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header14.xml" ContentType="application/vnd.openxmlformats-officedocument.wordprocessingml.header+xml"/>
  <Override PartName="/word/footer23.xml" ContentType="application/vnd.openxmlformats-officedocument.wordprocessingml.footer+xml"/>
  <Override PartName="/word/header15.xml" ContentType="application/vnd.openxmlformats-officedocument.wordprocessingml.header+xml"/>
  <Override PartName="/word/footer24.xml" ContentType="application/vnd.openxmlformats-officedocument.wordprocessingml.footer+xml"/>
  <Override PartName="/word/header16.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bookmarkStart w:id="0" w:name="_GoBack"/>
      <w:bookmarkEnd w:id="0"/>
      <w:r>
        <w:rPr>
          <w:rFonts w:ascii="TmsRmn 10pt" w:hAnsi="TmsRmn 10pt" w:cs="TmsRmn 10pt"/>
          <w:b/>
          <w:bCs/>
          <w:sz w:val="20"/>
          <w:szCs w:val="20"/>
          <w:lang w:val="en-GB"/>
        </w:rPr>
        <w:t>CONTENTS</w:t>
      </w:r>
      <w:r>
        <w:rPr>
          <w:rFonts w:ascii="TmsRmn 10pt" w:hAnsi="TmsRmn 10pt" w:cs="TmsRmn 10pt"/>
          <w:b/>
          <w:bCs/>
          <w:sz w:val="20"/>
          <w:szCs w:val="20"/>
          <w:lang w:val="en-GB"/>
        </w:rPr>
        <w:tab/>
      </w:r>
      <w:r>
        <w:rPr>
          <w:rFonts w:ascii="TmsRmn 10pt" w:hAnsi="TmsRmn 10pt" w:cs="TmsRmn 10pt"/>
          <w:b/>
          <w:bCs/>
          <w:sz w:val="20"/>
          <w:szCs w:val="20"/>
          <w:lang w:val="en-GB"/>
        </w:rPr>
        <w:tab/>
        <w:t>TABLE DES MATIÈRES</w:t>
      </w:r>
      <w:r>
        <w:rPr>
          <w:rFonts w:ascii="TmsRmn 10pt" w:hAnsi="TmsRmn 10pt" w:cs="TmsRmn 10pt"/>
          <w:sz w:val="20"/>
          <w:szCs w:val="20"/>
          <w:lang w:val="en-GB"/>
        </w:rPr>
        <w:fldChar w:fldCharType="begin"/>
      </w:r>
      <w:r>
        <w:rPr>
          <w:rFonts w:ascii="TmsRmn 10pt" w:hAnsi="TmsRmn 10pt" w:cs="TmsRmn 10pt"/>
          <w:sz w:val="20"/>
          <w:szCs w:val="20"/>
          <w:lang w:val="en-GB"/>
        </w:rPr>
        <w:instrText xml:space="preserve">PRIVATE </w:instrText>
      </w:r>
      <w:r>
        <w:rPr>
          <w:rFonts w:ascii="TmsRmn 10pt" w:hAnsi="TmsRmn 10pt" w:cs="TmsRmn 10pt"/>
          <w:sz w:val="20"/>
          <w:szCs w:val="20"/>
          <w:lang w:val="en-GB"/>
        </w:rPr>
      </w:r>
      <w:r>
        <w:rPr>
          <w:rFonts w:ascii="TmsRmn 10pt" w:hAnsi="TmsRmn 10pt" w:cs="TmsRmn 10pt"/>
          <w:sz w:val="20"/>
          <w:szCs w:val="20"/>
          <w:lang w:val="en-GB"/>
        </w:rPr>
        <w:fldChar w:fldCharType="end"/>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to appeal</w:t>
      </w:r>
      <w:r>
        <w:rPr>
          <w:rFonts w:ascii="TmsRmn 10pt" w:hAnsi="TmsRmn 10pt" w:cs="TmsRmn 10pt"/>
          <w:sz w:val="20"/>
          <w:szCs w:val="20"/>
          <w:lang w:val="en-GB"/>
        </w:rPr>
        <w:tab/>
        <w:t xml:space="preserve"> 877 - 879     </w:t>
      </w:r>
      <w:r>
        <w:rPr>
          <w:rFonts w:ascii="TmsRmn 10pt" w:hAnsi="TmsRmn 10pt" w:cs="TmsRmn 10pt"/>
          <w:sz w:val="20"/>
          <w:szCs w:val="20"/>
          <w:lang w:val="en-GB"/>
        </w:rPr>
        <w:tab/>
        <w:t xml:space="preserve">Demandes d'autorisation d'appels </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filed</w:t>
      </w:r>
      <w:r>
        <w:rPr>
          <w:rFonts w:ascii="TmsRmn 10pt" w:hAnsi="TmsRmn 10pt" w:cs="TmsRmn 10pt"/>
          <w:sz w:val="20"/>
          <w:szCs w:val="20"/>
          <w:lang w:val="en-GB"/>
        </w:rPr>
        <w:tab/>
      </w:r>
      <w:r>
        <w:rPr>
          <w:rFonts w:ascii="TmsRmn 10pt" w:hAnsi="TmsRmn 10pt" w:cs="TmsRmn 10pt"/>
          <w:sz w:val="20"/>
          <w:szCs w:val="20"/>
          <w:lang w:val="en-GB"/>
        </w:rPr>
        <w:tab/>
        <w:t>produites</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submitted</w:t>
      </w:r>
      <w:r>
        <w:rPr>
          <w:rFonts w:ascii="TmsRmn 10pt" w:hAnsi="TmsRmn 10pt" w:cs="TmsRmn 10pt"/>
          <w:sz w:val="20"/>
          <w:szCs w:val="20"/>
          <w:lang w:val="en-GB"/>
        </w:rPr>
        <w:tab/>
        <w:t xml:space="preserve"> 880 - 884</w:t>
      </w:r>
      <w:r>
        <w:rPr>
          <w:rFonts w:ascii="TmsRmn 10pt" w:hAnsi="TmsRmn 10pt" w:cs="TmsRmn 10pt"/>
          <w:sz w:val="20"/>
          <w:szCs w:val="20"/>
          <w:lang w:val="en-GB"/>
        </w:rPr>
        <w:tab/>
        <w:t>Demandes soumises à la Cour depuis la</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to Court since 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ordered </w:t>
      </w:r>
      <w:r>
        <w:rPr>
          <w:rFonts w:ascii="TmsRmn 10pt" w:hAnsi="TmsRmn 10pt" w:cs="TmsRmn 10pt"/>
          <w:sz w:val="20"/>
          <w:szCs w:val="20"/>
          <w:lang w:val="en-GB"/>
        </w:rPr>
        <w:tab/>
        <w:t xml:space="preserve">     -     </w:t>
      </w:r>
      <w:r>
        <w:rPr>
          <w:rFonts w:ascii="TmsRmn 10pt" w:hAnsi="TmsRmn 10pt" w:cs="TmsRmn 10pt"/>
          <w:sz w:val="20"/>
          <w:szCs w:val="20"/>
          <w:lang w:val="en-GB"/>
        </w:rPr>
        <w:tab/>
        <w:t>Audience ordonnée</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on applications for   </w:t>
      </w:r>
      <w:r>
        <w:rPr>
          <w:rFonts w:ascii="TmsRmn 10pt" w:hAnsi="TmsRmn 10pt" w:cs="TmsRmn 10pt"/>
          <w:sz w:val="20"/>
          <w:szCs w:val="20"/>
          <w:lang w:val="en-GB"/>
        </w:rPr>
        <w:tab/>
        <w:t xml:space="preserve">     -     </w:t>
      </w:r>
      <w:r>
        <w:rPr>
          <w:rFonts w:ascii="TmsRmn 10pt" w:hAnsi="TmsRmn 10pt" w:cs="TmsRmn 10pt"/>
          <w:sz w:val="20"/>
          <w:szCs w:val="20"/>
          <w:lang w:val="en-GB"/>
        </w:rPr>
        <w:tab/>
        <w:t>Audience sur les demandes d'autorisation</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leave </w:t>
      </w:r>
      <w:r>
        <w:rPr>
          <w:rFonts w:ascii="TmsRmn 10pt" w:hAnsi="TmsRmn 10pt" w:cs="TmsRmn 10pt"/>
          <w:sz w:val="20"/>
          <w:szCs w:val="20"/>
          <w:lang w:val="en-GB"/>
        </w:rPr>
        <w:tab/>
      </w:r>
      <w:r>
        <w:rPr>
          <w:rFonts w:ascii="TmsRmn 10pt" w:hAnsi="TmsRmn 10pt" w:cs="TmsRmn 10pt"/>
          <w:sz w:val="20"/>
          <w:szCs w:val="20"/>
          <w:lang w:val="en-GB"/>
        </w:rPr>
        <w:tab/>
        <w:t>d'autorisation</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Judgments on applications for </w:t>
      </w:r>
      <w:r>
        <w:rPr>
          <w:rFonts w:ascii="TmsRmn 10pt" w:hAnsi="TmsRmn 10pt" w:cs="TmsRmn 10pt"/>
          <w:sz w:val="20"/>
          <w:szCs w:val="20"/>
          <w:lang w:val="en-GB"/>
        </w:rPr>
        <w:tab/>
        <w:t xml:space="preserve"> 885 - 888</w:t>
      </w:r>
      <w:r>
        <w:rPr>
          <w:rFonts w:ascii="TmsRmn 10pt" w:hAnsi="TmsRmn 10pt" w:cs="TmsRmn 10pt"/>
          <w:sz w:val="20"/>
          <w:szCs w:val="20"/>
          <w:lang w:val="en-GB"/>
        </w:rPr>
        <w:tab/>
        <w:t xml:space="preserve">Jugements rendus sur les demandes </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leave</w:t>
      </w:r>
      <w:r>
        <w:rPr>
          <w:rFonts w:ascii="TmsRmn 10pt" w:hAnsi="TmsRmn 10pt" w:cs="TmsRmn 10pt"/>
          <w:sz w:val="20"/>
          <w:szCs w:val="20"/>
          <w:lang w:val="en-GB"/>
        </w:rPr>
        <w:tab/>
      </w:r>
      <w:r>
        <w:rPr>
          <w:rFonts w:ascii="TmsRmn 10pt" w:hAnsi="TmsRmn 10pt" w:cs="TmsRmn 10pt"/>
          <w:sz w:val="20"/>
          <w:szCs w:val="20"/>
          <w:lang w:val="en-GB"/>
        </w:rPr>
        <w:tab/>
        <w:t>d'autorisation</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Motions</w:t>
      </w:r>
      <w:r>
        <w:rPr>
          <w:rFonts w:ascii="TmsRmn 10pt" w:hAnsi="TmsRmn 10pt" w:cs="TmsRmn 10pt"/>
          <w:sz w:val="20"/>
          <w:szCs w:val="20"/>
          <w:lang w:val="en-GB"/>
        </w:rPr>
        <w:tab/>
        <w:t xml:space="preserve"> 889 - 894</w:t>
      </w:r>
      <w:r>
        <w:rPr>
          <w:rFonts w:ascii="TmsRmn 10pt" w:hAnsi="TmsRmn 10pt" w:cs="TmsRmn 10pt"/>
          <w:sz w:val="20"/>
          <w:szCs w:val="20"/>
          <w:lang w:val="en-GB"/>
        </w:rPr>
        <w:tab/>
        <w:t>Requêtes</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Notices of appeal filed since last </w:t>
      </w:r>
      <w:r>
        <w:rPr>
          <w:rFonts w:ascii="TmsRmn 10pt" w:hAnsi="TmsRmn 10pt" w:cs="TmsRmn 10pt"/>
          <w:sz w:val="20"/>
          <w:szCs w:val="20"/>
          <w:lang w:val="en-GB"/>
        </w:rPr>
        <w:tab/>
        <w:t xml:space="preserve">     -    </w:t>
      </w:r>
      <w:r>
        <w:rPr>
          <w:rFonts w:ascii="TmsRmn 10pt" w:hAnsi="TmsRmn 10pt" w:cs="TmsRmn 10pt"/>
          <w:sz w:val="20"/>
          <w:szCs w:val="20"/>
          <w:lang w:val="en-GB"/>
        </w:rPr>
        <w:tab/>
        <w:t>Avis d'appel produits depuis la dernière</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issue</w:t>
      </w:r>
      <w:r>
        <w:rPr>
          <w:rFonts w:ascii="TmsRmn 10pt" w:hAnsi="TmsRmn 10pt" w:cs="TmsRmn 10pt"/>
          <w:sz w:val="20"/>
          <w:szCs w:val="20"/>
          <w:lang w:val="en-GB"/>
        </w:rPr>
        <w:tab/>
        <w:t xml:space="preserve">           </w:t>
      </w:r>
      <w:r>
        <w:rPr>
          <w:rFonts w:ascii="TmsRmn 10pt" w:hAnsi="TmsRmn 10pt" w:cs="TmsRmn 10pt"/>
          <w:sz w:val="20"/>
          <w:szCs w:val="20"/>
          <w:lang w:val="en-GB"/>
        </w:rPr>
        <w:tab/>
        <w:t>parution</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intervention filed since</w:t>
      </w:r>
      <w:r>
        <w:rPr>
          <w:rFonts w:ascii="TmsRmn 10pt" w:hAnsi="TmsRmn 10pt" w:cs="TmsRmn 10pt"/>
          <w:sz w:val="20"/>
          <w:szCs w:val="20"/>
          <w:lang w:val="en-GB"/>
        </w:rPr>
        <w:tab/>
        <w:t xml:space="preserve">    895   </w:t>
      </w:r>
      <w:r>
        <w:rPr>
          <w:rFonts w:ascii="TmsRmn 10pt" w:hAnsi="TmsRmn 10pt" w:cs="TmsRmn 10pt"/>
          <w:sz w:val="20"/>
          <w:szCs w:val="20"/>
          <w:lang w:val="en-GB"/>
        </w:rPr>
        <w:tab/>
        <w:t>Avis d'intervention produits depuis la</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discontinuance filed since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Avis de désistement produits depuis la </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Appeals heard since last issue and</w:t>
      </w:r>
      <w:r>
        <w:rPr>
          <w:rFonts w:ascii="TmsRmn 10pt" w:hAnsi="TmsRmn 10pt" w:cs="TmsRmn 10pt"/>
          <w:sz w:val="20"/>
          <w:szCs w:val="20"/>
          <w:lang w:val="en-GB"/>
        </w:rPr>
        <w:tab/>
        <w:t xml:space="preserve"> 896 - 900  </w:t>
      </w:r>
      <w:r>
        <w:rPr>
          <w:rFonts w:ascii="TmsRmn 10pt" w:hAnsi="TmsRmn 10pt" w:cs="TmsRmn 10pt"/>
          <w:sz w:val="20"/>
          <w:szCs w:val="20"/>
          <w:lang w:val="en-GB"/>
        </w:rPr>
        <w:tab/>
        <w:t xml:space="preserve">Appels entendus depuis la dernière </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disposition</w:t>
      </w:r>
      <w:r>
        <w:rPr>
          <w:rFonts w:ascii="TmsRmn 10pt" w:hAnsi="TmsRmn 10pt" w:cs="TmsRmn 10pt"/>
          <w:sz w:val="20"/>
          <w:szCs w:val="20"/>
          <w:lang w:val="en-GB"/>
        </w:rPr>
        <w:tab/>
      </w:r>
      <w:r>
        <w:rPr>
          <w:rFonts w:ascii="TmsRmn 10pt" w:hAnsi="TmsRmn 10pt" w:cs="TmsRmn 10pt"/>
          <w:sz w:val="20"/>
          <w:szCs w:val="20"/>
          <w:lang w:val="en-GB"/>
        </w:rPr>
        <w:tab/>
        <w:t>parution et résultat</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Pronouncements of appeals reserved </w:t>
      </w:r>
      <w:r>
        <w:rPr>
          <w:rFonts w:ascii="TmsRmn 10pt" w:hAnsi="TmsRmn 10pt" w:cs="TmsRmn 10pt"/>
          <w:sz w:val="20"/>
          <w:szCs w:val="20"/>
          <w:lang w:val="en-GB"/>
        </w:rPr>
        <w:tab/>
        <w:t xml:space="preserve">    901    </w:t>
      </w:r>
      <w:r>
        <w:rPr>
          <w:rFonts w:ascii="TmsRmn 10pt" w:hAnsi="TmsRmn 10pt" w:cs="TmsRmn 10pt"/>
          <w:sz w:val="20"/>
          <w:szCs w:val="20"/>
          <w:lang w:val="en-GB"/>
        </w:rPr>
        <w:tab/>
        <w:t>Jugements rendus sur les appels en</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t xml:space="preserve">délibéré </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Headnotes of recent judgments</w:t>
      </w:r>
      <w:r>
        <w:rPr>
          <w:rFonts w:ascii="TmsRmn 10pt" w:hAnsi="TmsRmn 10pt" w:cs="TmsRmn 10pt"/>
          <w:sz w:val="20"/>
          <w:szCs w:val="20"/>
          <w:lang w:val="en-GB"/>
        </w:rPr>
        <w:tab/>
        <w:t xml:space="preserve"> 902 - 908</w:t>
      </w:r>
      <w:r>
        <w:rPr>
          <w:rFonts w:ascii="TmsRmn 10pt" w:hAnsi="TmsRmn 10pt" w:cs="TmsRmn 10pt"/>
          <w:sz w:val="20"/>
          <w:szCs w:val="20"/>
          <w:lang w:val="en-GB"/>
        </w:rPr>
        <w:tab/>
        <w:t>Sommaires des arrêts récents</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Weekly agenda</w:t>
      </w:r>
      <w:r>
        <w:rPr>
          <w:rFonts w:ascii="TmsRmn 10pt" w:hAnsi="TmsRmn 10pt" w:cs="TmsRmn 10pt"/>
          <w:sz w:val="20"/>
          <w:szCs w:val="20"/>
          <w:lang w:val="en-GB"/>
        </w:rPr>
        <w:tab/>
        <w:t xml:space="preserve">    909    </w:t>
      </w:r>
      <w:r>
        <w:rPr>
          <w:rFonts w:ascii="TmsRmn 10pt" w:hAnsi="TmsRmn 10pt" w:cs="TmsRmn 10pt"/>
          <w:sz w:val="20"/>
          <w:szCs w:val="20"/>
          <w:lang w:val="en-GB"/>
        </w:rPr>
        <w:tab/>
        <w:t>Ordre du jour de la semaine</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Summaries of the cases</w:t>
      </w:r>
      <w:r>
        <w:rPr>
          <w:rFonts w:ascii="TmsRmn 10pt" w:hAnsi="TmsRmn 10pt" w:cs="TmsRmn 10pt"/>
          <w:sz w:val="20"/>
          <w:szCs w:val="20"/>
          <w:lang w:val="en-GB"/>
        </w:rPr>
        <w:tab/>
        <w:t xml:space="preserve">     -        </w:t>
      </w:r>
      <w:r>
        <w:rPr>
          <w:rFonts w:ascii="TmsRmn 10pt" w:hAnsi="TmsRmn 10pt" w:cs="TmsRmn 10pt"/>
          <w:sz w:val="20"/>
          <w:szCs w:val="20"/>
          <w:lang w:val="en-GB"/>
        </w:rPr>
        <w:tab/>
        <w:t>Résumés des affaires</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Leave</w:t>
      </w:r>
      <w:r>
        <w:rPr>
          <w:rFonts w:ascii="TmsRmn 10pt" w:hAnsi="TmsRmn 10pt" w:cs="TmsRmn 10pt"/>
          <w:sz w:val="20"/>
          <w:szCs w:val="20"/>
          <w:lang w:val="en-GB"/>
        </w:rPr>
        <w:tab/>
        <w:t xml:space="preserve"> 910 - 921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Autorisations</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w:t>
      </w:r>
      <w:r>
        <w:rPr>
          <w:rFonts w:ascii="TmsRmn 10pt" w:hAnsi="TmsRmn 10pt" w:cs="TmsRmn 10pt"/>
          <w:sz w:val="20"/>
          <w:szCs w:val="20"/>
          <w:lang w:val="en-GB"/>
        </w:rPr>
        <w:tab/>
        <w:t xml:space="preserve"> 922 - 925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Appels</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Appeals inscribed </w:t>
      </w:r>
      <w:r>
        <w:rPr>
          <w:rFonts w:ascii="TmsRmn 10pt" w:hAnsi="TmsRmn 10pt" w:cs="TmsRmn 10pt"/>
          <w:sz w:val="20"/>
          <w:szCs w:val="20"/>
          <w:lang w:val="en-GB"/>
        </w:rPr>
        <w:noBreakHyphen/>
        <w:t xml:space="preserve"> Session</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Pourvois inscrits </w:t>
      </w:r>
      <w:r>
        <w:rPr>
          <w:rFonts w:ascii="TmsRmn 10pt" w:hAnsi="TmsRmn 10pt" w:cs="TmsRmn 10pt"/>
          <w:sz w:val="20"/>
          <w:szCs w:val="20"/>
          <w:lang w:val="en-GB"/>
        </w:rPr>
        <w:noBreakHyphen/>
        <w:t xml:space="preserve"> Session</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beginning</w:t>
      </w:r>
      <w:r>
        <w:rPr>
          <w:rFonts w:ascii="TmsRmn 10pt" w:hAnsi="TmsRmn 10pt" w:cs="TmsRmn 10pt"/>
          <w:sz w:val="20"/>
          <w:szCs w:val="20"/>
          <w:lang w:val="en-GB"/>
        </w:rPr>
        <w:tab/>
        <w:t xml:space="preserve">           </w:t>
      </w:r>
      <w:r>
        <w:rPr>
          <w:rFonts w:ascii="TmsRmn 10pt" w:hAnsi="TmsRmn 10pt" w:cs="TmsRmn 10pt"/>
          <w:sz w:val="20"/>
          <w:szCs w:val="20"/>
          <w:lang w:val="en-GB"/>
        </w:rPr>
        <w:tab/>
        <w:t>commençant le</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to the Profession and</w:t>
      </w:r>
      <w:r>
        <w:rPr>
          <w:rFonts w:ascii="TmsRmn 10pt" w:hAnsi="TmsRmn 10pt" w:cs="TmsRmn 10pt"/>
          <w:sz w:val="20"/>
          <w:szCs w:val="20"/>
          <w:lang w:val="en-GB"/>
        </w:rPr>
        <w:tab/>
        <w:t xml:space="preserve">     -       </w:t>
      </w:r>
      <w:r>
        <w:rPr>
          <w:rFonts w:ascii="TmsRmn 10pt" w:hAnsi="TmsRmn 10pt" w:cs="TmsRmn 10pt"/>
          <w:sz w:val="20"/>
          <w:szCs w:val="20"/>
          <w:lang w:val="en-GB"/>
        </w:rPr>
        <w:tab/>
        <w:t>Avis aux avocats et communiqué</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Press Release</w:t>
      </w:r>
      <w:r>
        <w:rPr>
          <w:rFonts w:ascii="TmsRmn 10pt" w:hAnsi="TmsRmn 10pt" w:cs="TmsRmn 10pt"/>
          <w:sz w:val="20"/>
          <w:szCs w:val="20"/>
          <w:lang w:val="en-GB"/>
        </w:rPr>
        <w:tab/>
      </w:r>
      <w:r>
        <w:rPr>
          <w:rFonts w:ascii="TmsRmn 10pt" w:hAnsi="TmsRmn 10pt" w:cs="TmsRmn 10pt"/>
          <w:sz w:val="20"/>
          <w:szCs w:val="20"/>
          <w:lang w:val="en-GB"/>
        </w:rPr>
        <w:tab/>
        <w:t>de presse</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Motions before the Court</w:t>
      </w:r>
      <w:r>
        <w:rPr>
          <w:rFonts w:ascii="TmsRmn 10pt" w:hAnsi="TmsRmn 10pt" w:cs="TmsRmn 10pt"/>
          <w:sz w:val="20"/>
          <w:szCs w:val="20"/>
          <w:lang w:val="en-GB"/>
        </w:rPr>
        <w:tab/>
        <w:t xml:space="preserve">    926</w:t>
      </w:r>
      <w:r>
        <w:rPr>
          <w:rFonts w:ascii="TmsRmn 10pt" w:hAnsi="TmsRmn 10pt" w:cs="TmsRmn 10pt"/>
          <w:sz w:val="20"/>
          <w:szCs w:val="20"/>
          <w:lang w:val="en-GB"/>
        </w:rPr>
        <w:tab/>
        <w:t>Délais: Requêtes devant la Cour</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Appeals</w:t>
      </w:r>
      <w:r>
        <w:rPr>
          <w:rFonts w:ascii="TmsRmn 10pt" w:hAnsi="TmsRmn 10pt" w:cs="TmsRmn 10pt"/>
          <w:sz w:val="20"/>
          <w:szCs w:val="20"/>
          <w:lang w:val="en-GB"/>
        </w:rPr>
        <w:tab/>
        <w:t xml:space="preserve">    927 </w:t>
      </w:r>
      <w:r>
        <w:rPr>
          <w:rFonts w:ascii="TmsRmn 10pt" w:hAnsi="TmsRmn 10pt" w:cs="TmsRmn 10pt"/>
          <w:sz w:val="20"/>
          <w:szCs w:val="20"/>
          <w:lang w:val="en-GB"/>
        </w:rPr>
        <w:tab/>
        <w:t>Délais: Appels</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Judgments reported in S.C.R.</w:t>
      </w:r>
      <w:r>
        <w:rPr>
          <w:rFonts w:ascii="TmsRmn 10pt" w:hAnsi="TmsRmn 10pt" w:cs="TmsRmn 10pt"/>
          <w:sz w:val="20"/>
          <w:szCs w:val="20"/>
          <w:lang w:val="en-GB"/>
        </w:rPr>
        <w:tab/>
        <w:t xml:space="preserve">     - </w:t>
      </w:r>
      <w:r>
        <w:rPr>
          <w:rFonts w:ascii="TmsRmn 10pt" w:hAnsi="TmsRmn 10pt" w:cs="TmsRmn 10pt"/>
          <w:sz w:val="20"/>
          <w:szCs w:val="20"/>
          <w:lang w:val="en-GB"/>
        </w:rPr>
        <w:tab/>
        <w:t>Jugements publiés au R.C.S.</w:t>
      </w:r>
    </w:p>
    <w:p w:rsidR="003F38C6" w:rsidRDefault="003F38C6">
      <w:pPr>
        <w:tabs>
          <w:tab w:val="left" w:pos="4320"/>
          <w:tab w:val="left" w:pos="6240"/>
          <w:tab w:val="left" w:pos="8520"/>
          <w:tab w:val="left" w:pos="9480"/>
        </w:tabs>
        <w:suppressAutoHyphens/>
        <w:spacing w:line="259" w:lineRule="exact"/>
        <w:rPr>
          <w:rFonts w:ascii="TmsRmn 10pt" w:hAnsi="TmsRmn 10pt" w:cs="TmsRmn 10pt"/>
          <w:sz w:val="20"/>
          <w:szCs w:val="20"/>
          <w:lang w:val="en-GB"/>
        </w:rPr>
        <w:sectPr w:rsidR="003F38C6">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APPLICATIONS FOR LEAVE TO APPEAL FILED</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DEMANDES D'AUTORISATION D'APPEL PRODUITES</w:t>
            </w:r>
          </w:p>
        </w:tc>
      </w:tr>
    </w:tbl>
    <w:p w:rsidR="003F38C6" w:rsidRDefault="003F38C6">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3F38C6" w:rsidRDefault="003F38C6">
      <w:pPr>
        <w:widowControl/>
        <w:tabs>
          <w:tab w:val="right" w:pos="9480"/>
        </w:tabs>
        <w:suppressAutoHyphens/>
        <w:spacing w:line="240" w:lineRule="atLeast"/>
        <w:rPr>
          <w:rFonts w:ascii="TmsRmn 10pt" w:hAnsi="TmsRmn 10pt" w:cs="TmsRmn 10pt"/>
          <w:sz w:val="20"/>
          <w:szCs w:val="20"/>
          <w:lang w:val="en-GB"/>
        </w:rPr>
        <w:sectPr w:rsidR="003F38C6">
          <w:headerReference w:type="default" r:id="rId7"/>
          <w:footerReference w:type="default" r:id="rId8"/>
          <w:footerReference w:type="first" r:id="rId9"/>
          <w:pgSz w:w="12240" w:h="15840"/>
          <w:pgMar w:top="720" w:right="1680" w:bottom="960" w:left="1080" w:header="720" w:footer="960" w:gutter="0"/>
          <w:pgNumType w:start="877"/>
          <w:cols w:space="720"/>
          <w:noEndnote/>
          <w:titlePg/>
        </w:sect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Bruce Peter Montgomery</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Jennifer Mackinnon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Burke-Robertson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(23430)</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Bonnie Lynn Dianne Effie Montgomery (Ont.)</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Bruce F. Simpson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Binks, Simpson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16.4.1993</w:t>
      </w:r>
    </w:p>
    <w:p w:rsidR="003F38C6" w:rsidRDefault="003F38C6">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Patrick Michael Lachance</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Patrick J. Duncan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Lambert &amp; Duncan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(23525)</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(N.S.)</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John C. Pearson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Dept. of the A.G.</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27.4.1993</w:t>
      </w:r>
    </w:p>
    <w:p w:rsidR="003F38C6" w:rsidRDefault="003F38C6">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Yvon Lefebvre</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(23529)</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Sa Majesté La Reine en chef de l'Alberta (Alta.)</w:t>
      </w:r>
    </w:p>
    <w:p w:rsidR="003F38C6" w:rsidRDefault="003F38C6">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P.T. Costigan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Min. de la Justice</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13.4.1993</w:t>
      </w:r>
    </w:p>
    <w:p w:rsidR="003F38C6" w:rsidRDefault="003F38C6">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Donald M. Cormie et al.</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Charles F. Willms</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Russell, DuMoulin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(23544)</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Jean C. Korte et al. (Alta.)</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Robert B. White, Q.C.</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Lucas, Bowker &amp; White</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15.4.1993</w:t>
      </w:r>
    </w:p>
    <w:p w:rsidR="003F38C6" w:rsidRDefault="003F38C6">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Les Entreprises Forestières J.R. Inc.</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Jean Bélanger</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Lavery, de Billy</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(23546)</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La Réunion européenne et al. (Qué.)</w:t>
      </w:r>
    </w:p>
    <w:p w:rsidR="003F38C6" w:rsidRDefault="003F38C6">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Bernard Corbeil</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 Grandpré, Godin</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19.4.1993</w:t>
      </w:r>
    </w:p>
    <w:p w:rsidR="003F38C6" w:rsidRDefault="003F38C6">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Raoul Lemire</w:t>
      </w:r>
    </w:p>
    <w:p w:rsidR="003F38C6" w:rsidRDefault="003F38C6">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Claude Boyer</w:t>
      </w:r>
    </w:p>
    <w:p w:rsidR="003F38C6" w:rsidRDefault="003F38C6">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Lafleur, Boyer, Mancini</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(23547)</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Maurice Perron et al. (Qué.)</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Jacquelin Caron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Barron, Caron &amp; Assoc.</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19.4.1993</w:t>
      </w:r>
    </w:p>
    <w:p w:rsidR="003F38C6" w:rsidRDefault="003F38C6">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Vancouver Art Metal Works Ltd.</w:t>
      </w:r>
    </w:p>
    <w:p w:rsidR="003F38C6" w:rsidRDefault="003F38C6">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Craig C. Sturrock</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Thorsteinssons</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(23548)</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(F.C.A.)</w:t>
      </w:r>
    </w:p>
    <w:p w:rsidR="003F38C6" w:rsidRDefault="003F38C6">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Ingeborg E. Lloyd</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Dept. of Justice</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19.4.1993</w:t>
      </w:r>
    </w:p>
    <w:p w:rsidR="003F38C6" w:rsidRDefault="003F38C6">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 xml:space="preserve">Capsule Investments Ltd. et al. </w:t>
      </w:r>
    </w:p>
    <w:p w:rsidR="003F38C6" w:rsidRDefault="003F38C6">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Martin Teplitsky, Q.C.</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Teplitsky, Colson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(23550)</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William Heck (Ont.)</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Patrick Schindler</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Morlock &amp; Assoc.</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23.4.1993</w:t>
      </w:r>
    </w:p>
    <w:p w:rsidR="003F38C6" w:rsidRDefault="003F38C6">
      <w:pPr>
        <w:widowControl/>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Nettoyeur Eden Inc.</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Lise A. Gagnon</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Pateras &amp; Iezzoni</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(23551)</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Nicolas Masella (Qué.)</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Jean M. Beauregard</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Beauregard, Ferland</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23.4.1993</w:t>
      </w:r>
    </w:p>
    <w:p w:rsidR="003F38C6" w:rsidRDefault="003F38C6">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Alberta Union of Provincial Employees and Jim Carmichael</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 Brent Gawne</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(23552)</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et al. (Alta.)</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G.A. Meikle</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Agent of the A.G. of Alberta</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23.4.1993</w:t>
      </w:r>
    </w:p>
    <w:p w:rsidR="003F38C6" w:rsidRDefault="003F38C6">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Gary Regan also known as Gary Reagan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Donald W. Maskall</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Edwards, Edwards, Edwards &amp; Maskall</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(23553)</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Gordon Neil Anderson et al. (B.C.)</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Jack Webster</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Ferguson Gifford</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22.4.1993</w:t>
      </w:r>
    </w:p>
    <w:p w:rsidR="003F38C6" w:rsidRDefault="003F38C6">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David Foxcroft</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Weir Bowen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(23554)</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Economical Mutual Insurance Co. (F.C.A.)</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Parlee McLaws</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22.4.1993</w:t>
      </w:r>
    </w:p>
    <w:p w:rsidR="003F38C6" w:rsidRDefault="003F38C6">
      <w:pPr>
        <w:widowControl/>
        <w:tabs>
          <w:tab w:val="center" w:pos="-33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w:t>
      </w:r>
    </w:p>
    <w:p w:rsidR="003F38C6" w:rsidRDefault="003F38C6">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 xml:space="preserve">J. E. Thompson, Q.C. </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Dept. of Justice</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(23555)</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Michael Pawlowski (Ont.)</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Donald B. Bayne</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Bayne, Sellar, Boxall</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27.4.1993</w:t>
      </w:r>
    </w:p>
    <w:p w:rsidR="003F38C6" w:rsidRDefault="003F38C6">
      <w:pPr>
        <w:keepNext/>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w:t>
      </w:r>
    </w:p>
    <w:p w:rsidR="003F38C6" w:rsidRDefault="003F38C6">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Michael Bernstein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Min. of the A.G.</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(23556)</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Gary Roger Lajoie (Ont.)</w:t>
      </w:r>
    </w:p>
    <w:p w:rsidR="003F38C6" w:rsidRDefault="003F38C6">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Christopher Bentley</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23.4.1993</w:t>
      </w:r>
    </w:p>
    <w:p w:rsidR="003F38C6" w:rsidRDefault="003F38C6">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 xml:space="preserve">Abraham Levine et al.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Ronald S. Petersen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Rock, Talarico, Wong</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(23557)</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Ralph Shaw (In Trust) et al. (Ont.)</w:t>
      </w:r>
    </w:p>
    <w:p w:rsidR="003F38C6" w:rsidRDefault="003F38C6">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Peter S. Mirsky</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Mirsky, Pascoe</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26.4.1993</w:t>
      </w:r>
    </w:p>
    <w:p w:rsidR="003F38C6" w:rsidRDefault="003F38C6">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André Matte &amp; Als.</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Michel Pouliot</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(23558)</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Commission scolaire de Charlesbourg (Qué.)</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Roger Pothier </w:t>
      </w:r>
    </w:p>
    <w:p w:rsidR="003F38C6" w:rsidRDefault="003F38C6">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Pothier, Bégin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26.4.1993</w:t>
      </w:r>
    </w:p>
    <w:p w:rsidR="003F38C6" w:rsidRDefault="003F38C6">
      <w:pPr>
        <w:widowControl/>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Donna J. Miller, Q.C.</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Dept. of Justice</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(23479)</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Brent Blair Brown (Man.)</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B.F. Bonney</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Nozick, Sinder &amp; Assoc.</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and between</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 xml:space="preserve">Brent Blair Brown </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B.F. Bonney</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Nozick, Sinder &amp; Assoc.</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 xml:space="preserve">    v. (23479)</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w:t>
      </w:r>
      <w:r>
        <w:rPr>
          <w:rFonts w:ascii="TmsRmn 10pt" w:hAnsi="TmsRmn 10pt" w:cs="TmsRmn 10pt"/>
          <w:sz w:val="20"/>
          <w:szCs w:val="20"/>
          <w:lang w:val="en-GB"/>
        </w:rPr>
        <w:t xml:space="preserve"> </w:t>
      </w:r>
      <w:r>
        <w:rPr>
          <w:rFonts w:ascii="TmsRmn 10pt" w:hAnsi="TmsRmn 10pt" w:cs="TmsRmn 10pt"/>
          <w:b/>
          <w:bCs/>
          <w:sz w:val="20"/>
          <w:szCs w:val="20"/>
          <w:lang w:val="en-GB"/>
        </w:rPr>
        <w:t>(Man.)</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Donna J. Miller, Q.C.</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Dept. of Justice</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21.4.1993</w:t>
      </w:r>
    </w:p>
    <w:p w:rsidR="003F38C6" w:rsidRDefault="003F38C6">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Donald M. Cormie et al.</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Charles F. Willms</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Russell &amp; DuMoulin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(23511)</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(Alta.)</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A.L. Friend</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Bennett Jones Verchere</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28.4.1993</w:t>
      </w:r>
    </w:p>
    <w:p w:rsidR="003F38C6" w:rsidRDefault="003F38C6">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146919 Canada Ltd.</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David M. Layton</w:t>
      </w:r>
    </w:p>
    <w:p w:rsidR="003F38C6" w:rsidRDefault="003F38C6">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Tory Tory DesLauriers &amp; Binnington</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(23559)</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Frank Sherwin et al. (Ont.)</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26.4.1993</w:t>
      </w:r>
    </w:p>
    <w:p w:rsidR="003F38C6" w:rsidRDefault="003F38C6">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sectPr w:rsidR="003F38C6">
          <w:type w:val="continuous"/>
          <w:pgSz w:w="12240" w:h="15840"/>
          <w:pgMar w:top="720" w:right="1680" w:bottom="960" w:left="1080" w:header="720" w:footer="960" w:gutter="0"/>
          <w:cols w:num="2" w:space="1200" w:equalWidth="0">
            <w:col w:w="4200" w:space="1200"/>
            <w:col w:w="4080"/>
          </w:cols>
          <w:noEndnote/>
        </w:sectPr>
      </w:pPr>
      <w:r>
        <w:rPr>
          <w:rFonts w:ascii="TmsRmn 10pt" w:hAnsi="TmsRmn 10pt" w:cs="TmsRmn 10pt"/>
          <w:sz w:val="20"/>
          <w:szCs w:val="20"/>
          <w:lang w:val="en-GB"/>
        </w:rPr>
        <w:br w:type="column"/>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sectPr w:rsidR="003F38C6">
          <w:type w:val="continuous"/>
          <w:pgSz w:w="12240" w:h="15840"/>
          <w:pgMar w:top="720" w:right="1680" w:bottom="960" w:left="1080" w:header="720" w:footer="960" w:gutter="0"/>
          <w:pgNumType w:start="88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APPLICATIONS FOR LEAVE  </w:t>
            </w:r>
          </w:p>
          <w:p w:rsidR="003F38C6" w:rsidRDefault="003F38C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SUBMITTED TO COURT SINCE LAST ISSUE</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REQUÊTES SOUMISES À LA COUR DEPUIS LA DERNIÈRE PARUTION</w:t>
            </w:r>
          </w:p>
        </w:tc>
      </w:tr>
    </w:tbl>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sz w:val="20"/>
          <w:szCs w:val="20"/>
          <w:u w:val="single"/>
          <w:lang w:val="en-GB"/>
        </w:rPr>
        <w:t xml:space="preserve">                                                                                                                                               </w:t>
      </w:r>
      <w:r>
        <w:rPr>
          <w:rFonts w:ascii="TmsRmn 10pt" w:hAnsi="TmsRmn 10pt" w:cs="TmsRmn 10pt"/>
          <w:b/>
          <w:bCs/>
          <w:sz w:val="20"/>
          <w:szCs w:val="20"/>
          <w:lang w:val="en-GB"/>
        </w:rPr>
        <w:t>APRIL 21, 1993 / LE 21 AVRIL 1993</w:t>
      </w:r>
    </w:p>
    <w:p w:rsidR="003F38C6" w:rsidRDefault="003F38C6">
      <w:pPr>
        <w:widowControl/>
        <w:tabs>
          <w:tab w:val="left" w:pos="-1440"/>
          <w:tab w:val="left" w:pos="-720"/>
        </w:tabs>
        <w:suppressAutoHyphens/>
        <w:spacing w:line="240" w:lineRule="atLeast"/>
        <w:rPr>
          <w:rFonts w:ascii="TmsRmn 10pt" w:hAnsi="TmsRmn 10pt" w:cs="TmsRmn 10pt"/>
          <w:b/>
          <w:bCs/>
          <w:sz w:val="20"/>
          <w:szCs w:val="20"/>
          <w:lang w:val="en-GB"/>
        </w:rPr>
      </w:pPr>
    </w:p>
    <w:p w:rsidR="003F38C6" w:rsidRDefault="003F38C6">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THE CHIEF JUSTICE LAMER AND McLACHLIN AND MAJOR JJ. /</w:t>
      </w:r>
    </w:p>
    <w:p w:rsidR="003F38C6" w:rsidRDefault="003F38C6">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 JUGE EN CHEF LAMER ET LES JUGES McLACHLIN ET MAJOR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Dean Hoffman</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(23465)</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(Crim.)(Ont.)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Statutes - Pre-trial procedure - Interpretation - District Court of Ontario convicting Applicant of 1 count of assault causing bodily harm pursuant to s. 267(1)(</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1 count of sexual assault pursuant to s. 266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  and 1 count of sexual assault with a weapon pursuant to s. 277(1)(</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Court of Appeal for Ontario dismissing appeal - Whether the Court of Appeal erred in holding that the indictment on which the Applicant stood trial was preferred in accordance with ss. 574(1)(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and 576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Whether s. 574(1)(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is unconstitutional in that the power to prefer given to the Respondent counsel is inconsistent with ss. 7, 11(</w:t>
      </w:r>
      <w:r>
        <w:rPr>
          <w:rFonts w:ascii="TmsRmn 10pt" w:hAnsi="TmsRmn 10pt" w:cs="TmsRmn 10pt"/>
          <w:i/>
          <w:iCs/>
          <w:spacing w:val="-2"/>
          <w:sz w:val="20"/>
          <w:szCs w:val="20"/>
          <w:lang w:val="en-GB"/>
        </w:rPr>
        <w:t>a</w:t>
      </w:r>
      <w:r>
        <w:rPr>
          <w:rFonts w:ascii="TmsRmn 10pt" w:hAnsi="TmsRmn 10pt" w:cs="TmsRmn 10pt"/>
          <w:spacing w:val="-2"/>
          <w:sz w:val="20"/>
          <w:szCs w:val="20"/>
          <w:lang w:val="en-GB"/>
        </w:rPr>
        <w:t>) and 11(</w:t>
      </w:r>
      <w:r>
        <w:rPr>
          <w:rFonts w:ascii="TmsRmn 10pt" w:hAnsi="TmsRmn 10pt" w:cs="TmsRmn 10pt"/>
          <w:i/>
          <w:iCs/>
          <w:spacing w:val="-2"/>
          <w:sz w:val="20"/>
          <w:szCs w:val="20"/>
          <w:lang w:val="en-GB"/>
        </w:rPr>
        <w:t>f</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17, 1990</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District Court of Ontario</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(Kerr J.)</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Convictions: 1 count of assault causing bodily harm, 1 count of sexual assault, and 1 one count of sexual assault with a weapon</w:t>
            </w:r>
          </w:p>
        </w:tc>
      </w:tr>
    </w:tbl>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28, 1993</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(Dubin C.J.O., Catzman and Abella JJ.A.)</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9, 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 (M.)</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(23475)</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 (P.I.)</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 and -</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Attorney General of British Columbia (B.C.)</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Family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Custody - Access - Respondent obtaining custody of infant children born of incestuous relationship - Applicant seeking to overturn custody order and to challenge </w:t>
      </w:r>
      <w:r>
        <w:rPr>
          <w:rFonts w:ascii="TmsRmn 10pt" w:hAnsi="TmsRmn 10pt" w:cs="TmsRmn 10pt"/>
          <w:spacing w:val="-2"/>
          <w:sz w:val="20"/>
          <w:szCs w:val="20"/>
          <w:lang w:val="en-GB"/>
        </w:rPr>
        <w:lastRenderedPageBreak/>
        <w:t xml:space="preserve">the validity of criminal law relating to incest -Were Applicant's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rights infringed? -  Should Applicant have been granted custody of or access to his children?</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August 7, 1990</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British Columbia</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(Fraser J.)</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Ex parte</w:t>
            </w:r>
            <w:r>
              <w:rPr>
                <w:rFonts w:ascii="TmsRmn 10pt" w:hAnsi="TmsRmn 10pt" w:cs="TmsRmn 10pt"/>
                <w:spacing w:val="-2"/>
                <w:sz w:val="20"/>
                <w:szCs w:val="20"/>
                <w:lang w:val="en-GB"/>
              </w:rPr>
              <w:t xml:space="preserve"> order granting custody to Respondent</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August 20, 1990</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British Columbia</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(Cooper J.)</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motions dismissed; order of Fraser J. confirmed</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16, 1992</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British Columbia</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(Hinkson J.A.)</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custody decision dismissed</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December 14, 1992</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British Columbia</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(Boyd J.)</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Applicant's application to have validity of s. 155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determined in custody action dismissed;</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Non-publication order issued</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13, 1993</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British Columbia</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(Gibbs, Hinds and Hollinrake JJ.A.)</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from decision refusing leave to appeal custody decision dismissed</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9, 1993</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British Columbia</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(Hollinrake J.A.)</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Application for leave to appeal issue of s. 155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dismissed</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2, 1993</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 1993</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(Iacobucci J.)</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 Attorney General granted leave to intervene</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spacing w:val="-2"/>
          <w:sz w:val="20"/>
          <w:szCs w:val="20"/>
          <w:lang w:val="en-GB"/>
        </w:rPr>
        <w:br w:type="page"/>
      </w:r>
      <w:r>
        <w:rPr>
          <w:rFonts w:ascii="TmsRmn 10pt" w:hAnsi="TmsRmn 10pt" w:cs="TmsRmn 10pt"/>
          <w:b/>
          <w:bCs/>
          <w:sz w:val="20"/>
          <w:szCs w:val="20"/>
          <w:lang w:val="en-GB"/>
        </w:rPr>
        <w:lastRenderedPageBreak/>
        <w:t>CORAM:  LA FOREST, CORY AND IACOBUCCI JJ. /</w:t>
      </w:r>
    </w:p>
    <w:p w:rsidR="003F38C6" w:rsidRDefault="003F38C6">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LA FOREST, CORY ET IACOBUCCI</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Lawrence Alexander Young</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(23491)</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(Crim.)(N.S.)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Evidence - Defence - Provocation - Right to make full answer and defence -Applicant charged with second degree murder in stabbing of his girlfriend - Whether the Court of Appeal erred in finding that the Applicant had been able to make full answer and defence - Whether the Court of Appal erred in law in finding that a properly instructed jury, acting judicially, could not have concluded that the Applicant was provoked within the meaning of s. 233 of the </w:t>
      </w:r>
      <w:r>
        <w:rPr>
          <w:rFonts w:ascii="TmsRmn 10pt" w:hAnsi="TmsRmn 10pt" w:cs="TmsRmn 10pt"/>
          <w:i/>
          <w:iCs/>
          <w:spacing w:val="-2"/>
          <w:sz w:val="20"/>
          <w:szCs w:val="20"/>
          <w:lang w:val="en-GB"/>
        </w:rPr>
        <w:t>Criminal Code of Canada</w:t>
      </w:r>
      <w:r>
        <w:rPr>
          <w:rFonts w:ascii="TmsRmn 10pt" w:hAnsi="TmsRmn 10pt" w:cs="TmsRmn 10pt"/>
          <w:spacing w:val="-2"/>
          <w:sz w:val="20"/>
          <w:szCs w:val="20"/>
          <w:lang w:val="en-GB"/>
        </w:rPr>
        <w: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21, 1991</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Nova Scotia,</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Trial Division</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(MacDonald J.)</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Conviction:  second degree murder contrary to s. 235(1)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18, 1993</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Nova Scotia</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(Clarke C.J.N.S., Jones and </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Freeman JJ.A.)</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18, 1993</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Ignacio Villafranca</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(23442)</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Minister of Employment and Immigration (F.C.A.)(Man.)</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Immigration - </w:t>
      </w:r>
      <w:r>
        <w:rPr>
          <w:rFonts w:ascii="TmsRmn 10pt" w:hAnsi="TmsRmn 10pt" w:cs="TmsRmn 10pt"/>
          <w:i/>
          <w:iCs/>
          <w:spacing w:val="-2"/>
          <w:sz w:val="20"/>
          <w:szCs w:val="20"/>
          <w:lang w:val="en-GB"/>
        </w:rPr>
        <w:t>Immigration Act</w:t>
      </w:r>
      <w:r>
        <w:rPr>
          <w:rFonts w:ascii="TmsRmn 10pt" w:hAnsi="TmsRmn 10pt" w:cs="TmsRmn 10pt"/>
          <w:spacing w:val="-2"/>
          <w:sz w:val="20"/>
          <w:szCs w:val="20"/>
          <w:lang w:val="en-GB"/>
        </w:rPr>
        <w:t xml:space="preserve">, S.C. 1988, C. 35, S. 18, ss. 2(1), 82.3(1) - Administrative law -Whether Court of Appeal erred in its interpretation of the definition of "Convention refugee" in section 2, </w:t>
      </w:r>
      <w:r>
        <w:rPr>
          <w:rFonts w:ascii="TmsRmn 10pt" w:hAnsi="TmsRmn 10pt" w:cs="TmsRmn 10pt"/>
          <w:i/>
          <w:iCs/>
          <w:spacing w:val="-2"/>
          <w:sz w:val="20"/>
          <w:szCs w:val="20"/>
          <w:lang w:val="en-GB"/>
        </w:rPr>
        <w:t>Immigration Act</w:t>
      </w:r>
      <w:r>
        <w:rPr>
          <w:rFonts w:ascii="TmsRmn 10pt" w:hAnsi="TmsRmn 10pt" w:cs="TmsRmn 10pt"/>
          <w:spacing w:val="-2"/>
          <w:sz w:val="20"/>
          <w:szCs w:val="20"/>
          <w:lang w:val="en-GB"/>
        </w:rPr>
        <w: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PROCEDURAL HISTORY</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4, 1989</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Refugee Division</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Immigration and Refugee Board</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Employment and Immigration</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(Wright and Lazo, Adjudicators)</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 given refugee status</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under s. 2, Immigration Act</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December 18, 1992</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of Appeal</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(Hugessen, Marceau and Decary JJ.A.)</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of Respondent allowed; decision of Refugee Board set aside</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22, 1993</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L'HEUREUX-DUBÉ, SOPINKA AND GONTHIER JJ. /</w:t>
      </w:r>
    </w:p>
    <w:p w:rsidR="003F38C6" w:rsidRDefault="003F38C6">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L'HEUREUX-DUBÉ, SOPINKA ET GONTHIER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 xml:space="preserve">RJR-MacDonald Inc. </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(23460)</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Attorney-General of Canada (Qué.)</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AND BETWEEN:</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Imperial Tobacco Ltd.</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(23490)</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Attorney-General of Canada (Qué.)</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Constitutional law - Division of powers - Motions for Declaratory Judgment in which Applicants challenging constitutional validity of </w:t>
      </w:r>
      <w:r>
        <w:rPr>
          <w:rFonts w:ascii="TmsRmn 10pt" w:hAnsi="TmsRmn 10pt" w:cs="TmsRmn 10pt"/>
          <w:i/>
          <w:iCs/>
          <w:spacing w:val="-2"/>
          <w:sz w:val="20"/>
          <w:szCs w:val="20"/>
          <w:lang w:val="en-GB"/>
        </w:rPr>
        <w:t>Tobacco Products Control Act</w:t>
      </w:r>
      <w:r>
        <w:rPr>
          <w:rFonts w:ascii="TmsRmn 10pt" w:hAnsi="TmsRmn 10pt" w:cs="TmsRmn 10pt"/>
          <w:spacing w:val="-2"/>
          <w:sz w:val="20"/>
          <w:szCs w:val="20"/>
          <w:lang w:val="en-GB"/>
        </w:rPr>
        <w:t xml:space="preserve">, S.C. 1988, c. 20, on the grounds that it is </w:t>
      </w:r>
      <w:r>
        <w:rPr>
          <w:rFonts w:ascii="TmsRmn 10pt" w:hAnsi="TmsRmn 10pt" w:cs="TmsRmn 10pt"/>
          <w:i/>
          <w:iCs/>
          <w:spacing w:val="-2"/>
          <w:sz w:val="20"/>
          <w:szCs w:val="20"/>
          <w:lang w:val="en-GB"/>
        </w:rPr>
        <w:t>ultra vires</w:t>
      </w:r>
      <w:r>
        <w:rPr>
          <w:rFonts w:ascii="TmsRmn 10pt" w:hAnsi="TmsRmn 10pt" w:cs="TmsRmn 10pt"/>
          <w:spacing w:val="-2"/>
          <w:sz w:val="20"/>
          <w:szCs w:val="20"/>
          <w:lang w:val="en-GB"/>
        </w:rPr>
        <w:t xml:space="preserve"> of the Parliament of Canada pursuant to ss. 91 and 92 of the </w:t>
      </w:r>
      <w:r>
        <w:rPr>
          <w:rFonts w:ascii="TmsRmn 10pt" w:hAnsi="TmsRmn 10pt" w:cs="TmsRmn 10pt"/>
          <w:i/>
          <w:iCs/>
          <w:spacing w:val="-2"/>
          <w:sz w:val="20"/>
          <w:szCs w:val="20"/>
          <w:lang w:val="en-GB"/>
        </w:rPr>
        <w:t>Constitutional Act, 1867</w:t>
      </w:r>
      <w:r>
        <w:rPr>
          <w:rFonts w:ascii="TmsRmn 10pt" w:hAnsi="TmsRmn 10pt" w:cs="TmsRmn 10pt"/>
          <w:spacing w:val="-2"/>
          <w:sz w:val="20"/>
          <w:szCs w:val="20"/>
          <w:lang w:val="en-GB"/>
        </w:rPr>
        <w:t>, and invalid as being inconsistent with s. 2(</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Superior Court of Quebec granting Applicants' Motions - Court of Appeal for Quebec allowing Respondent's appeal - Whether the Court of Appeal erred in characterizing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as relating to the national concern of public health and in concluding that it was valid as legislation for the peace, order and good government pursuant to s. 91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xml:space="preserve"> - Whether the Court of Appeal erred in concluding that the ban on advertising constituted a minimal impairment of the right to freedom of expression pursuant to s. 2(</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Whether the Court of Appeal erred in concluding that the unattributed messages did not violate s. 2(</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Whether the Court of Appeal erred in concluding that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was justifiable under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 xml:space="preserve"> PROCEDURAL HISTORY</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July 26, 1991</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Superior Court of Quebec</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(Chabot J.)</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spacing w:val="-2"/>
                <w:sz w:val="20"/>
                <w:szCs w:val="20"/>
                <w:lang w:val="en-GB"/>
              </w:rPr>
              <w:t xml:space="preserve">Motions for Declaratory judgment granted:  </w:t>
            </w:r>
            <w:r>
              <w:rPr>
                <w:rFonts w:ascii="TmsRmn 10pt" w:hAnsi="TmsRmn 10pt" w:cs="TmsRmn 10pt"/>
                <w:i/>
                <w:iCs/>
                <w:spacing w:val="-2"/>
                <w:sz w:val="20"/>
                <w:szCs w:val="20"/>
                <w:lang w:val="en-GB"/>
              </w:rPr>
              <w:t>Tobacco Products Control Act</w:t>
            </w:r>
            <w:r>
              <w:rPr>
                <w:rFonts w:ascii="TmsRmn 10pt" w:hAnsi="TmsRmn 10pt" w:cs="TmsRmn 10pt"/>
                <w:spacing w:val="-2"/>
                <w:sz w:val="20"/>
                <w:szCs w:val="20"/>
                <w:lang w:val="en-GB"/>
              </w:rPr>
              <w:t xml:space="preserve"> declared </w:t>
            </w:r>
            <w:r>
              <w:rPr>
                <w:rFonts w:ascii="TmsRmn 10pt" w:hAnsi="TmsRmn 10pt" w:cs="TmsRmn 10pt"/>
                <w:i/>
                <w:iCs/>
                <w:spacing w:val="-2"/>
                <w:sz w:val="20"/>
                <w:szCs w:val="20"/>
                <w:lang w:val="en-GB"/>
              </w:rPr>
              <w:t>ultra vires</w:t>
            </w:r>
            <w:r>
              <w:rPr>
                <w:rFonts w:ascii="TmsRmn 10pt" w:hAnsi="TmsRmn 10pt" w:cs="TmsRmn 10pt"/>
                <w:spacing w:val="-2"/>
                <w:sz w:val="20"/>
                <w:szCs w:val="20"/>
                <w:lang w:val="en-GB"/>
              </w:rPr>
              <w:t xml:space="preserve"> the Parliament of Canada and invalid in virtue of s. 2(</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p>
        </w:tc>
      </w:tr>
    </w:tbl>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15, 1993</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Quebec</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(Rothman J.A., LeBel and Brossard [dissenting in part] JJ.A.)</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11, 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3F38C6">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JUDGMENTS ON APPLICATIONS</w:t>
            </w:r>
          </w:p>
          <w:p w:rsidR="003F38C6" w:rsidRDefault="003F38C6">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FOR LEAVE</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DEMANDES D'AUTORISATION</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APRIL 26, 1993 / LE 26 AVRIL 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Norbert Marian Salamon and Nicole Lucy Salamon, Bernadette Alexandra Salamon, Yvonne Patricia Salamon represented by their best friend and father; Norbert Marian Salamon</w:t>
      </w:r>
      <w:r>
        <w:rPr>
          <w:rFonts w:ascii="TmsRmn 10pt" w:hAnsi="TmsRmn 10pt" w:cs="TmsRmn 10pt"/>
          <w:spacing w:val="-2"/>
          <w:sz w:val="20"/>
          <w:szCs w:val="20"/>
          <w:lang w:val="en-GB"/>
        </w:rPr>
        <w:t xml:space="preserve"> - v. - </w:t>
      </w:r>
      <w:r>
        <w:rPr>
          <w:rFonts w:ascii="TmsRmn 10pt" w:hAnsi="TmsRmn 10pt" w:cs="TmsRmn 10pt"/>
          <w:spacing w:val="-2"/>
          <w:sz w:val="20"/>
          <w:szCs w:val="20"/>
          <w:u w:val="single"/>
          <w:lang w:val="en-GB"/>
        </w:rPr>
        <w:t>Minister of Education of Alberta; Board of Education, County of Mountain View # 17, Province of Alberta, The Trustees of said Board [As listed in Appendix 1 of the Statement of Claim] jointly and severally, in their capacity as trustees; and Mr. Warren Phillips, Assistant Superintendent of Schools, County of Mountain View # 17, Province of Alberta, In his capacity as Assistant Superintendent of Schools</w:t>
      </w:r>
      <w:r>
        <w:rPr>
          <w:rFonts w:ascii="TmsRmn 10pt" w:hAnsi="TmsRmn 10pt" w:cs="TmsRmn 10pt"/>
          <w:spacing w:val="-2"/>
          <w:sz w:val="20"/>
          <w:szCs w:val="20"/>
          <w:lang w:val="en-GB"/>
        </w:rPr>
        <w:t xml:space="preserve"> (Alta.)(22801)</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3F38C6">
          <w:headerReference w:type="default" r:id="rId13"/>
          <w:footerReference w:type="default" r:id="rId14"/>
          <w:footerReference w:type="first" r:id="rId15"/>
          <w:pgSz w:w="12240" w:h="15840"/>
          <w:pgMar w:top="720" w:right="1680" w:bottom="960" w:left="1080" w:header="720" w:footer="960" w:gutter="0"/>
          <w:pgNumType w:start="885"/>
          <w:cols w:space="720"/>
          <w:noEndnote/>
          <w:titlePg/>
        </w:sect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CORAM:</w:t>
      </w:r>
      <w:r>
        <w:rPr>
          <w:rFonts w:ascii="TmsRmn 10pt" w:hAnsi="TmsRmn 10pt" w:cs="TmsRmn 10pt"/>
          <w:spacing w:val="-2"/>
          <w:sz w:val="20"/>
          <w:szCs w:val="20"/>
          <w:u w:val="single"/>
          <w:lang w:val="en-GB"/>
        </w:rPr>
        <w:t>The Chief Justice and McLachlin and Iacobucci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The application for re-consideration of the application for leave to appeal is dismissed.</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La demande en vue d'obtenir le réexamen d'autorisation de pourvoi est rejetée.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Procedural law - Actions - Civil procedure - Whether the Applicant, a non-lawyer, can represent his infant children as a next friend in a civil proceeding.</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APRIL 29, 1993 / LE 29 AVRIL 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23277</w:t>
      </w:r>
      <w:r>
        <w:rPr>
          <w:rFonts w:ascii="TmsRmn 10pt" w:hAnsi="TmsRmn 10pt" w:cs="TmsRmn 10pt"/>
          <w:b/>
          <w:bCs/>
          <w:spacing w:val="-2"/>
          <w:sz w:val="20"/>
          <w:szCs w:val="20"/>
          <w:u w:val="single"/>
          <w:lang w:val="en-GB"/>
        </w:rPr>
        <w:t>ACKLANDS LIMITED - v. - 74108 MANITOBA LTD.</w:t>
      </w:r>
      <w:r>
        <w:rPr>
          <w:rFonts w:ascii="TmsRmn 10pt" w:hAnsi="TmsRmn 10pt" w:cs="TmsRmn 10pt"/>
          <w:spacing w:val="-2"/>
          <w:sz w:val="20"/>
          <w:szCs w:val="20"/>
          <w:lang w:val="en-GB"/>
        </w:rPr>
        <w:t xml:space="preserve"> (Man.)</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Commercial law - Contracts - Leases - Did the conversation which took place between the representatives of the parties constitute a complete and enforceable agreement for termination of an existing lease, or merely an accord on one provision of a termination agreement with the remaining terms to be determined at some future time? - Whether the Court of Appeal erred in law in its interpretation, and application, of the principles of law governing the formation and completion of contracts entered into pursuant to verbal consensus - Whether the Court of Appeal erred in law in its interpretation of the proper scope of appellate review of the findings of the trial judge.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23271</w:t>
      </w:r>
      <w:r>
        <w:rPr>
          <w:rFonts w:ascii="TmsRmn 10pt" w:hAnsi="TmsRmn 10pt" w:cs="TmsRmn 10pt"/>
          <w:b/>
          <w:bCs/>
          <w:spacing w:val="-2"/>
          <w:sz w:val="20"/>
          <w:szCs w:val="20"/>
          <w:u w:val="single"/>
          <w:lang w:val="en-GB"/>
        </w:rPr>
        <w:t>SELLA HELLER - v. - GREATER VANCOUVER REGIONAL DISTRICT</w:t>
      </w:r>
      <w:r>
        <w:rPr>
          <w:rFonts w:ascii="TmsRmn 10pt" w:hAnsi="TmsRmn 10pt" w:cs="TmsRmn 10pt"/>
          <w:spacing w:val="-2"/>
          <w:sz w:val="20"/>
          <w:szCs w:val="20"/>
          <w:lang w:val="en-GB"/>
        </w:rPr>
        <w:t xml:space="preserve"> (B.C.)</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without costs.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sans dépens.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Property law - Procedural law - Statutes - Interpretation - Personal property - Remedies - Applicant's light and view obstructed by Respondent's trees and shrubs - Applicant's Petition for an Order of compliance with s. 9 of the </w:t>
      </w:r>
      <w:r>
        <w:rPr>
          <w:rFonts w:ascii="TmsRmn 10pt" w:hAnsi="TmsRmn 10pt" w:cs="TmsRmn 10pt"/>
          <w:i/>
          <w:iCs/>
          <w:spacing w:val="-2"/>
          <w:sz w:val="20"/>
          <w:szCs w:val="20"/>
          <w:lang w:val="en-GB"/>
        </w:rPr>
        <w:t>University Endowment Land Regulations</w:t>
      </w:r>
      <w:r>
        <w:rPr>
          <w:rFonts w:ascii="TmsRmn 10pt" w:hAnsi="TmsRmn 10pt" w:cs="TmsRmn 10pt"/>
          <w:spacing w:val="-2"/>
          <w:sz w:val="20"/>
          <w:szCs w:val="20"/>
          <w:lang w:val="en-GB"/>
        </w:rPr>
        <w:t xml:space="preserve">, B.C. Reg. 223/72, Schedule B, dismissed by the Supreme Court of British Columbia - Applicant's Petition amended substituting the </w:t>
      </w:r>
      <w:r>
        <w:rPr>
          <w:rFonts w:ascii="TmsRmn 10pt" w:hAnsi="TmsRmn 10pt" w:cs="TmsRmn 10pt"/>
          <w:i/>
          <w:iCs/>
          <w:spacing w:val="-2"/>
          <w:sz w:val="20"/>
          <w:szCs w:val="20"/>
          <w:lang w:val="en-GB"/>
        </w:rPr>
        <w:t>Rules of Court</w:t>
      </w:r>
      <w:r>
        <w:rPr>
          <w:rFonts w:ascii="TmsRmn 10pt" w:hAnsi="TmsRmn 10pt" w:cs="TmsRmn 10pt"/>
          <w:spacing w:val="-2"/>
          <w:sz w:val="20"/>
          <w:szCs w:val="20"/>
          <w:lang w:val="en-GB"/>
        </w:rPr>
        <w:t xml:space="preserve"> to the </w:t>
      </w:r>
      <w:r>
        <w:rPr>
          <w:rFonts w:ascii="TmsRmn 10pt" w:hAnsi="TmsRmn 10pt" w:cs="TmsRmn 10pt"/>
          <w:i/>
          <w:iCs/>
          <w:spacing w:val="-2"/>
          <w:sz w:val="20"/>
          <w:szCs w:val="20"/>
          <w:lang w:val="en-GB"/>
        </w:rPr>
        <w:t>Judicial Review Procedure Act</w:t>
      </w:r>
      <w:r>
        <w:rPr>
          <w:rFonts w:ascii="TmsRmn 10pt" w:hAnsi="TmsRmn 10pt" w:cs="TmsRmn 10pt"/>
          <w:spacing w:val="-2"/>
          <w:sz w:val="20"/>
          <w:szCs w:val="20"/>
          <w:lang w:val="en-GB"/>
        </w:rPr>
        <w:t xml:space="preserve">, R.S.B.C. 1979, c. 209, and abandoning the </w:t>
      </w:r>
      <w:r>
        <w:rPr>
          <w:rFonts w:ascii="TmsRmn 10pt" w:hAnsi="TmsRmn 10pt" w:cs="TmsRmn 10pt"/>
          <w:i/>
          <w:iCs/>
          <w:spacing w:val="-2"/>
          <w:sz w:val="20"/>
          <w:szCs w:val="20"/>
          <w:lang w:val="en-GB"/>
        </w:rPr>
        <w:t>mandamus</w:t>
      </w:r>
      <w:r>
        <w:rPr>
          <w:rFonts w:ascii="TmsRmn 10pt" w:hAnsi="TmsRmn 10pt" w:cs="TmsRmn 10pt"/>
          <w:spacing w:val="-2"/>
          <w:sz w:val="20"/>
          <w:szCs w:val="20"/>
          <w:lang w:val="en-GB"/>
        </w:rPr>
        <w:t xml:space="preserve"> relief - Applicant's appeal dismissed, one judge dissenting - Whether the judgment of the Court of Appeal that a cause of action must exist before a declaration of right will be issued is inconsistent with </w:t>
      </w:r>
      <w:r>
        <w:rPr>
          <w:rFonts w:ascii="TmsRmn 10pt" w:hAnsi="TmsRmn 10pt" w:cs="TmsRmn 10pt"/>
          <w:i/>
          <w:iCs/>
          <w:spacing w:val="-2"/>
          <w:sz w:val="20"/>
          <w:szCs w:val="20"/>
          <w:lang w:val="en-GB"/>
        </w:rPr>
        <w:t>Solosky v. R.</w:t>
      </w:r>
      <w:r>
        <w:rPr>
          <w:rFonts w:ascii="TmsRmn 10pt" w:hAnsi="TmsRmn 10pt" w:cs="TmsRmn 10pt"/>
          <w:spacing w:val="-2"/>
          <w:sz w:val="20"/>
          <w:szCs w:val="20"/>
          <w:lang w:val="en-GB"/>
        </w:rPr>
        <w:t xml:space="preserve">, [1980] 1 S.C.R. 821 - Whether a standard of care in nuisance can be inferred from statutory obligations on a land owner and whether </w:t>
      </w:r>
      <w:r>
        <w:rPr>
          <w:rFonts w:ascii="TmsRmn 10pt" w:hAnsi="TmsRmn 10pt" w:cs="TmsRmn 10pt"/>
          <w:i/>
          <w:iCs/>
          <w:spacing w:val="-2"/>
          <w:sz w:val="20"/>
          <w:szCs w:val="20"/>
          <w:lang w:val="en-GB"/>
        </w:rPr>
        <w:t>Re National Commission and Pugliese</w:t>
      </w:r>
      <w:r>
        <w:rPr>
          <w:rFonts w:ascii="TmsRmn 10pt" w:hAnsi="TmsRmn 10pt" w:cs="TmsRmn 10pt"/>
          <w:spacing w:val="-2"/>
          <w:sz w:val="20"/>
          <w:szCs w:val="20"/>
          <w:lang w:val="en-GB"/>
        </w:rPr>
        <w:t>, [1979] 2 S.C.R. 104, is applicable.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23274</w:t>
      </w:r>
      <w:r>
        <w:rPr>
          <w:rFonts w:ascii="TmsRmn 10pt" w:hAnsi="TmsRmn 10pt" w:cs="TmsRmn 10pt"/>
          <w:b/>
          <w:bCs/>
          <w:spacing w:val="-2"/>
          <w:sz w:val="20"/>
          <w:szCs w:val="20"/>
          <w:u w:val="single"/>
          <w:lang w:val="en-GB"/>
        </w:rPr>
        <w:t>THE LAW SOCIETY OF NEWFOUNDLAND - v. - GORDON NIXON AND HER MAJESTY THE QUEEN</w:t>
      </w:r>
      <w:r>
        <w:rPr>
          <w:rFonts w:ascii="TmsRmn 10pt" w:hAnsi="TmsRmn 10pt" w:cs="TmsRmn 10pt"/>
          <w:spacing w:val="-2"/>
          <w:sz w:val="20"/>
          <w:szCs w:val="20"/>
          <w:lang w:val="en-GB"/>
        </w:rPr>
        <w:t xml:space="preserve"> (Nfld.)</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without costs.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sans dépens.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Statutes - Interpretation - Law of Professions - Barristers and solicitors - Whether Respondent Nixon is an agent within the meaning of section 86g of </w:t>
      </w:r>
      <w:r>
        <w:rPr>
          <w:rFonts w:ascii="TmsRmn 10pt" w:hAnsi="TmsRmn 10pt" w:cs="TmsRmn 10pt"/>
          <w:i/>
          <w:iCs/>
          <w:spacing w:val="-2"/>
          <w:sz w:val="20"/>
          <w:szCs w:val="20"/>
          <w:lang w:val="en-GB"/>
        </w:rPr>
        <w:t>The Law Society Act, 1977,</w:t>
      </w:r>
      <w:r>
        <w:rPr>
          <w:rFonts w:ascii="TmsRmn 10pt" w:hAnsi="TmsRmn 10pt" w:cs="TmsRmn 10pt"/>
          <w:spacing w:val="-2"/>
          <w:sz w:val="20"/>
          <w:szCs w:val="20"/>
          <w:lang w:val="en-GB"/>
        </w:rPr>
        <w:t xml:space="preserve"> in view of the inter-relationship of </w:t>
      </w:r>
      <w:r>
        <w:rPr>
          <w:rFonts w:ascii="TmsRmn 10pt" w:hAnsi="TmsRmn 10pt" w:cs="TmsRmn 10pt"/>
          <w:i/>
          <w:iCs/>
          <w:spacing w:val="-2"/>
          <w:sz w:val="20"/>
          <w:szCs w:val="20"/>
          <w:lang w:val="en-GB"/>
        </w:rPr>
        <w:t>The Summary Proceedings Act,</w:t>
      </w:r>
      <w:r>
        <w:rPr>
          <w:rFonts w:ascii="TmsRmn 10pt" w:hAnsi="TmsRmn 10pt" w:cs="TmsRmn 10pt"/>
          <w:spacing w:val="-2"/>
          <w:sz w:val="20"/>
          <w:szCs w:val="20"/>
          <w:lang w:val="en-GB"/>
        </w:rPr>
        <w:t xml:space="preserve"> 1979 S.N. c. 35, the</w:t>
      </w:r>
      <w:r>
        <w:rPr>
          <w:rFonts w:ascii="TmsRmn 10pt" w:hAnsi="TmsRmn 10pt" w:cs="TmsRmn 10pt"/>
          <w:i/>
          <w:iCs/>
          <w:spacing w:val="-2"/>
          <w:sz w:val="20"/>
          <w:szCs w:val="20"/>
          <w:lang w:val="en-GB"/>
        </w:rPr>
        <w:t xml:space="preserve"> Law Society Act, 1977</w:t>
      </w:r>
      <w:r>
        <w:rPr>
          <w:rFonts w:ascii="TmsRmn 10pt" w:hAnsi="TmsRmn 10pt" w:cs="TmsRmn 10pt"/>
          <w:spacing w:val="-2"/>
          <w:sz w:val="20"/>
          <w:szCs w:val="20"/>
          <w:lang w:val="en-GB"/>
        </w:rPr>
        <w:t xml:space="preserve"> and the </w:t>
      </w:r>
      <w:r>
        <w:rPr>
          <w:rFonts w:ascii="TmsRmn 10pt" w:hAnsi="TmsRmn 10pt" w:cs="TmsRmn 10pt"/>
          <w:i/>
          <w:iCs/>
          <w:spacing w:val="-2"/>
          <w:sz w:val="20"/>
          <w:szCs w:val="20"/>
          <w:lang w:val="en-GB"/>
        </w:rPr>
        <w:t>Criminal Code of Canada</w:t>
      </w:r>
      <w:r>
        <w:rPr>
          <w:rFonts w:ascii="TmsRmn 10pt" w:hAnsi="TmsRmn 10pt" w:cs="TmsRmn 10pt"/>
          <w:spacing w:val="-2"/>
          <w:sz w:val="20"/>
          <w:szCs w:val="20"/>
          <w:lang w:val="en-GB"/>
        </w:rPr>
        <w:t xml:space="preserve"> - Whether the Court of Appeal erred when it found that the actions of the Respondent did not constitute the practice of law within the meaning of sub-section 871 of </w:t>
      </w:r>
      <w:r>
        <w:rPr>
          <w:rFonts w:ascii="TmsRmn 10pt" w:hAnsi="TmsRmn 10pt" w:cs="TmsRmn 10pt"/>
          <w:i/>
          <w:iCs/>
          <w:spacing w:val="-2"/>
          <w:sz w:val="20"/>
          <w:szCs w:val="20"/>
          <w:lang w:val="en-GB"/>
        </w:rPr>
        <w:t>The Law Society Act, 1977</w:t>
      </w:r>
      <w:r>
        <w:rPr>
          <w:rFonts w:ascii="TmsRmn 10pt" w:hAnsi="TmsRmn 10pt" w:cs="TmsRmn 10pt"/>
          <w:spacing w:val="-2"/>
          <w:sz w:val="20"/>
          <w:szCs w:val="20"/>
          <w:lang w:val="en-GB"/>
        </w:rPr>
        <w:t xml:space="preserve"> - Whether the Court of Appeal erred in finding that the holding out of such agency activity as proposed by the Respondent, considering the legislative scheme set out within sub-section 85, 86 and 87 of </w:t>
      </w:r>
      <w:r>
        <w:rPr>
          <w:rFonts w:ascii="TmsRmn 10pt" w:hAnsi="TmsRmn 10pt" w:cs="TmsRmn 10pt"/>
          <w:i/>
          <w:iCs/>
          <w:spacing w:val="-2"/>
          <w:sz w:val="20"/>
          <w:szCs w:val="20"/>
          <w:lang w:val="en-GB"/>
        </w:rPr>
        <w:t>The Law Society Act, 1977</w:t>
      </w:r>
      <w:r>
        <w:rPr>
          <w:rFonts w:ascii="TmsRmn 10pt" w:hAnsi="TmsRmn 10pt" w:cs="TmsRmn 10pt"/>
          <w:spacing w:val="-2"/>
          <w:sz w:val="20"/>
          <w:szCs w:val="20"/>
          <w:lang w:val="en-GB"/>
        </w:rPr>
        <w:t xml:space="preserve">, did not constitute a violation of section 87 of the said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 Whether the Court of Appeal erred in law in that it did not properly consider the policy of nor the legislative goals encompassed by sections 85, 86 and 87 of </w:t>
      </w:r>
      <w:r>
        <w:rPr>
          <w:rFonts w:ascii="TmsRmn 10pt" w:hAnsi="TmsRmn 10pt" w:cs="TmsRmn 10pt"/>
          <w:i/>
          <w:iCs/>
          <w:spacing w:val="-2"/>
          <w:sz w:val="20"/>
          <w:szCs w:val="20"/>
          <w:lang w:val="en-GB"/>
        </w:rPr>
        <w:t>The Law Society Act, 1977</w:t>
      </w:r>
      <w:r>
        <w:rPr>
          <w:rFonts w:ascii="TmsRmn 10pt" w:hAnsi="TmsRmn 10pt" w:cs="TmsRmn 10pt"/>
          <w:spacing w:val="-2"/>
          <w:sz w:val="20"/>
          <w:szCs w:val="20"/>
          <w:lang w:val="en-GB"/>
        </w:rPr>
        <w: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23243</w:t>
      </w:r>
      <w:r>
        <w:rPr>
          <w:rFonts w:ascii="TmsRmn 10pt" w:hAnsi="TmsRmn 10pt" w:cs="TmsRmn 10pt"/>
          <w:b/>
          <w:bCs/>
          <w:spacing w:val="-2"/>
          <w:sz w:val="20"/>
          <w:szCs w:val="20"/>
          <w:u w:val="single"/>
          <w:lang w:val="en-GB"/>
        </w:rPr>
        <w:t>ANTOINE THIBAULT c. LA CORPORATION PROFESSIONNELLE DES MÉDECINS DU QUÉBEC</w:t>
      </w:r>
      <w:r>
        <w:rPr>
          <w:rFonts w:ascii="TmsRmn 10pt" w:hAnsi="TmsRmn 10pt" w:cs="TmsRmn 10pt"/>
          <w:spacing w:val="-2"/>
          <w:sz w:val="20"/>
          <w:szCs w:val="20"/>
          <w:lang w:val="en-GB"/>
        </w:rPr>
        <w:t xml:space="preserve"> (Qué.)</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criminel - Libertés publiques - Validité de la dénonciation - Théorie de l'atteinte continue aux droits - Les garanties juridiques conférées au demandeur par la </w:t>
      </w:r>
      <w:r>
        <w:rPr>
          <w:rFonts w:ascii="TmsRmn 10pt" w:hAnsi="TmsRmn 10pt" w:cs="TmsRmn 10pt"/>
          <w:i/>
          <w:iCs/>
          <w:spacing w:val="-2"/>
          <w:sz w:val="20"/>
          <w:szCs w:val="20"/>
          <w:lang w:val="en-GB"/>
        </w:rPr>
        <w:t>Charte des droits et libertés de la personne</w:t>
      </w:r>
      <w:r>
        <w:rPr>
          <w:rFonts w:ascii="TmsRmn 10pt" w:hAnsi="TmsRmn 10pt" w:cs="TmsRmn 10pt"/>
          <w:spacing w:val="-2"/>
          <w:sz w:val="20"/>
          <w:szCs w:val="20"/>
          <w:lang w:val="en-GB"/>
        </w:rPr>
        <w:t xml:space="preserve">, L.R.Q. (1977), ch. C-12, s'appliquent-elles au présent litige? -La dénonciation dont fait l'objet le demandeur est-elle nulle </w:t>
      </w:r>
      <w:r>
        <w:rPr>
          <w:rFonts w:ascii="TmsRmn 10pt" w:hAnsi="TmsRmn 10pt" w:cs="TmsRmn 10pt"/>
          <w:i/>
          <w:iCs/>
          <w:spacing w:val="-2"/>
          <w:sz w:val="20"/>
          <w:szCs w:val="20"/>
          <w:lang w:val="en-GB"/>
        </w:rPr>
        <w:t>ab initio</w:t>
      </w:r>
      <w:r>
        <w:rPr>
          <w:rFonts w:ascii="TmsRmn 10pt" w:hAnsi="TmsRmn 10pt" w:cs="TmsRmn 10pt"/>
          <w:spacing w:val="-2"/>
          <w:sz w:val="20"/>
          <w:szCs w:val="20"/>
          <w:lang w:val="en-GB"/>
        </w:rPr>
        <w:t xml:space="preserve"> au motif qu'elle ne comporte pas les éléments essentiels et les détails suffisants constitutifs d'une infraction et qu'au surplus, elle ne fait référence à aucune infraction connue en droit? - Subsidiairement, dans la mesure où les art. 13(1), 13(3), 65 et 66.1 de la </w:t>
      </w:r>
      <w:r>
        <w:rPr>
          <w:rFonts w:ascii="TmsRmn 10pt" w:hAnsi="TmsRmn 10pt" w:cs="TmsRmn 10pt"/>
          <w:i/>
          <w:iCs/>
          <w:spacing w:val="-2"/>
          <w:sz w:val="20"/>
          <w:szCs w:val="20"/>
          <w:lang w:val="en-GB"/>
        </w:rPr>
        <w:t>Loi sur les poursuites sommaires</w:t>
      </w:r>
      <w:r>
        <w:rPr>
          <w:rFonts w:ascii="TmsRmn 10pt" w:hAnsi="TmsRmn 10pt" w:cs="TmsRmn 10pt"/>
          <w:spacing w:val="-2"/>
          <w:sz w:val="20"/>
          <w:szCs w:val="20"/>
          <w:lang w:val="en-GB"/>
        </w:rPr>
        <w:t>, L.R.Q. (1977), ch. P-15, permettent la rédaction de telles dénonciations, ces dispositions sont-elles nulles et inopérantes puisque contraires aux art. 23, 28(1), 33, 35 et 37(1) de la Charte québécoise?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23342</w:t>
      </w:r>
      <w:r>
        <w:rPr>
          <w:rFonts w:ascii="TmsRmn 10pt" w:hAnsi="TmsRmn 10pt" w:cs="TmsRmn 10pt"/>
          <w:b/>
          <w:bCs/>
          <w:spacing w:val="-2"/>
          <w:sz w:val="20"/>
          <w:szCs w:val="20"/>
          <w:u w:val="single"/>
          <w:lang w:val="en-GB"/>
        </w:rPr>
        <w:t>EDWARD BAWOLAK c. EXROY RESOURCES LTD. et LE MINISTRE DÉLÉGUÉ AUX MINES et AU DÉVELOPPEMENT RÉGIONAL</w:t>
      </w:r>
      <w:r>
        <w:rPr>
          <w:rFonts w:ascii="TmsRmn 10pt" w:hAnsi="TmsRmn 10pt" w:cs="TmsRmn 10pt"/>
          <w:spacing w:val="-2"/>
          <w:sz w:val="20"/>
          <w:szCs w:val="20"/>
          <w:lang w:val="en-GB"/>
        </w:rPr>
        <w:t xml:space="preserve"> (Qué.)</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administratif - Législation - Mines et minéraux - Contrôle judiciaire - Compétence - Interprétation - Devoir d'agir équitablement - Requête en révocation fondée sur les art. 281 et 285 de la </w:t>
      </w:r>
      <w:r>
        <w:rPr>
          <w:rFonts w:ascii="TmsRmn 10pt" w:hAnsi="TmsRmn 10pt" w:cs="TmsRmn 10pt"/>
          <w:i/>
          <w:iCs/>
          <w:spacing w:val="-2"/>
          <w:sz w:val="20"/>
          <w:szCs w:val="20"/>
          <w:lang w:val="en-GB"/>
        </w:rPr>
        <w:t>Loi sur les mines</w:t>
      </w:r>
      <w:r>
        <w:rPr>
          <w:rFonts w:ascii="TmsRmn 10pt" w:hAnsi="TmsRmn 10pt" w:cs="TmsRmn 10pt"/>
          <w:spacing w:val="-2"/>
          <w:sz w:val="20"/>
          <w:szCs w:val="20"/>
          <w:lang w:val="en-GB"/>
        </w:rPr>
        <w:t>, L.R.Q. ch. M-13.1 - La Cour d'appel du Québec a-t-elle erré en concluant que la non-conformité des demandes de renouvellement de claims de l'intimée Exroy Resources Ltd. relevait de l'erreur et de la responsabilité de l'administration publique - La Cour d'appel a-t-elle erré en décidant que l'agent du ministre avait agi à l'intérieur de sa compétence dans l'établissement des calculs dans le traitement de la demande de l'intimée.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23327</w:t>
      </w:r>
      <w:r>
        <w:rPr>
          <w:rFonts w:ascii="TmsRmn 10pt" w:hAnsi="TmsRmn 10pt" w:cs="TmsRmn 10pt"/>
          <w:b/>
          <w:bCs/>
          <w:spacing w:val="-2"/>
          <w:sz w:val="20"/>
          <w:szCs w:val="20"/>
          <w:u w:val="single"/>
          <w:lang w:val="en-GB"/>
        </w:rPr>
        <w:t>NICK BASSILE v. HER MAJESTY THE QUEEN</w:t>
      </w:r>
      <w:r>
        <w:rPr>
          <w:rFonts w:ascii="TmsRmn 10pt" w:hAnsi="TmsRmn 10pt" w:cs="TmsRmn 10pt"/>
          <w:spacing w:val="-2"/>
          <w:sz w:val="20"/>
          <w:szCs w:val="20"/>
          <w:lang w:val="en-GB"/>
        </w:rPr>
        <w:t xml:space="preserve"> (Qué.)</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Procedural law - Trial - Evidence - Court of Quebec convicting Applicant on one count of trafficking and one count of conspiracy to traffic in illegal substances - Court of Appeal for Quebec dismissing appeal - Whether the Court of Appeal erred by not addressing the Applicant's right to be given particulars at trial denying him a full answer and defense - Whether the Court of Appeal erred in misapplying the test required in conspiracy cases showing membership to that conspiracy - Whether the Court of Appeal erred in misdirecting itself on the lack of evidence associated to the Applicant.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3F38C6">
          <w:type w:val="continuous"/>
          <w:pgSz w:w="12240" w:h="15840"/>
          <w:pgMar w:top="1440" w:right="1680" w:bottom="1440" w:left="1080" w:header="1440" w:footer="1440"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imes New Roman" w:hAnsi="Times New Roman" w:cs="Times New Roman"/>
                <w:spacing w:val="-3"/>
                <w:lang w:val="en-GB"/>
              </w:rPr>
            </w:pPr>
            <w:r>
              <w:rPr>
                <w:rFonts w:ascii="Times New Roman" w:hAnsi="Times New Roman" w:cs="Times New Roman"/>
                <w:b/>
                <w:bCs/>
                <w:spacing w:val="-3"/>
                <w:lang w:val="en-GB"/>
              </w:rPr>
              <w:lastRenderedPageBreak/>
              <w:t>MOTIONS</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REQUÊTES</w:t>
            </w:r>
          </w:p>
        </w:tc>
      </w:tr>
    </w:tbl>
    <w:p w:rsidR="003F38C6" w:rsidRDefault="003F38C6">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20.4.1993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JUGE SOPINKA</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autorisation d'intervention</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BY/PAR:L'Association des comités paritaires du Québec Inc.</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IN/DANS:Le Comité Paritaire de l'Industrie de la Chemise et al.</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c. (23083)</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Jonathan Potash et al. (Qué.)</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leave to intervene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Avec le consentement des parties.</w:t>
            </w:r>
          </w:p>
        </w:tc>
      </w:tr>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ACCORDÉE / GRANTED</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21.4.1993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DEPUTY REGISTRAR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factum</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Artell Developments Ltd.</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(23116)</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677950 Ontario Ltd. et al. (Ont.)</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des intimés</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April 8, 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22.4.1993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SOPINKA 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leave to intervene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BY/PAR:Attorney General of Canada</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IN/DANS:Darren Lyle Tapaquon</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v. (22926)</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(Sask.)</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autorisation d'intervention</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Bernard Laprade, for the motion.</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 O'Brien, contra.</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Randal Hofley, for the respondent.</w:t>
            </w:r>
          </w:p>
        </w:tc>
      </w:tr>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16.4.1993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SOPINKA 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leave to intervene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BY/PAR:British Columbia Coalition of People with Disabilities</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IN/DANS:Sue Rodriguez</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v. (23476)</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Attorney General of B.C. and Attorney General of Canada (B.C.)</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autorisation d'intervention</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22.4.1993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DEPUTY REGISTRAR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response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Peter Walz</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(23043)</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Sarbjit Singh Hayre (B.C.)</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de la réponse de l'intimé</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April 30, 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23.4.1993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McLACHLIN 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an order for reconsideration of the provision of an Order dated March 24, 1993; motion to extend the time in which to serve and file a factum; and motion to abridge the time for service and filing</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v. (23023)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Imre Finta (Crim.)(Ont.)</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visant à obtenir une ordonnance enjoignant de réexaminer la disposition d'une ordonnance en date du 24 mars 1993; requête en prorogation du délai de signification et de production d'un mémoire; requête pour abréger le délai de signification et de production</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David Matas, for the motion.</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Frater and Hana Gertler, for the appellant.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Martin Mason, for the respondent.</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DISMISSED WITH COSTS / REJETÉE AVEC DÉPENS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26.4.1993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DEPUTY REGISTRAR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 reply to the respondent's response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332415 Alberta Ltd. et al.</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(23467)</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P.F.C. Financial Ltd.</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and between</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332415 Alberta Ltd.</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Peter H. Pocklington (Alta.)</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imparti pour signifier et produire une réplique à la réponse de l'intimé</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April 20, 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26.4.1993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DEPUTY REGISTRAR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 factum</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Shell Canada Products Ltd.</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(22789)</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City of Vancouver (B.C.)</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d'un mémoire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April 21, 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26.4.1993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REGISTRAIRE ADJOINT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Requête en prorogation du délai pour déposer le mémoire d'un l'intimé </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Simcoe &amp; Érié General Insurance Co. et al.</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(23506)</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Richard Sutliff</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et entre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Simcoe &amp; Érié General Insurance Co. et al.</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Lavalin Inc. (Qué.)</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a respondent's factum</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Avec le consentement des parties.</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ACCORDÉE / GRANTED</w:t>
      </w:r>
      <w:r>
        <w:rPr>
          <w:rFonts w:ascii="TmsRmn 10pt" w:hAnsi="TmsRmn 10pt" w:cs="TmsRmn 10pt"/>
          <w:spacing w:val="-2"/>
          <w:sz w:val="20"/>
          <w:szCs w:val="20"/>
          <w:lang w:val="en-GB"/>
        </w:rPr>
        <w:t xml:space="preserve">  Délai prorogé au 14 mai 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27.4.1993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DEPUTY REGISTRAR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dispense with printing; motion to file an agreed statement of facts to form part of the case on appeal; and motion to extend the time in which the appellant may file a case on appeal</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(23026 - 59 - 61)</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Leonard Farinacci et al. (Ont.)</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dispense d'impression; requête en production d'un exposé conjoint des faits qui fera partie du dossier d'appel et requête en prorogation du délai de production d'un dossier d'appel par l'appelante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28.4.1993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DEPUTY REGISTRAR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the appellant's factum</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Samuel R. Shanks</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(22863)</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Thomas Harry McFee et al. (B.C.)</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 mémoire de l'appelant</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April 23, 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28.4.1993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MAJOR 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on behalf of the interveners to file a reply to the response of Bramalea</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Joseph F. Scanlon</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(23427)</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Castlepoint Development Corp. et al. (Ont.)</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Requête présentée par les intervenants en vue de produire une réplique à la réponse de Bramalea </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29.4.1993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state a constitutional question</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Sharon-Leigh Murphy et al.</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(22542)</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Frederick Welsh (Ont.)</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pour énoncer une question constitutionnelle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  Does s. 180 of the </w:t>
            </w:r>
            <w:r>
              <w:rPr>
                <w:rFonts w:ascii="TmsRmn 10pt" w:hAnsi="TmsRmn 10pt" w:cs="TmsRmn 10pt"/>
                <w:i/>
                <w:iCs/>
                <w:spacing w:val="-2"/>
                <w:sz w:val="20"/>
                <w:szCs w:val="20"/>
                <w:lang w:val="en-GB"/>
              </w:rPr>
              <w:t>Highway Traffic Act</w:t>
            </w:r>
            <w:r>
              <w:rPr>
                <w:rFonts w:ascii="TmsRmn 10pt" w:hAnsi="TmsRmn 10pt" w:cs="TmsRmn 10pt"/>
                <w:spacing w:val="-2"/>
                <w:sz w:val="20"/>
                <w:szCs w:val="20"/>
                <w:lang w:val="en-GB"/>
              </w:rPr>
              <w:t xml:space="preserve"> infringe the right of the appellant, Jamie Murphy, to equality without discrimination as guaranteed by s. 15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  L'article 180 du </w:t>
            </w:r>
            <w:r>
              <w:rPr>
                <w:rFonts w:ascii="TmsRmn 10pt" w:hAnsi="TmsRmn 10pt" w:cs="TmsRmn 10pt"/>
                <w:i/>
                <w:iCs/>
                <w:spacing w:val="-2"/>
                <w:sz w:val="20"/>
                <w:szCs w:val="20"/>
                <w:lang w:val="en-GB"/>
              </w:rPr>
              <w:t>Code de la route</w:t>
            </w:r>
            <w:r>
              <w:rPr>
                <w:rFonts w:ascii="TmsRmn 10pt" w:hAnsi="TmsRmn 10pt" w:cs="TmsRmn 10pt"/>
                <w:spacing w:val="-2"/>
                <w:sz w:val="20"/>
                <w:szCs w:val="20"/>
                <w:lang w:val="en-GB"/>
              </w:rPr>
              <w:t xml:space="preserve"> porte-t-il atteinte au droit à l'égalité, indépendamment de toute discrimination, que l'art. 15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garantit à l'appelant Jamie Murphy?</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  If the answer to question 1 is yes, is the limitation one which is reasonable, prescribed by law and demonstrably justified pursuant to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  Dans l'affirmative, s'agit-il d'une limite raisonnable prescrite par une règle de droit et dont la justification puisse se démontrer conformément à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29.4.1993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raise additional ground</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Debra Marquard</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(22940)</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(Crim.)(Ont.)</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pour soulever un autre moyen</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Marlys Edwardh and Shaun Nakatsuru, for the appellant.</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Catherine A. Cooper and Susan Chapman, for the respondent.</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3F38C6">
          <w:headerReference w:type="default" r:id="rId16"/>
          <w:footerReference w:type="default" r:id="rId17"/>
          <w:footerReference w:type="first" r:id="rId18"/>
          <w:pgSz w:w="12240" w:h="15840"/>
          <w:pgMar w:top="720" w:right="1680" w:bottom="960" w:left="1080" w:header="720" w:footer="960" w:gutter="0"/>
          <w:pgNumType w:start="88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NOTICES  OF  INTERVENTION FILED SINCE LAST ISSUE</w:t>
            </w:r>
          </w:p>
        </w:tc>
        <w:tc>
          <w:tcPr>
            <w:tcW w:w="528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D'INTERVENTION PRODUITS DEPUIS LA DERNIÈRE PARUTION</w:t>
            </w:r>
          </w:p>
        </w:tc>
      </w:tr>
    </w:tbl>
    <w:p w:rsidR="003F38C6" w:rsidRDefault="003F38C6">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BY/PAR:Attorney General of Canada</w:t>
      </w: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Attorney General of Ontario</w:t>
      </w: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Attorney General of Saskatchewan</w:t>
      </w: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Attorney General of Manitoba</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spacing w:val="-2"/>
          <w:sz w:val="20"/>
          <w:szCs w:val="20"/>
          <w:lang w:val="en-GB"/>
        </w:rPr>
        <w:t xml:space="preserve">IN/DANS: </w:t>
      </w:r>
      <w:r>
        <w:rPr>
          <w:rFonts w:ascii="TmsRmn 10pt" w:hAnsi="TmsRmn 10pt" w:cs="TmsRmn 10pt"/>
          <w:b/>
          <w:bCs/>
          <w:spacing w:val="-2"/>
          <w:sz w:val="20"/>
          <w:szCs w:val="20"/>
          <w:lang w:val="en-GB"/>
        </w:rPr>
        <w:t>Reinie Jobin et al.</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w:t>
      </w: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v. (23190)</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Her Majesty The Queen </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 xml:space="preserve">   and between</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John Sawan et al.</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 xml:space="preserve">v. </w:t>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 (Crim.)(Alta.)</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sectPr w:rsidR="003F38C6">
          <w:headerReference w:type="default" r:id="rId19"/>
          <w:footerReference w:type="default" r:id="rId20"/>
          <w:footerReference w:type="first" r:id="rId21"/>
          <w:pgSz w:w="12240" w:h="15840"/>
          <w:pgMar w:top="720" w:right="1680" w:bottom="960" w:left="1080" w:header="720" w:footer="960" w:gutter="0"/>
          <w:pgNumType w:start="89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APPEALS HEARD SINCE LAST ISSUE AND DISPOSITION</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APPELS ENTENDUS DEPUIS LA DERNIÈRE PARUTION ET RÉSULTAT</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26.4.1993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CORAM:La Forest, Sopinka, Gonthier, Cory, McLachlin, Iacobucci and Major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Ross Valliant</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(22416)</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Air Canada (Ont.)</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Peter J. Bishop, for the appellant.</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Guy L. Poppe and Harry G. Leslie, for the respondent.</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Commercial law - Property law - Corporations - Trusts and Trustees - Whether Court of Appeal erred in finding the Appellant, as an officer of a corporation, personally liable for the Corporation's breach of its trust obligation - Distinction between negligent failure to preserve and protect trust property and liability for misappropriation of trust property - Liability of non-trustee who participates with trustee in breach of duty to preserve and protect trust property. </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Droit commercial - Droit des biens - Compagnies - Fiducies et fiduciaires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commis une erreur en concluant que l'appelant, à titre de dirigeant d'une compagnie, était personnellement responsable du manquement de la compagnie à son obligation fiduciaire? - Distinction entre le défaut négligent de conserver et de protéger des biens en fiducie et la responsabilité découlant du détournement de biens en fiducie - Responsabilité d'une partie non fiduciaire qui, avec un fiduciaire, manque à l'obligation de conserver et de protéger les biens en fiducie.</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26.4.1993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Cory, McLachlin and Iacobucci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Gary Flieger et al.</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(22875)</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The Province of New Brunswick (N.B.)</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 Gordon Petrie, Q.C. and Thomas Christie, for the appellants.</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Richard C. Speight, for the respondent.</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Nature of the case: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Labour law - Statutes - Interpretation - Respondent laying off Appellants after discontinuing Highway Patrol and contracting out services to another police force - Meaning of the phrase "discontinuance of a function" used in section 26 of the </w:t>
            </w:r>
            <w:r>
              <w:rPr>
                <w:rFonts w:ascii="TmsRmn 10pt" w:hAnsi="TmsRmn 10pt" w:cs="TmsRmn 10pt"/>
                <w:i/>
                <w:iCs/>
                <w:spacing w:val="-2"/>
                <w:sz w:val="20"/>
                <w:szCs w:val="20"/>
                <w:lang w:val="en-GB"/>
              </w:rPr>
              <w:t>Civil Service Act</w:t>
            </w:r>
            <w:r>
              <w:rPr>
                <w:rFonts w:ascii="TmsRmn 10pt" w:hAnsi="TmsRmn 10pt" w:cs="TmsRmn 10pt"/>
                <w:spacing w:val="-2"/>
                <w:sz w:val="20"/>
                <w:szCs w:val="20"/>
                <w:lang w:val="en-GB"/>
              </w:rPr>
              <w:t xml:space="preserve">, R.S.N.B. 1973, c. C-5.1 - Contracting out of services - Whether there is a discontinuance of a function where work is contracted out. </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Droit du travail - Lois - Interprétation - L'intimée a licencié les appelants après avoir supprimé la patrouille routière pour confier ce service en sous</w:t>
            </w:r>
            <w:r>
              <w:rPr>
                <w:rFonts w:ascii="TmsRmn 10pt" w:hAnsi="TmsRmn 10pt" w:cs="TmsRmn 10pt"/>
                <w:spacing w:val="-2"/>
                <w:sz w:val="20"/>
                <w:szCs w:val="20"/>
                <w:lang w:val="en-GB"/>
              </w:rPr>
              <w:noBreakHyphen/>
              <w:t xml:space="preserve">traitance à un autre service de police - Sens de la phrase «la fonction a été supprimée» de l'article 26 de la </w:t>
            </w:r>
            <w:r>
              <w:rPr>
                <w:rFonts w:ascii="TmsRmn 10pt" w:hAnsi="TmsRmn 10pt" w:cs="TmsRmn 10pt"/>
                <w:i/>
                <w:iCs/>
                <w:spacing w:val="-2"/>
                <w:sz w:val="20"/>
                <w:szCs w:val="20"/>
                <w:lang w:val="en-GB"/>
              </w:rPr>
              <w:t>Loi sur la fonction publique</w:t>
            </w:r>
            <w:r>
              <w:rPr>
                <w:rFonts w:ascii="TmsRmn 10pt" w:hAnsi="TmsRmn 10pt" w:cs="TmsRmn 10pt"/>
                <w:spacing w:val="-2"/>
                <w:sz w:val="20"/>
                <w:szCs w:val="20"/>
                <w:lang w:val="en-GB"/>
              </w:rPr>
              <w:t>, L.R.N.</w:t>
            </w:r>
            <w:r>
              <w:rPr>
                <w:rFonts w:ascii="TmsRmn 10pt" w:hAnsi="TmsRmn 10pt" w:cs="TmsRmn 10pt"/>
                <w:spacing w:val="-2"/>
                <w:sz w:val="20"/>
                <w:szCs w:val="20"/>
                <w:lang w:val="en-GB"/>
              </w:rPr>
              <w:noBreakHyphen/>
              <w:t>B. 1973, ch. C</w:t>
            </w:r>
            <w:r>
              <w:rPr>
                <w:rFonts w:ascii="TmsRmn 10pt" w:hAnsi="TmsRmn 10pt" w:cs="TmsRmn 10pt"/>
                <w:spacing w:val="-2"/>
                <w:sz w:val="20"/>
                <w:szCs w:val="20"/>
                <w:lang w:val="en-GB"/>
              </w:rPr>
              <w:noBreakHyphen/>
              <w:t>5.1 - Services confiés à un sous</w:t>
            </w:r>
            <w:r>
              <w:rPr>
                <w:rFonts w:ascii="TmsRmn 10pt" w:hAnsi="TmsRmn 10pt" w:cs="TmsRmn 10pt"/>
                <w:spacing w:val="-2"/>
                <w:sz w:val="20"/>
                <w:szCs w:val="20"/>
                <w:lang w:val="en-GB"/>
              </w:rPr>
              <w:noBreakHyphen/>
              <w:t>traitant - La fonction est</w:t>
            </w:r>
            <w:r>
              <w:rPr>
                <w:rFonts w:ascii="TmsRmn 10pt" w:hAnsi="TmsRmn 10pt" w:cs="TmsRmn 10pt"/>
                <w:spacing w:val="-2"/>
                <w:sz w:val="20"/>
                <w:szCs w:val="20"/>
                <w:lang w:val="en-GB"/>
              </w:rPr>
              <w:noBreakHyphen/>
              <w:t>elle supprimée lorsque le travail est confié à un sous</w:t>
            </w:r>
            <w:r>
              <w:rPr>
                <w:rFonts w:ascii="TmsRmn 10pt" w:hAnsi="TmsRmn 10pt" w:cs="TmsRmn 10pt"/>
                <w:spacing w:val="-2"/>
                <w:sz w:val="20"/>
                <w:szCs w:val="20"/>
                <w:lang w:val="en-GB"/>
              </w:rPr>
              <w:noBreakHyphen/>
              <w:t>traitant?</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27.4.1993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Shell Canada Products Ltd.</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(22789)</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City of Vancouver (B.C.)</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David W. Donohue and John G. Mendes, for the appellant.</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Terrance R. Bland, for the respondent.</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Yvonne E. Milosevic, for the intervener the A.G. of Canada.</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 David Lepofsky, for the intervener the A.G. of Ontario.</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Françoise St-Martin, pour le procureur général du Québec.</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Nature of the case: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Canadian Charter of Rights and Freedoms - </w:t>
            </w:r>
            <w:r>
              <w:rPr>
                <w:rFonts w:ascii="TmsRmn 10pt" w:hAnsi="TmsRmn 10pt" w:cs="TmsRmn 10pt"/>
                <w:spacing w:val="-2"/>
                <w:sz w:val="20"/>
                <w:szCs w:val="20"/>
                <w:lang w:val="en-GB"/>
              </w:rPr>
              <w:t xml:space="preserve">Municipal law - Commercial law - Municipal corporations - Powers - Vancouver city council passing resolutions that Respondent not do business with Applicant while Applicant continuing to do business with South Africa - Vancouver Charter not preventing council from declining to deal with suppliers blacklisted for political reasons - Whether the Respondent exceeded its jurisdiction  under its enabling legislation - Whether the Appellant's right to freedom of opinion under s. 2(b)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was infringed - Whether the Respondent's resolutions were </w:t>
            </w:r>
            <w:r>
              <w:rPr>
                <w:rFonts w:ascii="TmsRmn 10pt" w:hAnsi="TmsRmn 10pt" w:cs="TmsRmn 10pt"/>
                <w:i/>
                <w:iCs/>
                <w:spacing w:val="-2"/>
                <w:sz w:val="20"/>
                <w:szCs w:val="20"/>
                <w:lang w:val="en-GB"/>
              </w:rPr>
              <w:t>ultra vires</w:t>
            </w:r>
            <w:r>
              <w:rPr>
                <w:rFonts w:ascii="TmsRmn 10pt" w:hAnsi="TmsRmn 10pt" w:cs="TmsRmn 10pt"/>
                <w:spacing w:val="-2"/>
                <w:sz w:val="20"/>
                <w:szCs w:val="20"/>
                <w:lang w:val="en-GB"/>
              </w:rPr>
              <w:t>.</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municipal - Droit commercial - Corporations municipales - Pouvoirs - Résolutions adoptées par le Conseil municipal de Vancouver interdisant à l'intimé de faire des affaires avec la requérante tant que celle-ci continue d'avoir des opérations avec l'Afrique du Sud - La charte de Vancouver n'empêche pas le conseil de refuser les fournisseurs exclus pour des raisons politiques - L'intimée a-t-elle outrepassé sa compétence en vertu de sa loi constitutive? - Le droit à la liberté d'opinion garanti à l'appelante par l'al. 2</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Charte a-t-il été violé? - Les résolutions de l'intimée étaient-elles </w:t>
            </w:r>
            <w:r>
              <w:rPr>
                <w:rFonts w:ascii="TmsRmn 10pt" w:hAnsi="TmsRmn 10pt" w:cs="TmsRmn 10pt"/>
                <w:i/>
                <w:iCs/>
                <w:spacing w:val="-2"/>
                <w:sz w:val="20"/>
                <w:szCs w:val="20"/>
                <w:lang w:val="en-GB"/>
              </w:rPr>
              <w:t>ultra vires</w:t>
            </w:r>
            <w:r>
              <w:rPr>
                <w:rFonts w:ascii="TmsRmn 10pt" w:hAnsi="TmsRmn 10pt" w:cs="TmsRmn 10pt"/>
                <w:spacing w:val="-2"/>
                <w:sz w:val="20"/>
                <w:szCs w:val="20"/>
                <w:lang w:val="en-GB"/>
              </w:rPr>
              <w:t>?</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28.4.1993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L'Heureux-Dubé, Sopinka, Gonthier, Cory, McLachlin and Major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(23035)</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John Gordon Hawkins (Crim.)(Nfld.)</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Wayne Gorman, for the appellant.</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Alan D. Gold, for the respondent.</w:t>
            </w:r>
          </w:p>
        </w:tc>
      </w:tr>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CORY J.</w:t>
            </w:r>
            <w:r>
              <w:rPr>
                <w:rFonts w:ascii="TmsRmn 10pt" w:hAnsi="TmsRmn 10pt" w:cs="TmsRmn 10pt"/>
                <w:spacing w:val="-2"/>
                <w:sz w:val="20"/>
                <w:szCs w:val="20"/>
                <w:lang w:val="en-GB"/>
              </w:rPr>
              <w:t xml:space="preserve"> (orally for the Court):</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This is an appeal as of right.</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We are all of the view that on the facts of this case the Respondent was not detained.  It follows that there could not be any infringement of his rights guaranteed by s. 10(</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 of Rights and Freedoms</w:t>
            </w:r>
            <w:r>
              <w:rPr>
                <w:rFonts w:ascii="TmsRmn 10pt" w:hAnsi="TmsRmn 10pt" w:cs="TmsRmn 10pt"/>
                <w:spacing w:val="-2"/>
                <w:sz w:val="20"/>
                <w:szCs w:val="20"/>
                <w:lang w:val="en-GB"/>
              </w:rPr>
              <w:t>.</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therefore allowed.  The order of the Court of Appeal is set aside and the conviction restored.</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CORY</w:t>
            </w:r>
            <w:r>
              <w:rPr>
                <w:rFonts w:ascii="TmsRmn 10pt" w:hAnsi="TmsRmn 10pt" w:cs="TmsRmn 10pt"/>
                <w:spacing w:val="-2"/>
                <w:sz w:val="20"/>
                <w:szCs w:val="20"/>
                <w:lang w:val="en-GB"/>
              </w:rPr>
              <w:t xml:space="preserve"> (oralement au nom de la Cour):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présent pourvoi est formé de plein droit.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Nous sommes tous d'avis que, d'après les faits de l'espèce, l'intimé n'a pas été détenu.  Il s'ensuit qu'il n'a pu y avoir aucune atteinte aux droits que lui garantit l'al. 10</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donc accueilli.  L'ordonnance de la Cour d'appel est annulée et la déclaration de culpabilité est rétablie.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28.4.1993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Sopinka, Gonthier, Cory and Major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Dante Tortone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(23123)</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(Crim.)(Ont.)</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 Rosenberg, for the appellant.</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D.D. Graham Reynolds, Q.C. and Theresa M. Brucker, for the respondent.</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Offences - The Appellant was charged with one count of conspiracy to traffic in a narcotic, contrary to s. 465(1)(c)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with four counts of trafficking in narcotics and possession of narcotics for the purposes of trafficking, contrary to the </w:t>
            </w:r>
            <w:r>
              <w:rPr>
                <w:rFonts w:ascii="TmsRmn 10pt" w:hAnsi="TmsRmn 10pt" w:cs="TmsRmn 10pt"/>
                <w:i/>
                <w:iCs/>
                <w:spacing w:val="-2"/>
                <w:sz w:val="20"/>
                <w:szCs w:val="20"/>
                <w:lang w:val="en-GB"/>
              </w:rPr>
              <w:t>Narcotic Control Act</w:t>
            </w:r>
            <w:r>
              <w:rPr>
                <w:rFonts w:ascii="TmsRmn 10pt" w:hAnsi="TmsRmn 10pt" w:cs="TmsRmn 10pt"/>
                <w:spacing w:val="-2"/>
                <w:sz w:val="20"/>
                <w:szCs w:val="20"/>
                <w:lang w:val="en-GB"/>
              </w:rPr>
              <w:t>, R.S.C. 1985, c. N-1 (</w:t>
            </w:r>
            <w:r>
              <w:rPr>
                <w:rFonts w:ascii="TmsRmn 10pt" w:hAnsi="TmsRmn 10pt" w:cs="TmsRmn 10pt"/>
                <w:i/>
                <w:iCs/>
                <w:spacing w:val="-2"/>
                <w:sz w:val="20"/>
                <w:szCs w:val="20"/>
                <w:lang w:val="en-GB"/>
              </w:rPr>
              <w:t>N.C.A.</w:t>
            </w:r>
            <w:r>
              <w:rPr>
                <w:rFonts w:ascii="TmsRmn 10pt" w:hAnsi="TmsRmn 10pt" w:cs="TmsRmn 10pt"/>
                <w:spacing w:val="-2"/>
                <w:sz w:val="20"/>
                <w:szCs w:val="20"/>
                <w:lang w:val="en-GB"/>
              </w:rPr>
              <w:t xml:space="preserve">); with ten counts of possession of the proceeds of property obtained by the commission of a narcotic trafficking offence, contrary to s. 11.1 (now 19.1) of the </w:t>
            </w:r>
            <w:r>
              <w:rPr>
                <w:rFonts w:ascii="TmsRmn 10pt" w:hAnsi="TmsRmn 10pt" w:cs="TmsRmn 10pt"/>
                <w:i/>
                <w:iCs/>
                <w:spacing w:val="-2"/>
                <w:sz w:val="20"/>
                <w:szCs w:val="20"/>
                <w:lang w:val="en-GB"/>
              </w:rPr>
              <w:t>N.C.A.</w:t>
            </w:r>
            <w:r>
              <w:rPr>
                <w:rFonts w:ascii="TmsRmn 10pt" w:hAnsi="TmsRmn 10pt" w:cs="TmsRmn 10pt"/>
                <w:spacing w:val="-2"/>
                <w:sz w:val="20"/>
                <w:szCs w:val="20"/>
                <w:lang w:val="en-GB"/>
              </w:rPr>
              <w:t xml:space="preserve"> and; with nine counts of disposing of the proceeds of property obtained by the commission of a narcotic trafficking offence, contrary to s. 11.2 (now s. 19.2) of the </w:t>
            </w:r>
            <w:r>
              <w:rPr>
                <w:rFonts w:ascii="TmsRmn 10pt" w:hAnsi="TmsRmn 10pt" w:cs="TmsRmn 10pt"/>
                <w:i/>
                <w:iCs/>
                <w:spacing w:val="-2"/>
                <w:sz w:val="20"/>
                <w:szCs w:val="20"/>
                <w:lang w:val="en-GB"/>
              </w:rPr>
              <w:t>N.C.A.</w:t>
            </w:r>
            <w:r>
              <w:rPr>
                <w:rFonts w:ascii="TmsRmn 10pt" w:hAnsi="TmsRmn 10pt" w:cs="TmsRmn 10pt"/>
                <w:spacing w:val="-2"/>
                <w:sz w:val="20"/>
                <w:szCs w:val="20"/>
                <w:lang w:val="en-GB"/>
              </w:rPr>
              <w:t xml:space="preserve">  </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spacing w:val="-2"/>
                <w:sz w:val="20"/>
                <w:szCs w:val="20"/>
                <w:lang w:val="en-GB"/>
              </w:rPr>
              <w:t>Droit criminel - Infractions - L'appelant a été accusé des infractions suivantes: un chef de complot de trafic d'un stupéfiant, en contravention de l'al. 465(1)</w:t>
            </w:r>
            <w:r>
              <w:rPr>
                <w:rFonts w:ascii="TmsRmn 10pt" w:hAnsi="TmsRmn 10pt" w:cs="TmsRmn 10pt"/>
                <w:i/>
                <w:iCs/>
                <w:spacing w:val="-2"/>
                <w:sz w:val="20"/>
                <w:szCs w:val="20"/>
                <w:lang w:val="en-GB"/>
              </w:rPr>
              <w:t>c</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quatre chefs de trafic de stupéfiants et de possession de stupéfiants en vue du trafic, contrairement à la </w:t>
            </w:r>
            <w:r>
              <w:rPr>
                <w:rFonts w:ascii="TmsRmn 10pt" w:hAnsi="TmsRmn 10pt" w:cs="TmsRmn 10pt"/>
                <w:i/>
                <w:iCs/>
                <w:spacing w:val="-2"/>
                <w:sz w:val="20"/>
                <w:szCs w:val="20"/>
                <w:lang w:val="en-GB"/>
              </w:rPr>
              <w:t>Loi sur les stupéfiants</w:t>
            </w:r>
            <w:r>
              <w:rPr>
                <w:rFonts w:ascii="TmsRmn 10pt" w:hAnsi="TmsRmn 10pt" w:cs="TmsRmn 10pt"/>
                <w:spacing w:val="-2"/>
                <w:sz w:val="20"/>
                <w:szCs w:val="20"/>
                <w:lang w:val="en-GB"/>
              </w:rPr>
              <w:t>, L.R.C. (1985), ch. N-1 (</w:t>
            </w:r>
            <w:r>
              <w:rPr>
                <w:rFonts w:ascii="TmsRmn 10pt" w:hAnsi="TmsRmn 10pt" w:cs="TmsRmn 10pt"/>
                <w:i/>
                <w:iCs/>
                <w:spacing w:val="-2"/>
                <w:sz w:val="20"/>
                <w:szCs w:val="20"/>
                <w:lang w:val="en-GB"/>
              </w:rPr>
              <w:t>L.S.</w:t>
            </w:r>
            <w:r>
              <w:rPr>
                <w:rFonts w:ascii="TmsRmn 10pt" w:hAnsi="TmsRmn 10pt" w:cs="TmsRmn 10pt"/>
                <w:spacing w:val="-2"/>
                <w:sz w:val="20"/>
                <w:szCs w:val="20"/>
                <w:lang w:val="en-GB"/>
              </w:rPr>
              <w:t xml:space="preserve">); dix chefs de possession de biens obtenus par la perpétration d'une infraction de trafic de stupéfiants, contrairement à l'art. 11.1 (maintenant 19.1) de la </w:t>
            </w:r>
            <w:r>
              <w:rPr>
                <w:rFonts w:ascii="TmsRmn 10pt" w:hAnsi="TmsRmn 10pt" w:cs="TmsRmn 10pt"/>
                <w:i/>
                <w:iCs/>
                <w:spacing w:val="-2"/>
                <w:sz w:val="20"/>
                <w:szCs w:val="20"/>
                <w:lang w:val="en-GB"/>
              </w:rPr>
              <w:t>L.S.</w:t>
            </w:r>
            <w:r>
              <w:rPr>
                <w:rFonts w:ascii="TmsRmn 10pt" w:hAnsi="TmsRmn 10pt" w:cs="TmsRmn 10pt"/>
                <w:spacing w:val="-2"/>
                <w:sz w:val="20"/>
                <w:szCs w:val="20"/>
                <w:lang w:val="en-GB"/>
              </w:rPr>
              <w:t xml:space="preserve"> et neuf chefs d'aliénation de biens obtenus par la perpétration d'une infraction de trafic de stupéfiants, contrairement à l'art. 11.2 (maintenant l'art. 19.2) de la </w:t>
            </w:r>
            <w:r>
              <w:rPr>
                <w:rFonts w:ascii="TmsRmn 10pt" w:hAnsi="TmsRmn 10pt" w:cs="TmsRmn 10pt"/>
                <w:i/>
                <w:iCs/>
                <w:spacing w:val="-2"/>
                <w:sz w:val="20"/>
                <w:szCs w:val="20"/>
                <w:lang w:val="en-GB"/>
              </w:rPr>
              <w:t>L.S.</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29.4.1993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Debra Marquard </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(22940)</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(Crim.)(Ont.)</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Marlys Edwardh and Shaun Nakatsuru, for the appellant.</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Catherine A. Cooper and Susan Chapman, for the respondent.</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Nature of the case: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Evidence - Trials - Charge to the jury - Swearing-in of witnesses - Child complainant giving unsworn evidence - Applicant charged with aggravated assault by disfiguring the complainant - Whether the Court of Appeal erred in law in finding that the evidence of the complainant was admissible pursuant to ss. 16(1) and (3) of the </w:t>
            </w:r>
            <w:r>
              <w:rPr>
                <w:rFonts w:ascii="TmsRmn 10pt" w:hAnsi="TmsRmn 10pt" w:cs="TmsRmn 10pt"/>
                <w:i/>
                <w:iCs/>
                <w:spacing w:val="-2"/>
                <w:sz w:val="20"/>
                <w:szCs w:val="20"/>
                <w:lang w:val="en-GB"/>
              </w:rPr>
              <w:t>Canada Evidence Act</w:t>
            </w:r>
            <w:r>
              <w:rPr>
                <w:rFonts w:ascii="TmsRmn 10pt" w:hAnsi="TmsRmn 10pt" w:cs="TmsRmn 10pt"/>
                <w:spacing w:val="-2"/>
                <w:sz w:val="20"/>
                <w:szCs w:val="20"/>
                <w:lang w:val="en-GB"/>
              </w:rPr>
              <w:t>, R.S.C. 1985, c. C-5 - Whether the Court of Appeal erred in law in finding that the charge to the jury respecting the complainant's evidence was sufficient - Whether the Court of Appeal erred in finding that the charge to the jury with respect to expert testimony was sufficient - Whether the Court of Appeal erred in finding that the errors in the charge did not lead to a miscarriage of justice.</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Droit criminel - Preuve - Procès - Directives au jury - Assermentation de témoins - Témoignage sans serment de l'enfant plaignante - L'appelante a été accusée de voies de fait graves du fait d'avoir défiguré la plaignante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commis une erreur de droit en jugeant le témoignage de la plaignante admissible aux termes des art. 16(1) et (3) de la </w:t>
            </w:r>
            <w:r>
              <w:rPr>
                <w:rFonts w:ascii="TmsRmn 10pt" w:hAnsi="TmsRmn 10pt" w:cs="TmsRmn 10pt"/>
                <w:i/>
                <w:iCs/>
                <w:spacing w:val="-2"/>
                <w:sz w:val="20"/>
                <w:szCs w:val="20"/>
                <w:lang w:val="en-GB"/>
              </w:rPr>
              <w:t>Loi sur la preuve au Canada</w:t>
            </w:r>
            <w:r>
              <w:rPr>
                <w:rFonts w:ascii="TmsRmn 10pt" w:hAnsi="TmsRmn 10pt" w:cs="TmsRmn 10pt"/>
                <w:spacing w:val="-2"/>
                <w:sz w:val="20"/>
                <w:szCs w:val="20"/>
                <w:lang w:val="en-GB"/>
              </w:rPr>
              <w:t>, L.R.C. (1985), ch. C</w:t>
            </w:r>
            <w:r>
              <w:rPr>
                <w:rFonts w:ascii="TmsRmn 10pt" w:hAnsi="TmsRmn 10pt" w:cs="TmsRmn 10pt"/>
                <w:spacing w:val="-2"/>
                <w:sz w:val="20"/>
                <w:szCs w:val="20"/>
                <w:lang w:val="en-GB"/>
              </w:rPr>
              <w:noBreakHyphen/>
              <w:t>5?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commis une erreur de droit en jugeant suffisantes les directives au jury concernant le témoignage de la plaignante? - Est</w:t>
            </w:r>
            <w:r>
              <w:rPr>
                <w:rFonts w:ascii="TmsRmn 10pt" w:hAnsi="TmsRmn 10pt" w:cs="TmsRmn 10pt"/>
                <w:spacing w:val="-2"/>
                <w:sz w:val="20"/>
                <w:szCs w:val="20"/>
                <w:lang w:val="en-GB"/>
              </w:rPr>
              <w:noBreakHyphen/>
              <w:t>ce à tort que la Cour d'appel a jugé suffisantes les directives au jury concernant le témoignage d'expert? - Est</w:t>
            </w:r>
            <w:r>
              <w:rPr>
                <w:rFonts w:ascii="TmsRmn 10pt" w:hAnsi="TmsRmn 10pt" w:cs="TmsRmn 10pt"/>
                <w:spacing w:val="-2"/>
                <w:sz w:val="20"/>
                <w:szCs w:val="20"/>
                <w:lang w:val="en-GB"/>
              </w:rPr>
              <w:noBreakHyphen/>
              <w:t>ce à tort que la Cour d'appel a conclu que les erreurs dans les directives n'ont pas entraîné de déni de justice?</w:t>
            </w:r>
          </w:p>
        </w:tc>
      </w:tr>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29.4.1993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CORAM:Les juges L'Heureux-Dubé, Gonthier, McLachlin, Iacobucci et Major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Sa Majesté La Reine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c. (23126)</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R.C. (Crim.)(Qué.)</w:t>
            </w:r>
          </w:p>
        </w:tc>
        <w:tc>
          <w:tcPr>
            <w:tcW w:w="5280" w:type="dxa"/>
            <w:tcBorders>
              <w:top w:val="nil"/>
              <w:left w:val="nil"/>
              <w:bottom w:val="nil"/>
              <w:right w:val="nil"/>
            </w:tcBorders>
          </w:tcPr>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Denis Talbot et Jean-Pierre Proulx, pour l'appelante.</w:t>
            </w: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Gilles Gingras, pour l'intimé</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L'HEUREUX-DUBÉ</w:t>
            </w:r>
            <w:r>
              <w:rPr>
                <w:rFonts w:ascii="TmsRmn 10pt" w:hAnsi="TmsRmn 10pt" w:cs="TmsRmn 10pt"/>
                <w:spacing w:val="-2"/>
                <w:sz w:val="20"/>
                <w:szCs w:val="20"/>
                <w:lang w:val="en-GB"/>
              </w:rPr>
              <w:t xml:space="preserve"> (oralement au nom de la Cour) -- Mr. le juge Gonthier prononcera le jugement de la Cour.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GONTHIER</w:t>
            </w:r>
            <w:r>
              <w:rPr>
                <w:rFonts w:ascii="TmsRmn 10pt" w:hAnsi="TmsRmn 10pt" w:cs="TmsRmn 10pt"/>
                <w:spacing w:val="-2"/>
                <w:sz w:val="20"/>
                <w:szCs w:val="20"/>
                <w:lang w:val="en-GB"/>
              </w:rPr>
              <w:t xml:space="preserve"> -- Il s'agit d'un pourvoi de plein droit.  Nous partageons à la majorité les motifs de la dissidence du juge Rothman en Cour d'appel.   En conséquence, le pourvoi est accueilli, le jugement de la Cour d'appel est cassé et le jugement de la Cour du Québec, Chambre criminelle, déclarant l'intimé coupable des chefs d'accusation reprochés, est maintenu.  Les juges Iacobucci et Major sont dissidents.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L'HEUREUX-DUBÉ J.</w:t>
            </w:r>
            <w:r>
              <w:rPr>
                <w:rFonts w:ascii="TmsRmn 10pt" w:hAnsi="TmsRmn 10pt" w:cs="TmsRmn 10pt"/>
                <w:spacing w:val="-2"/>
                <w:sz w:val="20"/>
                <w:szCs w:val="20"/>
                <w:lang w:val="en-GB"/>
              </w:rPr>
              <w:t xml:space="preserve"> (orally for the Court) -- Mr. Justice Gonthier will pronounce the judgment of the Court.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GONTHIER J.</w:t>
            </w:r>
            <w:r>
              <w:rPr>
                <w:rFonts w:ascii="TmsRmn 10pt" w:hAnsi="TmsRmn 10pt" w:cs="TmsRmn 10pt"/>
                <w:spacing w:val="-2"/>
                <w:sz w:val="20"/>
                <w:szCs w:val="20"/>
                <w:lang w:val="en-GB"/>
              </w:rPr>
              <w:t xml:space="preserve"> -- This is an appeal as of right.  A majority of us agree with Rothman J.A.'s dissenting reasons in the Court of Appeal.  Accordingly, the appeal is allowed, the judgment of the Court of Appeal is set aside and the judgment of the Court of Quebec, Criminal Division, convicting the respondent of the counts charged is upheld, Iacobucci and Major JJ. dissenting.</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sectPr w:rsidR="003F38C6">
          <w:headerReference w:type="default" r:id="rId22"/>
          <w:footerReference w:type="default" r:id="rId23"/>
          <w:footerReference w:type="first" r:id="rId24"/>
          <w:pgSz w:w="12240" w:h="15840"/>
          <w:pgMar w:top="720" w:right="1680" w:bottom="960" w:left="1080" w:header="720" w:footer="960" w:gutter="0"/>
          <w:pgNumType w:start="89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PRONOUNCEMENTS OF APPEALS RESERVED</w:t>
            </w:r>
          </w:p>
          <w:p w:rsidR="003F38C6" w:rsidRDefault="003F38C6">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3F38C6" w:rsidRDefault="003F38C6">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3"/>
                <w:lang w:val="en-GB"/>
              </w:rPr>
            </w:pPr>
            <w:r>
              <w:rPr>
                <w:rFonts w:ascii="Times New Roman" w:hAnsi="Times New Roman" w:cs="Times New Roman"/>
                <w:b/>
                <w:bCs/>
                <w:spacing w:val="-3"/>
                <w:lang w:val="en-GB"/>
              </w:rPr>
              <w:t>Reasons for judgment are available</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APPELS EN DÉLIBÉRÉ</w:t>
            </w:r>
          </w:p>
          <w:p w:rsidR="003F38C6" w:rsidRDefault="003F38C6">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3F38C6" w:rsidRDefault="003F38C6">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3"/>
                <w:lang w:val="en-GB"/>
              </w:rPr>
            </w:pPr>
            <w:r>
              <w:rPr>
                <w:rFonts w:ascii="Times New Roman" w:hAnsi="Times New Roman" w:cs="Times New Roman"/>
                <w:b/>
                <w:bCs/>
                <w:spacing w:val="-3"/>
                <w:lang w:val="en-GB"/>
              </w:rPr>
              <w:t>Les motifs de jugement sont disponibles</w:t>
            </w:r>
          </w:p>
        </w:tc>
      </w:tr>
    </w:tbl>
    <w:p w:rsidR="003F38C6" w:rsidRDefault="003F38C6">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3F38C6" w:rsidRDefault="003F38C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APRIL 29, 1993 / LE 29 AVRIL 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22399</w:t>
      </w:r>
      <w:r>
        <w:rPr>
          <w:rFonts w:ascii="TmsRmn 10pt" w:hAnsi="TmsRmn 10pt" w:cs="TmsRmn 10pt"/>
          <w:b/>
          <w:bCs/>
          <w:spacing w:val="-2"/>
          <w:sz w:val="20"/>
          <w:szCs w:val="20"/>
          <w:u w:val="single"/>
          <w:lang w:val="en-GB"/>
        </w:rPr>
        <w:t>VINCENT HALL v. JEAN HEBERT, ALSO KNOWN AS JOSEPH JEAN CLAUDE HEBERT</w:t>
      </w:r>
      <w:r>
        <w:rPr>
          <w:rFonts w:ascii="TmsRmn 10pt" w:hAnsi="TmsRmn 10pt" w:cs="TmsRmn 10pt"/>
          <w:spacing w:val="-2"/>
          <w:sz w:val="20"/>
          <w:szCs w:val="20"/>
          <w:lang w:val="en-GB"/>
        </w:rPr>
        <w:t xml:space="preserve"> (B.C.)</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L’Heureux-Dubé, Sopinka, Gonthier, Cory, McLachlin and Iacobucci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allowed, the order of the Court of Appeal is set aside and the trial judgment is restored, with costs here and in the courts below, Sopinka J. dissenting.</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accueilli, l'ordonnance de la Cour d'appel est infirmée et le jugement de première instance est rétabli, avec dépens devant notre Cour et dans les juridictions inférieures.  Le juge Sopinka est dissident.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K.M.</w:t>
      </w:r>
      <w:r>
        <w:rPr>
          <w:rFonts w:ascii="TmsRmn 10pt" w:hAnsi="TmsRmn 10pt" w:cs="TmsRmn 10pt"/>
          <w:b/>
          <w:bCs/>
          <w:spacing w:val="-2"/>
          <w:sz w:val="20"/>
          <w:szCs w:val="20"/>
          <w:lang w:val="en-GB"/>
        </w:rPr>
        <w:t xml:space="preserve"> - v. - </w:t>
      </w:r>
      <w:r>
        <w:rPr>
          <w:rFonts w:ascii="TmsRmn 10pt" w:hAnsi="TmsRmn 10pt" w:cs="TmsRmn 10pt"/>
          <w:b/>
          <w:bCs/>
          <w:spacing w:val="-2"/>
          <w:sz w:val="20"/>
          <w:szCs w:val="20"/>
          <w:u w:val="single"/>
          <w:lang w:val="en-GB"/>
        </w:rPr>
        <w:t>H.M.</w:t>
      </w:r>
      <w:r>
        <w:rPr>
          <w:rFonts w:ascii="TmsRmn 10pt" w:hAnsi="TmsRmn 10pt" w:cs="TmsRmn 10pt"/>
          <w:spacing w:val="-2"/>
          <w:sz w:val="20"/>
          <w:szCs w:val="20"/>
          <w:lang w:val="en-GB"/>
        </w:rPr>
        <w:t xml:space="preserve"> (Ont.) 21763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CORAM:La Forest, L'Heureux-Dubé, Sopinka,</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u w:val="single"/>
          <w:lang w:val="en-GB"/>
        </w:rPr>
        <w:t>Gonthier, Cory, McLachlin and Iacobucci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The appellant is entitled to costs at trial on a party and party basis to the date of service of the offer, dated September 24, 1987, and thereafter on a solicitor and client basis.  The appellant is also entitled to costs in the Court of Appeal and in this Court on a party and party basis.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L'appelante a droit aux dépens comme entre parties en première instance  jusqu'à la date de signification de l'offre, soit le 24 septembre 1987, et, par la suite, comme entre procureur et client.  L'appelante a aussi droit aux dépens comme entre parties en Cour d'appel et devant notre Cour.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3F38C6">
          <w:headerReference w:type="default" r:id="rId25"/>
          <w:footerReference w:type="default" r:id="rId26"/>
          <w:footerReference w:type="first" r:id="rId27"/>
          <w:pgSz w:w="12240" w:h="15840"/>
          <w:pgMar w:top="720" w:right="1680" w:bottom="960" w:left="1080" w:header="720" w:footer="960" w:gutter="0"/>
          <w:pgNumType w:start="90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HEADNOTES OF RECENT </w:t>
            </w:r>
          </w:p>
          <w:p w:rsidR="003F38C6" w:rsidRDefault="003F38C6">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JUDGMENTS</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SOMMAIRES DE JUGEMENTS</w:t>
            </w:r>
          </w:p>
          <w:p w:rsidR="003F38C6" w:rsidRDefault="003F38C6">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RÉCENTS</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b/>
          <w:bCs/>
          <w:i/>
          <w:iCs/>
          <w:spacing w:val="-2"/>
          <w:sz w:val="20"/>
          <w:szCs w:val="20"/>
          <w:lang w:val="en-GB"/>
        </w:rPr>
        <w:t>Vincent Hall v. Jean Hebert, also known as Joseph Jean Claude Hebert</w:t>
      </w:r>
      <w:r>
        <w:rPr>
          <w:rFonts w:ascii="TmsRmn 10pt" w:hAnsi="TmsRmn 10pt" w:cs="TmsRmn 10pt"/>
          <w:b/>
          <w:bCs/>
          <w:spacing w:val="-2"/>
          <w:sz w:val="20"/>
          <w:szCs w:val="20"/>
          <w:lang w:val="en-GB"/>
        </w:rPr>
        <w:t xml:space="preserve"> (B.C.) (22399)</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Hall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Hebert / Répertorié:  Hall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Hebert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April 29, 1993 / Jugement rendu le 29 avril 1993</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Present:  La Forest, L'Heureux</w:t>
      </w:r>
      <w:r>
        <w:rPr>
          <w:rFonts w:ascii="TmsRmn 10pt" w:hAnsi="TmsRmn 10pt" w:cs="TmsRmn 10pt"/>
          <w:spacing w:val="-2"/>
          <w:sz w:val="20"/>
          <w:szCs w:val="20"/>
          <w:lang w:val="en-GB"/>
        </w:rPr>
        <w:noBreakHyphen/>
        <w:t>Dubé, Sopinka, Gonthier, Cory, McLachlin and Iacobucci JJ.</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 xml:space="preserve">Torts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Duty of care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Owner of car allowing impaired person to drive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Car involved in accident and driver injured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duty of care to deny impaired person permission to drive the vehicle.</w:t>
      </w:r>
    </w:p>
    <w:p w:rsidR="003F38C6" w:rsidRDefault="003F38C6">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 xml:space="preserve">Torts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Defences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Ex turpi causa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Owner of car allowing impaired person to drive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Car involved in accident and driver injured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or not impaired driver barred from suing by principle of ex turpi causa.</w:t>
      </w:r>
    </w:p>
    <w:p w:rsidR="003F38C6" w:rsidRDefault="003F38C6">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Torts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Liability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Apportionment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Owner of car allowing impaired person to drive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Car involved in accident and driver injured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Proper apportionment of liability.</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Respondent, who owned a "souped-up" muscle car, and his passenger (appellant) had been drinking.  When the car stalled on an unlit and particularly rough gravel road with a sharp drop off to one side, respondent decided the only way to start it was "a rolling start" when he could not find the keys after they had shaken out of the ignition.  At appellant's request, respondent allowed appellant to drive when they tried the rolling start.  Respondent had been aware that appellant had consumed 11 or 12 bottles of beer that evening, three within the last hour prior to the accident.  Despite this, he did not consider the appellant drunk.  Appellant lost control of the car; it left the road, went down the steep slope and turned upside down.  Both were able to walk away from the accident and reached the house of an acquaintance who described them as being drunk.  It was later discovered that the appellant had suffered significant head injuries.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trial judge allowed appellant's action for civil damages and apportioned liability at 75% to the respondent and 25% to the appellant.  The Court of Appeal allowed respondent's appeal.  At issue here are:  (1) whether a person having the care and control of a motor vehicle owes a duty of care to another who is known to be impaired to deny that impaired person permission to drive the vehicle; (2) whether </w:t>
      </w:r>
      <w:r>
        <w:rPr>
          <w:rFonts w:ascii="TmsRmn 10pt" w:hAnsi="TmsRmn 10pt" w:cs="TmsRmn 10pt"/>
          <w:i/>
          <w:iCs/>
          <w:spacing w:val="-2"/>
          <w:sz w:val="20"/>
          <w:szCs w:val="20"/>
          <w:lang w:val="en-GB"/>
        </w:rPr>
        <w:t>ex turpi causa non oratur actio</w:t>
      </w:r>
      <w:r>
        <w:rPr>
          <w:rFonts w:ascii="TmsRmn 10pt" w:hAnsi="TmsRmn 10pt" w:cs="TmsRmn 10pt"/>
          <w:spacing w:val="-2"/>
          <w:sz w:val="20"/>
          <w:szCs w:val="20"/>
          <w:lang w:val="en-GB"/>
        </w:rPr>
        <w:t xml:space="preserve"> provides respondent with a complete defence to this action; and (3) whether the trial judge erred in his apportionment of liability.</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(Sopinka J. dissenting):  The appeal should be allowed.</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 Forest, L'Heureux</w:t>
      </w:r>
      <w:r>
        <w:rPr>
          <w:rFonts w:ascii="TmsRmn 10pt" w:hAnsi="TmsRmn 10pt" w:cs="TmsRmn 10pt"/>
          <w:spacing w:val="-2"/>
          <w:sz w:val="20"/>
          <w:szCs w:val="20"/>
          <w:lang w:val="en-GB"/>
        </w:rPr>
        <w:noBreakHyphen/>
        <w:t xml:space="preserve">Dubé,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xml:space="preserve"> and Iacobucci JJ.:  Courts can bar recovery in tort on the ground of the plaintiff's immoral or illegal conduct but only in very limited circumstances.  The basis of this power lies in duty of the courts to preserve the integrity of the legal system, and is exercisable only where this concern is in issue.  Generally, the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principle will not operate in tort to deny damages for personal injury, since tort suits will generally be based on a claim for compensation.  The use of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is not justified where the plaintiff's claim is merely for compensation for personal injuries sustained as a consequence of the negligence of the defendant since no inconsistency is introduced into the fabric of the law in making such an award.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defence of </w:t>
      </w:r>
      <w:r>
        <w:rPr>
          <w:rFonts w:ascii="TmsRmn 10pt" w:hAnsi="TmsRmn 10pt" w:cs="TmsRmn 10pt"/>
          <w:i/>
          <w:iCs/>
          <w:spacing w:val="-2"/>
          <w:sz w:val="20"/>
          <w:szCs w:val="20"/>
          <w:lang w:val="en-GB"/>
        </w:rPr>
        <w:t>ex turpi causa non oritur actio</w:t>
      </w:r>
      <w:r>
        <w:rPr>
          <w:rFonts w:ascii="TmsRmn 10pt" w:hAnsi="TmsRmn 10pt" w:cs="TmsRmn 10pt"/>
          <w:spacing w:val="-2"/>
          <w:sz w:val="20"/>
          <w:szCs w:val="20"/>
          <w:lang w:val="en-GB"/>
        </w:rPr>
        <w:t xml:space="preserve"> should not be replaced with a judicial discretion to negate or refuse to consider a duty of care on a policy basis.  Shifting the analysis to the issue of duty provides no new insight into the fundamental question of when the courts should be entitled to deny recovery in tort to a plaintiff on the ground of the plaintiff's immoral or illegal conduct.  It would also introduce a series of new problems.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duty approach does not fully capture the sense of the principle of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The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principle operates most naturally as a defence because its purpose is to frustrate what would be, had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no role, a complete cause of action.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relationship between plaintiff and defendant which gives rise to their respective entitlement and liability arises in tort from a duty predicated on foreseeable consequences of harm.  This duty of care is owed to all persons who may reasonably be foreseen to be injured by the negligent conduct.  The legality or morality of the plaintiff's conduct is </w:t>
      </w:r>
      <w:r>
        <w:rPr>
          <w:rFonts w:ascii="TmsRmn 10pt" w:hAnsi="TmsRmn 10pt" w:cs="TmsRmn 10pt"/>
          <w:spacing w:val="-2"/>
          <w:sz w:val="20"/>
          <w:szCs w:val="20"/>
          <w:lang w:val="en-GB"/>
        </w:rPr>
        <w:lastRenderedPageBreak/>
        <w:t xml:space="preserve">therefore an extrinsic consideration.  Use of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as a defence rather than a distortion of the notion of the duty of care owed by the defendant to the plaintiff is preferable in the rare cases where concerns for the administration of justice require that the extrinsic consideration of the character of the plaintiff's conduct be considered.  The notion that the courts cannot, in certain circumstances, consider whether a duty of care arises has the practical effect of denying a duty which would otherwise arise, and hence, in substance, of violating the principle against making certain parties outlaws in civil proceedings.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Practical reasons exist for treating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as a defence.  First, to treat it as going to the duty of care would inappropriately place on the plaintiff the onus of showing the absence of disentitling conduct.  Second, the duty of care approach is an all or nothing approach, and cannot be applied selectively to discreet heads of damages.  Finally, the consideration of illegal or immoral conduct at the stage of determining the duty of care would raise procedural problems where concurrent claims are made in tort and contract.  The onus would be on the defendant to prove the relevance of the plaintiff's conduct in contract but on the plaintiff to disprove the relevance of the conduct in tort, unnecessarily complicating the task of the trial judge and the parties.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appellant need not be denied recovery here because the compensation sought was for injuries received.  This compensation can be reduced to the extent of the appellant's contributory negligence, but cannot be not be wholly denied by reason of his disreputable or criminal conduct.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Cory</w:t>
      </w:r>
      <w:r>
        <w:rPr>
          <w:rFonts w:ascii="TmsRmn 10pt" w:hAnsi="TmsRmn 10pt" w:cs="TmsRmn 10pt"/>
          <w:spacing w:val="-2"/>
          <w:sz w:val="20"/>
          <w:szCs w:val="20"/>
          <w:lang w:val="en-GB"/>
        </w:rPr>
        <w:t> J.:  This Court has approved the two stage test for considering foreseeability, proximity and duty of care:  (i) is there a sufficiently close relationship between the parties so that, in the reasonable contemplation of a party, carelessness on its part might cause damage to another person, and if so, (ii) are there any considerations which should negate or limit (a) the scope of the duty and (b) the class of persons to whom it is owed or (c) the damages to which a breach of it may give rise.  This test, particularly the second branch, is broad enough to take into account policy considerations which may in fact negate the existence of a duty of care.  Damages have been awarded in many cases where the plaintiff has been guilty of illegal acts.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old common law defence of contributory negligence that stood as an absolute bar to recovery in tort actions has been legislated out of existence.  The Negligence Acts of all the common law provinces provide a basis for a fair assessment and distribution of the liability.  The defence of </w:t>
      </w:r>
      <w:r>
        <w:rPr>
          <w:rFonts w:ascii="TmsRmn 10pt" w:hAnsi="TmsRmn 10pt" w:cs="TmsRmn 10pt"/>
          <w:i/>
          <w:iCs/>
          <w:spacing w:val="-2"/>
          <w:sz w:val="20"/>
          <w:szCs w:val="20"/>
          <w:lang w:val="en-GB"/>
        </w:rPr>
        <w:t>volenti</w:t>
      </w:r>
      <w:r>
        <w:rPr>
          <w:rFonts w:ascii="TmsRmn 10pt" w:hAnsi="TmsRmn 10pt" w:cs="TmsRmn 10pt"/>
          <w:spacing w:val="-2"/>
          <w:sz w:val="20"/>
          <w:szCs w:val="20"/>
          <w:lang w:val="en-GB"/>
        </w:rPr>
        <w:t xml:space="preserve">, also a complete bar to recovery, has been confined to a narrow scope by this Court but may provide a valid defence in cases of economic tort.  The doctrine of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should be eliminated in its application to tort cases.  It would be better to consider the issue as a question to be resolved on considerations of public policy.</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respondent as the owner of the vehicle, was charged with its care and control and clearly owed a duty to the appellant to refuse to permit him to drive his vehicle.  Common sense dictates that one who has the care and control of a vehicle should not permit another person that he knows or should know is unfit to drive to take over the control of his vehicle.  Particularly this is so where the vehicle is high powered, the driving conditions are difficult and the proposed driver is clearly impaired.</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doctrine of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should not be applied under any guise.  The issue of "public policy" should not be considered under the archaic Latin rubric of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but honestly and frankly under the designation of public policy.  Generally, decisions in which the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defence has been applied have required the existence of joint illegal conduct by the parties.  If a plaintiff's conduct was in contravention of the law and if this conduct was a factor in producing his or her injury, the plaintiff may well be found guilty of contributory negligence or indeed of being the author of his or her own misfortune.  Yet simply because the plaintiff was a wrongdoer does not necessarily mean that the plaintiff can have no remedy at law for harm done to him or her.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Appellant should be allowed to recover compensation on the grounds of public policy.  To permit him to recover would not offend or shock the conscience of reasonable right thinking members of the community fully apprised of the facts.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There was little to choose between the negligence of the appellant and that demonstrated by the respondent.  Individuals must take responsibility for their actions.  It was the appellant who sought permission to drive the vehicle.  He must or should have been aware of his impairment.  He knew of the powerful nature of the vehicle and the problems involved in roll</w:t>
      </w:r>
      <w:r>
        <w:rPr>
          <w:rFonts w:ascii="TmsRmn 10pt" w:hAnsi="TmsRmn 10pt" w:cs="TmsRmn 10pt"/>
          <w:spacing w:val="-2"/>
          <w:sz w:val="20"/>
          <w:szCs w:val="20"/>
          <w:lang w:val="en-GB"/>
        </w:rPr>
        <w:noBreakHyphen/>
        <w:t>starting it.  He was aware of the dangers presented by the dark inclined gravel road sloping off steeply to the gravelpit on one side.  He must accept responsibility for seeking permission to drive the car and for the manner in which he drove it.  The liability should be divided equally between the appellant and the respondent.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Gonthier</w:t>
      </w:r>
      <w:r>
        <w:rPr>
          <w:rFonts w:ascii="TmsRmn 10pt" w:hAnsi="TmsRmn 10pt" w:cs="TmsRmn 10pt"/>
          <w:spacing w:val="-2"/>
          <w:sz w:val="20"/>
          <w:szCs w:val="20"/>
          <w:lang w:val="en-GB"/>
        </w:rPr>
        <w:t xml:space="preserve"> J.:  For the reasons given by Cory and McLachlin JJ., the appellant, on the facts of this case, had a duty of care and a defence of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was not open to him, be it viewed as such or as a matter of public policy.  A restricted and more carefully circumscribed application of the defence of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must lie in tort cases.  Its principle, properly applied, has a valid and important role to play in limited circumstances but it is not appropriate to define exhaustively </w:t>
      </w:r>
      <w:r>
        <w:rPr>
          <w:rFonts w:ascii="TmsRmn 10pt" w:hAnsi="TmsRmn 10pt" w:cs="TmsRmn 10pt"/>
          <w:i/>
          <w:iCs/>
          <w:spacing w:val="-2"/>
          <w:sz w:val="20"/>
          <w:szCs w:val="20"/>
          <w:lang w:val="en-GB"/>
        </w:rPr>
        <w:t>a priori</w:t>
      </w:r>
      <w:r>
        <w:rPr>
          <w:rFonts w:ascii="TmsRmn 10pt" w:hAnsi="TmsRmn 10pt" w:cs="TmsRmn 10pt"/>
          <w:spacing w:val="-2"/>
          <w:sz w:val="20"/>
          <w:szCs w:val="20"/>
          <w:lang w:val="en-GB"/>
        </w:rPr>
        <w:t xml:space="preserve"> the circumstances for its application.</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Sopinka</w:t>
      </w:r>
      <w:r>
        <w:rPr>
          <w:rFonts w:ascii="TmsRmn 10pt" w:hAnsi="TmsRmn 10pt" w:cs="TmsRmn 10pt"/>
          <w:spacing w:val="-2"/>
          <w:sz w:val="20"/>
          <w:szCs w:val="20"/>
          <w:lang w:val="en-GB"/>
        </w:rPr>
        <w:t xml:space="preserve"> J. (dissenting):  The defence of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does not apply.  The appeal and the action should be dismissed because of the plaintiff's failure to establish that the defendant owed a duty of care to the plaintiff in the circumstances.  The traditional incremental approach to the development of new categories of liability, whereby liability is extended in particular circumstances by analogy to existing categories, did not give rise to a duty of care.  The special circumstances calling for the creation of a positive duty of care in </w:t>
      </w:r>
      <w:r>
        <w:rPr>
          <w:rFonts w:ascii="TmsRmn 10pt" w:hAnsi="TmsRmn 10pt" w:cs="TmsRmn 10pt"/>
          <w:i/>
          <w:iCs/>
          <w:spacing w:val="-2"/>
          <w:sz w:val="20"/>
          <w:szCs w:val="20"/>
          <w:lang w:val="en-GB"/>
        </w:rPr>
        <w:t>Dunn v. Dominion Atlantic Railway</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Jordan House Ltd. v. Menow</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Crocker v. Sundance Northwest Resorts Ltd.</w:t>
      </w:r>
      <w:r>
        <w:rPr>
          <w:rFonts w:ascii="TmsRmn 10pt" w:hAnsi="TmsRmn 10pt" w:cs="TmsRmn 10pt"/>
          <w:spacing w:val="-2"/>
          <w:sz w:val="20"/>
          <w:szCs w:val="20"/>
          <w:lang w:val="en-GB"/>
        </w:rPr>
        <w:t xml:space="preserve"> were totally absent here.  Extending liability would not amount to an incremental extension of liability, but a quantum leap.   The approach in </w:t>
      </w:r>
      <w:r>
        <w:rPr>
          <w:rFonts w:ascii="TmsRmn 10pt" w:hAnsi="TmsRmn 10pt" w:cs="TmsRmn 10pt"/>
          <w:i/>
          <w:iCs/>
          <w:spacing w:val="-2"/>
          <w:sz w:val="20"/>
          <w:szCs w:val="20"/>
          <w:lang w:val="en-GB"/>
        </w:rPr>
        <w:t>Anns v. Merton London Borough Council</w:t>
      </w:r>
      <w:r>
        <w:rPr>
          <w:rFonts w:ascii="TmsRmn 10pt" w:hAnsi="TmsRmn 10pt" w:cs="TmsRmn 10pt"/>
          <w:spacing w:val="-2"/>
          <w:sz w:val="20"/>
          <w:szCs w:val="20"/>
          <w:lang w:val="en-GB"/>
        </w:rPr>
        <w:t xml:space="preserve"> did not give rise to a duty of care either.  This approach involves, first, a recognition of a broad </w:t>
      </w:r>
      <w:r>
        <w:rPr>
          <w:rFonts w:ascii="TmsRmn 10pt" w:hAnsi="TmsRmn 10pt" w:cs="TmsRmn 10pt"/>
          <w:i/>
          <w:iCs/>
          <w:spacing w:val="-2"/>
          <w:sz w:val="20"/>
          <w:szCs w:val="20"/>
          <w:lang w:val="en-GB"/>
        </w:rPr>
        <w:t>prima facie</w:t>
      </w:r>
      <w:r>
        <w:rPr>
          <w:rFonts w:ascii="TmsRmn 10pt" w:hAnsi="TmsRmn 10pt" w:cs="TmsRmn 10pt"/>
          <w:spacing w:val="-2"/>
          <w:sz w:val="20"/>
          <w:szCs w:val="20"/>
          <w:lang w:val="en-GB"/>
        </w:rPr>
        <w:t xml:space="preserve"> duty of care based on foreseeability of harm followed by the application of a second step to determine whether there is a sound policy reason why the duty should be negated or limited.  No unifying principle has been developed for the application of the second step.</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doctrines of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volenti non fit injuria</w:t>
      </w:r>
      <w:r>
        <w:rPr>
          <w:rFonts w:ascii="TmsRmn 10pt" w:hAnsi="TmsRmn 10pt" w:cs="TmsRmn 10pt"/>
          <w:spacing w:val="-2"/>
          <w:sz w:val="20"/>
          <w:szCs w:val="20"/>
          <w:lang w:val="en-GB"/>
        </w:rPr>
        <w:t xml:space="preserve"> are examples of limitations on the duty of care which have been supported, at least in part, by reference to the policy not to recognize a duty of care in circumstances in which none could reasonably be expected.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properly understood, applies to deny recovery where lending the court's assistance to persons involved in serious criminal activity would reflect adversely on the administration of justice.  Such is not the case here.  </w:t>
      </w:r>
      <w:r>
        <w:rPr>
          <w:rFonts w:ascii="TmsRmn 10pt" w:hAnsi="TmsRmn 10pt" w:cs="TmsRmn 10pt"/>
          <w:i/>
          <w:iCs/>
          <w:spacing w:val="-2"/>
          <w:sz w:val="20"/>
          <w:szCs w:val="20"/>
          <w:lang w:val="en-GB"/>
        </w:rPr>
        <w:t>Volenti</w:t>
      </w:r>
      <w:r>
        <w:rPr>
          <w:rFonts w:ascii="TmsRmn 10pt" w:hAnsi="TmsRmn 10pt" w:cs="TmsRmn 10pt"/>
          <w:spacing w:val="-2"/>
          <w:sz w:val="20"/>
          <w:szCs w:val="20"/>
          <w:lang w:val="en-GB"/>
        </w:rPr>
        <w:t xml:space="preserve"> applies only if the plaintiff has assumed both the physical and legal risk, but it does not exhaust the operation of the policy not to find a duty of care where none could reasonably be expected.  Apart from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volenti</w:t>
      </w:r>
      <w:r>
        <w:rPr>
          <w:rFonts w:ascii="TmsRmn 10pt" w:hAnsi="TmsRmn 10pt" w:cs="TmsRmn 10pt"/>
          <w:spacing w:val="-2"/>
          <w:sz w:val="20"/>
          <w:szCs w:val="20"/>
          <w:lang w:val="en-GB"/>
        </w:rPr>
        <w:t xml:space="preserve"> there is a policy not to recognize a duty of care in circumstances in which the plaintiff cannot have any reasonable expectation of receiving care nor of the defendant's providing it.  Criminal conduct can be the basis for negating a duty of care not because it is criminal but because it can be inferred from the conduct itself, apart from its criminal character, that no reasonable expectation of care existed on the part of the person injured.  The absence of reasonable expectation can be established on the basis of the relationship of the parties and their conduct in all the circumstances of the case.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plaintiff, when making the request, could not at the same time have had any expectation that the defendant owed the plaintiff a duty to take care for his safety by refusing the request.  This was not a case of the plaintiff's being guilty of contributory negligence in having such an expectation but rather one in which the plaintiff had no such expectation.  It was, therefore, not a case for apportionment of liability because no liability arose.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British Columbia Court of Appeal (1991), 53 B.C.L.R. (2d) 201, 6 C.C.L.T. (2d) 294, 46 C.P.C. (2d) 192, 28 M.V.R. (2d) 94, allowing an appeal from a judgment of Spence J. (1989), 14 A.C.W.S. (3d) 102, with supplementary reasons (1989), 15 A.C.W.S. (3d) 382.  Appeal allowed, Sopinka J. dissenting.</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Steven H. Heringa</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Robert D. Kirkham</w:t>
      </w:r>
      <w:r>
        <w:rPr>
          <w:rFonts w:ascii="TmsRmn 10pt" w:hAnsi="TmsRmn 10pt" w:cs="TmsRmn 10pt"/>
          <w:spacing w:val="-2"/>
          <w:sz w:val="20"/>
          <w:szCs w:val="20"/>
          <w:lang w:val="en-GB"/>
        </w:rPr>
        <w:t>, for the appellant.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James S. Carfra</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Dean P. J. Lawton</w:t>
      </w:r>
      <w:r>
        <w:rPr>
          <w:rFonts w:ascii="TmsRmn 10pt" w:hAnsi="TmsRmn 10pt" w:cs="TmsRmn 10pt"/>
          <w:spacing w:val="-2"/>
          <w:sz w:val="20"/>
          <w:szCs w:val="20"/>
          <w:lang w:val="en-GB"/>
        </w:rPr>
        <w:t>, for the respondent.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Solicitors for the appellant:  Paine, Edmonds, Vancouver.</w:t>
      </w:r>
    </w:p>
    <w:p w:rsidR="003F38C6" w:rsidRDefault="003F38C6">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respondent:  Carfra &amp; Lawton, Victoria.</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Les juges La Forest, L'Heureux</w:t>
      </w:r>
      <w:r>
        <w:rPr>
          <w:rFonts w:ascii="TmsRmn 10pt" w:hAnsi="TmsRmn 10pt" w:cs="TmsRmn 10pt"/>
          <w:spacing w:val="-2"/>
          <w:sz w:val="20"/>
          <w:szCs w:val="20"/>
          <w:lang w:val="en-GB"/>
        </w:rPr>
        <w:noBreakHyphen/>
        <w:t>Dubé, Sopinka, Gonthier, Cory, McLachlin et Iacobucci</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Responsabilité délictuelle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Obligation de diligence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Propriétaire d'une automobile ayant permis à une personne en état d'ébriété de conduire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Accident occasionnant des blessures au conducteur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Y avait</w:t>
      </w:r>
      <w:r>
        <w:rPr>
          <w:rFonts w:ascii="TmsRmn 10pt" w:hAnsi="TmsRmn 10pt" w:cs="TmsRmn 10pt"/>
          <w:i/>
          <w:iCs/>
          <w:spacing w:val="-2"/>
          <w:sz w:val="20"/>
          <w:szCs w:val="20"/>
          <w:lang w:val="en-GB"/>
        </w:rPr>
        <w:noBreakHyphen/>
        <w:t>il obligation de diligence de refuser à la personne en état d'ébriété la permission de conduire le véhicule?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 xml:space="preserve">Responsabilité délictuelle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Moyens de défense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Ex turpi causa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Propriétaire d'une automobile ayant permis à une personne en état d'ébriété de conduire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Accident occasionnant des blessures au conducteur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principe ex turpi causa empêche</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il le conducteur en état d'ébriété d'engager des poursuites?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 xml:space="preserve">Responsabilité délictuelle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Responsabilité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Partage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Propriétaire d'une automobile ayant permis à une personne en état d'ébriété de conduire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Accident occasionnant des blessures au conducteur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Partage équitable de la responsabilité.</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L'intimé, qui était propriétaire d'une voiture au moteur «gonflé», et son passager (l'appelant) avaient consommé de l'alcool.  Lorsque la voiture s'est arrêtée sur une route de gravier non éclairée particulièrement cahoteuse avec une pente abrupte d'un côté, l'intimé, qui ne pouvait pas retrouver les clés qui s'étaient dégagées du contact, a décidé qu'elle ne pouvait être remise en marche que par un «démarrage en côte».  À la demande de l'appelant, l'intimé lui a permis de conduire lorsqu'ils ont tenté le démarrage en côte.  L'intimé savait que l'appelant avait consommé 11 ou 12 bouteilles de bière ce soir</w:t>
      </w:r>
      <w:r>
        <w:rPr>
          <w:rFonts w:ascii="TmsRmn 10pt" w:hAnsi="TmsRmn 10pt" w:cs="TmsRmn 10pt"/>
          <w:spacing w:val="-2"/>
          <w:sz w:val="20"/>
          <w:szCs w:val="20"/>
          <w:lang w:val="en-GB"/>
        </w:rPr>
        <w:noBreakHyphen/>
        <w:t>là, dont trois dans l'heure précédant l'accident.  Il ne le considérait pourtant pas comme ivre.  L'appelant a perdu la maîtrise du véhicule, qui a quitté la route pour s'engager sur la pente raide et capoter.  Tous deux ont pu quitter à pied les lieux de l'accident et se rendre à la maison d'une connaissance, qui les a décrits comme ivres à ce moment.  On a découvert par la suite que l'appelant avait subi d'importantes blessures à la tête.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juge de première instance a accueilli l'action de l'appelant en dommages</w:t>
      </w:r>
      <w:r>
        <w:rPr>
          <w:rFonts w:ascii="TmsRmn 10pt" w:hAnsi="TmsRmn 10pt" w:cs="TmsRmn 10pt"/>
          <w:spacing w:val="-2"/>
          <w:sz w:val="20"/>
          <w:szCs w:val="20"/>
          <w:lang w:val="en-GB"/>
        </w:rPr>
        <w:noBreakHyphen/>
        <w:t>intérêts civils et a partagé la responsabilité à 75 pour 100 pour l'intimé et 25 pour 100 pour l'appelant.  La Cour d'appel a accueilli l'appel de l'intimé.  En l'espèce, les questions suivantes sont soulevées:  (1) La personne qui a la garde et le contrôle d'un véhicule automobile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à l'égard d'une autre personne dont les facultés sont manifestement affaiblies une obligation de diligence en vertu de laquelle elle serait tenue de lui refuser la permission de conduire le véhicule?  (2) La maxime </w:t>
      </w:r>
      <w:r>
        <w:rPr>
          <w:rFonts w:ascii="TmsRmn 10pt" w:hAnsi="TmsRmn 10pt" w:cs="TmsRmn 10pt"/>
          <w:i/>
          <w:iCs/>
          <w:spacing w:val="-2"/>
          <w:sz w:val="20"/>
          <w:szCs w:val="20"/>
          <w:lang w:val="en-GB"/>
        </w:rPr>
        <w:t>ex turpi causa non oritur actio</w:t>
      </w:r>
      <w:r>
        <w:rPr>
          <w:rFonts w:ascii="TmsRmn 10pt" w:hAnsi="TmsRmn 10pt" w:cs="TmsRmn 10pt"/>
          <w:spacing w:val="-2"/>
          <w:sz w:val="20"/>
          <w:szCs w:val="20"/>
          <w:lang w:val="en-GB"/>
        </w:rPr>
        <w:t xml:space="preserve"> offre</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à l'intimé un moyen de défense complet dans la présente action?  (3) Le juge de première instance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il commis une erreur dans le partage de la responsabilité?</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 juge Sopinka est dissident):  Le pourvoi est accueilli.</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La Forest, L'Heureux</w:t>
      </w:r>
      <w:r>
        <w:rPr>
          <w:rFonts w:ascii="TmsRmn 10pt" w:hAnsi="TmsRmn 10pt" w:cs="TmsRmn 10pt"/>
          <w:spacing w:val="-2"/>
          <w:sz w:val="20"/>
          <w:szCs w:val="20"/>
          <w:lang w:val="en-GB"/>
        </w:rPr>
        <w:noBreakHyphen/>
        <w:t xml:space="preserve">Dubé,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xml:space="preserve"> et Iacobucci:  Les tribunaux peuvent empêcher l'indemnisation en matière délictuelle du fait de la conduite immorale ou illégale du demandeur mais seulement dans des circonstances très limitées.  Ce pouvoir est fondé sur le devoir qu'ont les tribunaux de préserver l'intégrité du système juridique, et il ne peut être exercé que lorsque cette préoccupation est en cause.  En règle générale, le principe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ne s'applique pas en matière délictuelle pour motiver le refus de faire droit à une demande de dommages</w:t>
      </w:r>
      <w:r>
        <w:rPr>
          <w:rFonts w:ascii="TmsRmn 10pt" w:hAnsi="TmsRmn 10pt" w:cs="TmsRmn 10pt"/>
          <w:spacing w:val="-2"/>
          <w:sz w:val="20"/>
          <w:szCs w:val="20"/>
          <w:lang w:val="en-GB"/>
        </w:rPr>
        <w:noBreakHyphen/>
        <w:t xml:space="preserve">intérêts pour lésions corporelles puisque les actions en responsabilité délictuelle sont généralement fondées sur une demande de </w:t>
      </w:r>
      <w:r>
        <w:rPr>
          <w:rFonts w:ascii="TmsRmn 10pt" w:hAnsi="TmsRmn 10pt" w:cs="TmsRmn 10pt"/>
          <w:spacing w:val="-2"/>
          <w:sz w:val="20"/>
          <w:szCs w:val="20"/>
          <w:lang w:val="en-GB"/>
        </w:rPr>
        <w:lastRenderedPageBreak/>
        <w:t xml:space="preserve">dédommagement.  L'application de la règle </w:t>
      </w:r>
      <w:r>
        <w:rPr>
          <w:rFonts w:ascii="TmsRmn 10pt" w:hAnsi="TmsRmn 10pt" w:cs="TmsRmn 10pt"/>
          <w:i/>
          <w:iCs/>
          <w:spacing w:val="-2"/>
          <w:sz w:val="20"/>
          <w:szCs w:val="20"/>
          <w:lang w:val="en-GB"/>
        </w:rPr>
        <w:t xml:space="preserve">ex turpi causa </w:t>
      </w:r>
      <w:r>
        <w:rPr>
          <w:rFonts w:ascii="TmsRmn 10pt" w:hAnsi="TmsRmn 10pt" w:cs="TmsRmn 10pt"/>
          <w:spacing w:val="-2"/>
          <w:sz w:val="20"/>
          <w:szCs w:val="20"/>
          <w:lang w:val="en-GB"/>
        </w:rPr>
        <w:t>ne se justifie pas lorsque le demandeur cherche uniquement à être dédommagé pour des lésions corporelles découlant de la négligence du défendeur car la décision de faire droit à la demande n'introduit pas d'incohérence dans le droit.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 moyen de défense </w:t>
      </w:r>
      <w:r>
        <w:rPr>
          <w:rFonts w:ascii="TmsRmn 10pt" w:hAnsi="TmsRmn 10pt" w:cs="TmsRmn 10pt"/>
          <w:i/>
          <w:iCs/>
          <w:spacing w:val="-2"/>
          <w:sz w:val="20"/>
          <w:szCs w:val="20"/>
          <w:lang w:val="en-GB"/>
        </w:rPr>
        <w:t>ex turpi causa non oritur actio</w:t>
      </w:r>
      <w:r>
        <w:rPr>
          <w:rFonts w:ascii="TmsRmn 10pt" w:hAnsi="TmsRmn 10pt" w:cs="TmsRmn 10pt"/>
          <w:spacing w:val="-2"/>
          <w:sz w:val="20"/>
          <w:szCs w:val="20"/>
          <w:lang w:val="en-GB"/>
        </w:rPr>
        <w:t xml:space="preserve"> ne devrait pas être remplacé par un pouvoir judiciaire discrétionnaire permettant d'annuler ou de refuser d'établir l'obligation de diligence pour des considérations de principe.  Axer l'analyse sur l'obligation n'apporte aucun éclaircissement nouveau sur la question fondamentale de savoir quand les tribunaux devraient être habilités à débouter le demandeur de son action en responsabilité délictuelle en raison de sa conduite immorale ou illégale.  Cela entraîne en outre une série de nouveaux problèmes.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position fondée sur l'obligation n'épuise pas complètement le sens que nous donnons au principe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Ce principe s'emploie le plus naturellement comme moyen de défense puisque sa fonction est d'empêcher ce qui, s'il ne jouait aucun rôle, constituerait une cause d'action complète.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relation qui existe entre le demandeur et le défendeur et qui entraîne leurs droits et responsabilités respectifs en responsabilité civile délictuelle découle d'une obligation fondée sur les conséquences prévisibles d'un préjudice.  L'obligation de diligence s'applique à l'égard de toutes les personnes raisonnablement susceptibles d'être victimes d'une conduite négligente.  Par conséquent, la légalité ou la moralité de la conduite du demandeur est un motif extrinsèque.  Il est préférable d'utiliser la règle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comme moyen de défense plutôt que de risquer de fausser la notion de l'obligation de diligence du défendeur à l'endroit du demandeur dans les rares cas où le souci de l'administration de la justice exige que l'on tienne compte du motif extrinsèque que constitue la conduite du demandeur.  La notion selon laquelle les tribunaux ne peuvent, dans certaines circonstances, déterminer l'existence d'une obligation de diligence a pour effet pratique d'écarter une obligation qui existerait par ailleurs et, partant, de déroger en substance au principe de ne pas prononcer la déchéance de certaines parties dans les procédures civiles.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Il existe des raisons pratiques de traiter la règle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comme un moyen de défense.  En premier lieu, s'en servir pour établir l'existence d'une obligation de diligence serait imposer au demandeur de façon indue le fardeau de démontrer l'absence de conduite pouvant le priver de son droit.  En deuxième lieu, la position fondée sur l'obligation de diligence est sans nuance et ne peut s'appliquer sélectivement à des chefs particuliers de dommages</w:t>
      </w:r>
      <w:r>
        <w:rPr>
          <w:rFonts w:ascii="TmsRmn 10pt" w:hAnsi="TmsRmn 10pt" w:cs="TmsRmn 10pt"/>
          <w:spacing w:val="-2"/>
          <w:sz w:val="20"/>
          <w:szCs w:val="20"/>
          <w:lang w:val="en-GB"/>
        </w:rPr>
        <w:noBreakHyphen/>
        <w:t>intérêts.  Enfin, la prise en considération de la conduite illégale ou immorale à l'étape de l'établissement d'une obligation de diligence soulèverait des problèmes de procédure lorsqu'il y a poursuite à la fois en matière délictuelle et en matière contractuelle.  En matière contractuelle, il incomberait au défendeur de prouver la pertinence de la conduite du demandeur, mais en matière délictuelle, c'est au demandeur qu'incomberait le fardeau de réfuter la pertinence de sa conduite, compliquant inutilement la tâche du juge du procès et des parties.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Il n'y a pas lieu, en l'espèce, de refuser la réparation demandée par l'appelant parce que le dédommagement est demandé pour les blessures qu'il a subies.  Ce dédommagement peut être réduit dans la mesure de sa négligence contributive, mais il ne peut lui être complètement refusé du seul fait de sa conduite déshonorante ou criminelle.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w:t>
      </w:r>
      <w:r>
        <w:rPr>
          <w:rFonts w:ascii="TmsRmn 10pt" w:hAnsi="TmsRmn 10pt" w:cs="TmsRmn 10pt"/>
          <w:b/>
          <w:bCs/>
          <w:spacing w:val="-2"/>
          <w:sz w:val="20"/>
          <w:szCs w:val="20"/>
          <w:lang w:val="en-GB"/>
        </w:rPr>
        <w:t>Cory</w:t>
      </w:r>
      <w:r>
        <w:rPr>
          <w:rFonts w:ascii="TmsRmn 10pt" w:hAnsi="TmsRmn 10pt" w:cs="TmsRmn 10pt"/>
          <w:spacing w:val="-2"/>
          <w:sz w:val="20"/>
          <w:szCs w:val="20"/>
          <w:lang w:val="en-GB"/>
        </w:rPr>
        <w:t>:  Notre Cour a approuvé le critère à deux volets permettant de déterminer la prévisibilité, le lien étroit et l'obligation de diligence:  (i) y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il des relations suffisamment étroites entre les parties pour qu'une partie ait pu raisonnablement prévoir que son manque de diligence pourrait causer des dommages à autrui; dans l'affirmative, (ii) y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il des motifs de restreindre ou de rejeter a) la portée de l'obligation et b) la catégorie de personnes qui en bénéficient ou c) les dommages</w:t>
      </w:r>
      <w:r>
        <w:rPr>
          <w:rFonts w:ascii="TmsRmn 10pt" w:hAnsi="TmsRmn 10pt" w:cs="TmsRmn 10pt"/>
          <w:spacing w:val="-2"/>
          <w:sz w:val="20"/>
          <w:szCs w:val="20"/>
          <w:lang w:val="en-GB"/>
        </w:rPr>
        <w:noBreakHyphen/>
        <w:t>intérêts auxquels un manquement à l'obligation peut donner lieu?  Ce critère, particulièrement dans son second volet, est suffisamment vaste pour tenir compte de considérations de principe qui peuvent dans les faits annuler l'obligation de diligence.  Dans bon nombre d'affaires, le demandeur a obtenu des dommages</w:t>
      </w:r>
      <w:r>
        <w:rPr>
          <w:rFonts w:ascii="TmsRmn 10pt" w:hAnsi="TmsRmn 10pt" w:cs="TmsRmn 10pt"/>
          <w:spacing w:val="-2"/>
          <w:sz w:val="20"/>
          <w:szCs w:val="20"/>
          <w:lang w:val="en-GB"/>
        </w:rPr>
        <w:noBreakHyphen/>
        <w:t>intérêts même s'il était coupable d'actes illégaux.</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L'ancien moyen de défense fondé sur la négligence contributive, qui était reconnu en common law et qui servait d'obstacle absolu à l'indemnisation dans des actions en responsabilité délictuelle, a été supprimé par voie législative.  Les </w:t>
      </w:r>
      <w:r>
        <w:rPr>
          <w:rFonts w:ascii="TmsRmn 10pt" w:hAnsi="TmsRmn 10pt" w:cs="TmsRmn 10pt"/>
          <w:spacing w:val="-2"/>
          <w:sz w:val="20"/>
          <w:szCs w:val="20"/>
          <w:lang w:val="en-GB"/>
        </w:rPr>
        <w:lastRenderedPageBreak/>
        <w:t xml:space="preserve">diverses lois sur le partage de la responsabilité adoptées dans les provinces de common law constituent le fondement d'une évaluation et d'une répartition justes de la responsabilité.  Notre Cour a restreint à une portée étroite le moyen de défense </w:t>
      </w:r>
      <w:r>
        <w:rPr>
          <w:rFonts w:ascii="TmsRmn 10pt" w:hAnsi="TmsRmn 10pt" w:cs="TmsRmn 10pt"/>
          <w:i/>
          <w:iCs/>
          <w:spacing w:val="-2"/>
          <w:sz w:val="20"/>
          <w:szCs w:val="20"/>
          <w:lang w:val="en-GB"/>
        </w:rPr>
        <w:t>volenti</w:t>
      </w:r>
      <w:r>
        <w:rPr>
          <w:rFonts w:ascii="TmsRmn 10pt" w:hAnsi="TmsRmn 10pt" w:cs="TmsRmn 10pt"/>
          <w:spacing w:val="-2"/>
          <w:sz w:val="20"/>
          <w:szCs w:val="20"/>
          <w:lang w:val="en-GB"/>
        </w:rPr>
        <w:t xml:space="preserve">, qui constitue également un obstacle complet à l'indemnisation, mais il peut être un moyen de défense valide dans des affaires de délit économique.  L'application de la règle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devrait être supprimée dans les actions en responsabilité délictuelle.  Il serait préférable de considérer cette question comme devant être tranchée à la lumière de considérations d'ordre public.</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En sa qualité de propriétaire de la voiture, l'intimé en avait la garde et le contrôle et il avait clairement à l'égard de l'appelant l'obligation de lui refuser la permission de conduire son automobile.  Selon le bon sens, la personne qui a la garde et le contrôle d'un véhicule ne devrait pas en confier le contrôle à une autre personne qui, selon la connaissance qu'il en a ou qu'il devrait en avoir, n'est pas en état de conduire.  Cela est particulièrement vrai lorsqu'il s'agit d'une voiture à haute performance, que les conditions de conduite sont difficiles et que les facultés de la personne qui se propose comme conducteur sont manifestement affaiblies.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règle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ne devrait pas être appliquée sous quelque forme que ce soit.  Il ne faudrait pas examiner la question de «l'ordre public» sous la rubrique archaïque de la maxime latine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mais en débattre ouvertement et franchement au titre de l'ordre public.  En général, les décisions dans lesquelles on a appliqué le moyen de défense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ont exigé l'existence d'une conduite illégale conjointe des parties.  Si le demandeur a contrevenu à la loi et que sa conduite est un facteur qui a contribué au préjudice, il peut fort bien être tenu responsable de négligence contributive ou considéré comme auteur de son propre malheur.  Toutefois, le seul fait que le demandeur soit fautif ne signifie pas nécessairement qu'il doive être privé de tout recours judiciaire à l'égard du préjudice qu'il a subi.</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L'appelant devrait obtenir un dédommagement pour des considérations d'ordre public.  La décision de lui accorder réparation ne devrait ni offenser ni choquer la conscience des citoyens sensés et raisonnables qui ont pris connaissance de tous les faits de l'espèce.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Il est bien difficile de trancher entre la négligence de l'appelant et celle dont a fait preuve l'intimé.  Les personnes doivent assumer la responsabilité de leurs actes.  C'est l'appelant qui a demandé la permission de conduire le véhicule.  Il devait ou aurait dû être conscient de l'état d'ébriété dans lequel il se trouvait.  Il connaissait la puissance de l'automobile et les problèmes inhérents à un démarrage en côte.  Il était au courant des dangers que présentait la route de gravier non éclairée donnant abruptement d'un côté sur la carrière de gravier.  Il doit accepter la responsabilité qui découle de sa demande de conduire l'automobile et de sa façon de conduire.  La responsabilité devrait être partagée également entre l'appelant et l'intimé.</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w:t>
      </w:r>
      <w:r>
        <w:rPr>
          <w:rFonts w:ascii="TmsRmn 10pt" w:hAnsi="TmsRmn 10pt" w:cs="TmsRmn 10pt"/>
          <w:b/>
          <w:bCs/>
          <w:spacing w:val="-2"/>
          <w:sz w:val="20"/>
          <w:szCs w:val="20"/>
          <w:lang w:val="en-GB"/>
        </w:rPr>
        <w:t>Gonthier</w:t>
      </w:r>
      <w:r>
        <w:rPr>
          <w:rFonts w:ascii="TmsRmn 10pt" w:hAnsi="TmsRmn 10pt" w:cs="TmsRmn 10pt"/>
          <w:spacing w:val="-2"/>
          <w:sz w:val="20"/>
          <w:szCs w:val="20"/>
          <w:lang w:val="en-GB"/>
        </w:rPr>
        <w:t xml:space="preserve">:  Pour les motifs exposés par les juges Cory et McLachlin, l'appelant avait, d'après les faits de l'espèce, une obligation de diligence et il ne pouvait pas invoquer le moyen de défense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qu'il soit considéré en tant que tel ou comme élément de l'ordre public.  Dans les actions en responsabilité délictuelle, il convient d'appliquer ce moyen de défense de façon restreinte et plus soigneusement circonscrite.  Le principe qui le sous</w:t>
      </w:r>
      <w:r>
        <w:rPr>
          <w:rFonts w:ascii="TmsRmn 10pt" w:hAnsi="TmsRmn 10pt" w:cs="TmsRmn 10pt"/>
          <w:spacing w:val="-2"/>
          <w:sz w:val="20"/>
          <w:szCs w:val="20"/>
          <w:lang w:val="en-GB"/>
        </w:rPr>
        <w:noBreakHyphen/>
        <w:t>tend a un rôle valable et important à jouer dans des circonstances limitées, cependant il ne convient pas d'établir a priori de façon exhaustive les circonstances justifiant d'y avoir recours.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w:t>
      </w:r>
      <w:r>
        <w:rPr>
          <w:rFonts w:ascii="TmsRmn 10pt" w:hAnsi="TmsRmn 10pt" w:cs="TmsRmn 10pt"/>
          <w:b/>
          <w:bCs/>
          <w:spacing w:val="-2"/>
          <w:sz w:val="20"/>
          <w:szCs w:val="20"/>
          <w:lang w:val="en-GB"/>
        </w:rPr>
        <w:t>Sopinka</w:t>
      </w:r>
      <w:r>
        <w:rPr>
          <w:rFonts w:ascii="TmsRmn 10pt" w:hAnsi="TmsRmn 10pt" w:cs="TmsRmn 10pt"/>
          <w:spacing w:val="-2"/>
          <w:sz w:val="20"/>
          <w:szCs w:val="20"/>
          <w:lang w:val="en-GB"/>
        </w:rPr>
        <w:t xml:space="preserve"> (dissident):  Le moyen de défense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ne s'applique pas.  Il convient de rejeter le pourvoi et l'action parce que le demandeur n'a pas démontré que le défendeur avait à son égard une obligation de diligence dans les circonstances.  Aucune obligation de diligence ne ressort pas de la position traditionnelle de l'élargissement graduel de nouvelles catégories de responsabilité en vertu de laquelle la responsabilité est élargie dans des cas particuliers par analogie avec les catégories existantes.  Les circonstances spéciales qui exigent la création d'une obligation de diligence positive dans les arrêts </w:t>
      </w:r>
      <w:r>
        <w:rPr>
          <w:rFonts w:ascii="TmsRmn 10pt" w:hAnsi="TmsRmn 10pt" w:cs="TmsRmn 10pt"/>
          <w:i/>
          <w:iCs/>
          <w:spacing w:val="-2"/>
          <w:sz w:val="20"/>
          <w:szCs w:val="20"/>
          <w:lang w:val="en-GB"/>
        </w:rPr>
        <w:t>Dunn c. Dominion Atlantic Railway</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Jordan House Ltd. c. Menow</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Crocker c. Sundance Northwest Resorts Ltd.</w:t>
      </w:r>
      <w:r>
        <w:rPr>
          <w:rFonts w:ascii="TmsRmn 10pt" w:hAnsi="TmsRmn 10pt" w:cs="TmsRmn 10pt"/>
          <w:spacing w:val="-2"/>
          <w:sz w:val="20"/>
          <w:szCs w:val="20"/>
          <w:lang w:val="en-GB"/>
        </w:rPr>
        <w:t xml:space="preserve"> sont totalement absentes en l'espèce.  Y appliquer la responsabilité n'équivaudrait pas à un élargissement graduel de responsabilité, mais plutôt à un changement radical.  L'obligation de diligence ne découle pas non plus de la positon adoptée dans l'arrêt </w:t>
      </w:r>
      <w:r>
        <w:rPr>
          <w:rFonts w:ascii="TmsRmn 10pt" w:hAnsi="TmsRmn 10pt" w:cs="TmsRmn 10pt"/>
          <w:i/>
          <w:iCs/>
          <w:spacing w:val="-2"/>
          <w:sz w:val="20"/>
          <w:szCs w:val="20"/>
          <w:lang w:val="en-GB"/>
        </w:rPr>
        <w:t>Anns c. Merton London Borough Council</w:t>
      </w:r>
      <w:r>
        <w:rPr>
          <w:rFonts w:ascii="TmsRmn 10pt" w:hAnsi="TmsRmn 10pt" w:cs="TmsRmn 10pt"/>
          <w:spacing w:val="-2"/>
          <w:sz w:val="20"/>
          <w:szCs w:val="20"/>
          <w:lang w:val="en-GB"/>
        </w:rPr>
        <w:t xml:space="preserve">.  Cette </w:t>
      </w:r>
      <w:r>
        <w:rPr>
          <w:rFonts w:ascii="TmsRmn 10pt" w:hAnsi="TmsRmn 10pt" w:cs="TmsRmn 10pt"/>
          <w:spacing w:val="-2"/>
          <w:sz w:val="20"/>
          <w:szCs w:val="20"/>
          <w:lang w:val="en-GB"/>
        </w:rPr>
        <w:lastRenderedPageBreak/>
        <w:t>position comporte, premièrement, la reconnaissance à première vue d'une obligation de diligence générale fondée sur le caractère prévisible du dommage, suivie de l'application d'un second volet visant à déterminer s'il y a une raison de principe valable pour laquelle l'obligation devrait être supprimée ou limitée.  Aucun principe d'unification n'a été élaboré pour l'application du second volet.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Les règles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volenti non fit injuria</w:t>
      </w:r>
      <w:r>
        <w:rPr>
          <w:rFonts w:ascii="TmsRmn 10pt" w:hAnsi="TmsRmn 10pt" w:cs="TmsRmn 10pt"/>
          <w:spacing w:val="-2"/>
          <w:sz w:val="20"/>
          <w:szCs w:val="20"/>
          <w:lang w:val="en-GB"/>
        </w:rPr>
        <w:t xml:space="preserve"> sont des exemples des restrictions à l'obligation de diligence qui ont été appuyées, du moins en partie, par renvoi au principe qui consiste à ne pas reconnaître d'obligation de diligence dans les circonstances où on ne peut s'attendre raisonnablement à ce qu'il y en ait.  Bien comprise, la règle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s'applique pour refuser l'indemnisation lorsque, si la cour aide des personnes impliquées dans une activité criminelle grave, une telle assistance aurait un effet néfaste sur l'administration de la justice.  Ce n'est pas le cas en l'espèce.  Le moyen de défense </w:t>
      </w:r>
      <w:r>
        <w:rPr>
          <w:rFonts w:ascii="TmsRmn 10pt" w:hAnsi="TmsRmn 10pt" w:cs="TmsRmn 10pt"/>
          <w:i/>
          <w:iCs/>
          <w:spacing w:val="-2"/>
          <w:sz w:val="20"/>
          <w:szCs w:val="20"/>
          <w:lang w:val="en-GB"/>
        </w:rPr>
        <w:t>volenti</w:t>
      </w:r>
      <w:r>
        <w:rPr>
          <w:rFonts w:ascii="TmsRmn 10pt" w:hAnsi="TmsRmn 10pt" w:cs="TmsRmn 10pt"/>
          <w:spacing w:val="-2"/>
          <w:sz w:val="20"/>
          <w:szCs w:val="20"/>
          <w:lang w:val="en-GB"/>
        </w:rPr>
        <w:t xml:space="preserve"> ne s'applique que si le demandeur a accepté le risque physique et juridique, mais il n'élimine pas l'application du principe selon lequel on ne conclut pas à une obligation de diligence dans les circonstances où il ne pourrait y avoir d'attente raisonnable relativement à une telle obligation.  Sauf pour ce qui est des règles </w:t>
      </w:r>
      <w:r>
        <w:rPr>
          <w:rFonts w:ascii="TmsRmn 10pt" w:hAnsi="TmsRmn 10pt" w:cs="TmsRmn 10pt"/>
          <w:i/>
          <w:iCs/>
          <w:spacing w:val="-2"/>
          <w:sz w:val="20"/>
          <w:szCs w:val="20"/>
          <w:lang w:val="en-GB"/>
        </w:rPr>
        <w:t>ex turpi causa</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volenti</w:t>
      </w:r>
      <w:r>
        <w:rPr>
          <w:rFonts w:ascii="TmsRmn 10pt" w:hAnsi="TmsRmn 10pt" w:cs="TmsRmn 10pt"/>
          <w:spacing w:val="-2"/>
          <w:sz w:val="20"/>
          <w:szCs w:val="20"/>
          <w:lang w:val="en-GB"/>
        </w:rPr>
        <w:t>, il existe un principe qui consiste à  ne pas reconnaître d'obligation de diligence dans les circonstances où le demandeur ne peut raisonnablement s'attendre à bénéficier de diligence ni le défendeur à lui en manifester.  Le refus de l'existence d'une obligation de diligence peut être fondé sur une conduite criminelle, non pas parce qu'elle est criminelle, mais parce qu'il est possible de déduire de la conduite elle</w:t>
      </w:r>
      <w:r>
        <w:rPr>
          <w:rFonts w:ascii="TmsRmn 10pt" w:hAnsi="TmsRmn 10pt" w:cs="TmsRmn 10pt"/>
          <w:spacing w:val="-2"/>
          <w:sz w:val="20"/>
          <w:szCs w:val="20"/>
          <w:lang w:val="en-GB"/>
        </w:rPr>
        <w:noBreakHyphen/>
        <w:t>même, indépendamment de son caractère criminel, que la personne lésée n'avait aucune attente raisonnable de diligence.  L'absence d'attente raisonnable peut être démontrée sur le fondement du rapport entre les parties et de leur conduite dans toutes les circonstances de l'affaire.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demandeur ne pouvait, quand il a fait la demande, s'attendre en même temps que le défendeur s'acquitte envers lui d'une obligation de diligence à l'égard de sa sécurité en rejetant sa demande.  Il ne s'agit pas d'un cas où le demandeur est coupable de négligence contributive parce qu'il avait une telle attente, mais plutôt d'un cas où le demandeur n'avait pas une telle attente.  Par conséquent, il ne s'agit pas d'un cas de partage de la responsabilité parce qu'il n'en existe aucune.</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de la Colombie</w:t>
      </w:r>
      <w:r>
        <w:rPr>
          <w:rFonts w:ascii="TmsRmn 10pt" w:hAnsi="TmsRmn 10pt" w:cs="TmsRmn 10pt"/>
          <w:spacing w:val="-2"/>
          <w:sz w:val="20"/>
          <w:szCs w:val="20"/>
          <w:lang w:val="en-GB"/>
        </w:rPr>
        <w:noBreakHyphen/>
        <w:t>Britannique (1991), 53 B.C.L.R. (2d) 201, 6 C.C.L.T. (2d) 294, 46 C.P.C. (2d) 192, 28 M.V.R. (2d) 94, qui a accueilli un appel contre le jugement du juge Spence (1989), 14 A.C.W.S. (3d) 102, avec des motifs supplémentaires (1989), 15 A.C.W.S. (3d) 382.  Pourvoi accueilli, le juge Sopinka est dissident.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Steven H. Heringa</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Robert D. Kirkham</w:t>
      </w:r>
      <w:r>
        <w:rPr>
          <w:rFonts w:ascii="TmsRmn 10pt" w:hAnsi="TmsRmn 10pt" w:cs="TmsRmn 10pt"/>
          <w:spacing w:val="-2"/>
          <w:sz w:val="20"/>
          <w:szCs w:val="20"/>
          <w:lang w:val="en-GB"/>
        </w:rPr>
        <w:t>, pour l'appelant.</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James S. Carfra</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c.r.</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Dean P. J. Lawton</w:t>
      </w:r>
      <w:r>
        <w:rPr>
          <w:rFonts w:ascii="TmsRmn 10pt" w:hAnsi="TmsRmn 10pt" w:cs="TmsRmn 10pt"/>
          <w:spacing w:val="-2"/>
          <w:sz w:val="20"/>
          <w:szCs w:val="20"/>
          <w:lang w:val="en-GB"/>
        </w:rPr>
        <w:t>, pour l'intimé.</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Paine, Edmonds, Vancouver.</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l'intimé:  Carfra &amp; Lawton, Victoria.</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sectPr w:rsidR="003F38C6">
          <w:headerReference w:type="default" r:id="rId28"/>
          <w:footerReference w:type="default" r:id="rId29"/>
          <w:footerReference w:type="first" r:id="rId30"/>
          <w:pgSz w:w="12240" w:h="15840"/>
          <w:pgMar w:top="720" w:right="1680" w:bottom="960" w:left="1080" w:header="720" w:footer="960" w:gutter="0"/>
          <w:pgNumType w:start="902"/>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F38C6">
        <w:tblPrEx>
          <w:tblCellMar>
            <w:top w:w="0" w:type="dxa"/>
            <w:bottom w:w="0" w:type="dxa"/>
          </w:tblCellMar>
        </w:tblPrEx>
        <w:tc>
          <w:tcPr>
            <w:tcW w:w="5160" w:type="dxa"/>
            <w:tcBorders>
              <w:top w:val="nil"/>
              <w:left w:val="nil"/>
              <w:bottom w:val="nil"/>
              <w:right w:val="nil"/>
            </w:tcBorders>
          </w:tcPr>
          <w:p w:rsidR="003F38C6" w:rsidRDefault="003F38C6">
            <w:pPr>
              <w:keepLines/>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WEEKLY AGENDA</w:t>
            </w:r>
          </w:p>
        </w:tc>
        <w:tc>
          <w:tcPr>
            <w:tcW w:w="5160" w:type="dxa"/>
            <w:tcBorders>
              <w:top w:val="nil"/>
              <w:left w:val="nil"/>
              <w:bottom w:val="nil"/>
              <w:right w:val="nil"/>
            </w:tcBorders>
          </w:tcPr>
          <w:p w:rsidR="003F38C6" w:rsidRDefault="003F38C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 xml:space="preserve">ORDRE DU JOUR DE LA </w:t>
            </w:r>
          </w:p>
          <w:p w:rsidR="003F38C6" w:rsidRDefault="003F38C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SEMAINE</w:t>
            </w:r>
          </w:p>
        </w:tc>
      </w:tr>
    </w:tbl>
    <w:p w:rsidR="003F38C6" w:rsidRDefault="003F38C6">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p>
    <w:p w:rsidR="003F38C6" w:rsidRDefault="003F38C6">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AGENDA for the week beginning May 3, 1993.</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ORDRE DU JOUR pour la semaine commençant le 3 mai 1993.</w:t>
      </w: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F38C6" w:rsidRDefault="003F38C6">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of Hearing</w:t>
      </w:r>
      <w:r>
        <w:rPr>
          <w:rFonts w:ascii="TmsRmn 10pt" w:hAnsi="TmsRmn 10pt" w:cs="TmsRmn 10pt"/>
          <w:sz w:val="20"/>
          <w:szCs w:val="20"/>
          <w:lang w:val="en-GB"/>
        </w:rPr>
        <w:t>/</w:t>
      </w:r>
      <w:r>
        <w:rPr>
          <w:rFonts w:ascii="TmsRmn 10pt" w:hAnsi="TmsRmn 10pt" w:cs="TmsRmn 10pt"/>
          <w:sz w:val="20"/>
          <w:szCs w:val="20"/>
          <w:lang w:val="en-GB"/>
        </w:rPr>
        <w:tab/>
      </w:r>
      <w:r>
        <w:rPr>
          <w:rFonts w:ascii="TmsRmn 10pt" w:hAnsi="TmsRmn 10pt" w:cs="TmsRmn 10pt"/>
          <w:sz w:val="20"/>
          <w:szCs w:val="20"/>
          <w:lang w:val="en-GB"/>
        </w:rPr>
        <w:tab/>
      </w:r>
      <w:r>
        <w:rPr>
          <w:rFonts w:ascii="TmsRmn 10pt" w:hAnsi="TmsRmn 10pt" w:cs="TmsRmn 10pt"/>
          <w:sz w:val="20"/>
          <w:szCs w:val="20"/>
          <w:u w:val="single"/>
          <w:lang w:val="en-GB"/>
        </w:rPr>
        <w:t>Case Number and Name</w:t>
      </w:r>
      <w:r>
        <w:rPr>
          <w:rFonts w:ascii="TmsRmn 10pt" w:hAnsi="TmsRmn 10pt" w:cs="TmsRmn 10pt"/>
          <w:sz w:val="20"/>
          <w:szCs w:val="20"/>
          <w:lang w:val="en-GB"/>
        </w:rPr>
        <w:t xml:space="preserve">/     </w:t>
      </w: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d'audition</w:t>
      </w:r>
      <w:r>
        <w:rPr>
          <w:rFonts w:ascii="TmsRmn 10pt" w:hAnsi="TmsRmn 10pt" w:cs="TmsRmn 10pt"/>
          <w:sz w:val="20"/>
          <w:szCs w:val="20"/>
          <w:lang w:val="en-GB"/>
        </w:rPr>
        <w:tab/>
      </w:r>
      <w:r>
        <w:rPr>
          <w:rFonts w:ascii="TmsRmn 10pt" w:hAnsi="TmsRmn 10pt" w:cs="TmsRmn 10pt"/>
          <w:sz w:val="20"/>
          <w:szCs w:val="20"/>
          <w:u w:val="single"/>
          <w:lang w:val="en-GB"/>
        </w:rPr>
        <w:t>NO.</w:t>
      </w:r>
      <w:r>
        <w:rPr>
          <w:rFonts w:ascii="TmsRmn 10pt" w:hAnsi="TmsRmn 10pt" w:cs="TmsRmn 10pt"/>
          <w:sz w:val="20"/>
          <w:szCs w:val="20"/>
          <w:lang w:val="en-GB"/>
        </w:rPr>
        <w:tab/>
      </w:r>
      <w:r>
        <w:rPr>
          <w:rFonts w:ascii="TmsRmn 10pt" w:hAnsi="TmsRmn 10pt" w:cs="TmsRmn 10pt"/>
          <w:sz w:val="20"/>
          <w:szCs w:val="20"/>
          <w:u w:val="single"/>
          <w:lang w:val="en-GB"/>
        </w:rPr>
        <w:t>Numéro et nom de la cause</w:t>
      </w: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w:t>
      </w:r>
    </w:p>
    <w:p w:rsidR="003F38C6" w:rsidRDefault="003F38C6">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lang w:val="en-GB"/>
        </w:rPr>
      </w:pPr>
      <w:r>
        <w:rPr>
          <w:rFonts w:ascii="TmsRmn 10pt" w:hAnsi="TmsRmn 10pt" w:cs="TmsRmn 10pt"/>
          <w:sz w:val="20"/>
          <w:szCs w:val="20"/>
          <w:lang w:val="en-GB"/>
        </w:rPr>
        <w:t>The Court is not sitting this week</w:t>
      </w:r>
    </w:p>
    <w:p w:rsidR="003F38C6" w:rsidRDefault="003F38C6">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u w:val="single"/>
          <w:lang w:val="en-GB"/>
        </w:rPr>
      </w:pPr>
      <w:r>
        <w:rPr>
          <w:rFonts w:ascii="TmsRmn 10pt" w:hAnsi="TmsRmn 10pt" w:cs="TmsRmn 10pt"/>
          <w:sz w:val="20"/>
          <w:szCs w:val="20"/>
          <w:u w:val="single"/>
          <w:lang w:val="en-GB"/>
        </w:rPr>
        <w:t xml:space="preserve">                                          </w:t>
      </w:r>
    </w:p>
    <w:p w:rsidR="003F38C6" w:rsidRDefault="003F38C6">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lang w:val="en-GB"/>
        </w:rPr>
      </w:pPr>
      <w:r>
        <w:rPr>
          <w:rFonts w:ascii="TmsRmn 10pt" w:hAnsi="TmsRmn 10pt" w:cs="TmsRmn 10pt"/>
          <w:sz w:val="20"/>
          <w:szCs w:val="20"/>
          <w:lang w:val="en-GB"/>
        </w:rPr>
        <w:t>La Cour ne siège pas cette semaine</w:t>
      </w: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r>
        <w:rPr>
          <w:rFonts w:ascii="TmsRmn 10pt" w:hAnsi="TmsRmn 10pt" w:cs="TmsRmn 10pt"/>
          <w:sz w:val="20"/>
          <w:szCs w:val="20"/>
          <w:lang w:val="en-GB"/>
        </w:rPr>
        <w:t xml:space="preserve">                                                                                                                                                </w:t>
      </w:r>
      <w:r>
        <w:rPr>
          <w:rFonts w:ascii="TmsRmn 10pt" w:hAnsi="TmsRmn 10pt" w:cs="TmsRmn 10pt"/>
          <w:b/>
          <w:bCs/>
          <w:sz w:val="20"/>
          <w:szCs w:val="20"/>
          <w:lang w:val="en-GB"/>
        </w:rPr>
        <w:t>NOTE:</w:t>
      </w:r>
      <w:r>
        <w:rPr>
          <w:rFonts w:ascii="TmsRmn 10pt" w:hAnsi="TmsRmn 10pt" w:cs="TmsRmn 10pt"/>
          <w:sz w:val="20"/>
          <w:szCs w:val="20"/>
          <w:lang w:val="en-GB"/>
        </w:rPr>
        <w:t xml:space="preserve">  </w:t>
      </w: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This agenda is subject to change.  Hearing dates should be confirmed with Process Registry staff at (613) 996-8666.</w:t>
      </w: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3F38C6" w:rsidRDefault="003F38C6">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Cet ordre du jour est sujet à modification.  Les dates d'audience devraient être confirmées auprès du personnel du greffe au (613) 996-8666.</w:t>
      </w: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w:t>
      </w:r>
    </w:p>
    <w:p w:rsidR="003F38C6" w:rsidRDefault="003F38C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sectPr w:rsidR="003F38C6">
          <w:headerReference w:type="default" r:id="rId31"/>
          <w:footerReference w:type="default" r:id="rId32"/>
          <w:footerReference w:type="first" r:id="rId33"/>
          <w:pgSz w:w="12240" w:h="15840"/>
          <w:pgMar w:top="720" w:right="1680" w:bottom="960" w:left="1080" w:header="720" w:footer="960" w:gutter="0"/>
          <w:pgNumType w:start="909"/>
          <w:cols w:space="720"/>
          <w:noEndnote/>
          <w:titlePg/>
        </w:sectPr>
      </w:pPr>
      <w:r>
        <w:rPr>
          <w:rFonts w:ascii="TmsRmn 10pt" w:hAnsi="TmsRmn 10pt" w:cs="TmsRmn 10pt"/>
          <w:sz w:val="20"/>
          <w:szCs w:val="20"/>
          <w:lang w:val="en-GB"/>
        </w:rPr>
        <w:br w:type="page"/>
      </w:r>
    </w:p>
    <w:p w:rsidR="003F38C6" w:rsidRDefault="003F38C6">
      <w:pPr>
        <w:widowControl/>
        <w:tabs>
          <w:tab w:val="left" w:pos="6120"/>
          <w:tab w:val="left" w:pos="79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lastRenderedPageBreak/>
        <w:t>This index includes applications for leave to appeal standing for judgment at the beginning of 1993 and all the applications for leave to appeal filed or heard in 1993 up to now.</w:t>
      </w:r>
    </w:p>
    <w:p w:rsidR="003F38C6" w:rsidRDefault="003F38C6">
      <w:pPr>
        <w:widowControl/>
        <w:tabs>
          <w:tab w:val="left" w:pos="6120"/>
          <w:tab w:val="left" w:pos="7920"/>
        </w:tabs>
        <w:suppressAutoHyphens/>
        <w:spacing w:line="240" w:lineRule="atLeast"/>
        <w:rPr>
          <w:rFonts w:ascii="TmsRmn 10pt" w:hAnsi="TmsRmn 10pt" w:cs="TmsRmn 10pt"/>
          <w:b/>
          <w:bCs/>
          <w:sz w:val="20"/>
          <w:szCs w:val="20"/>
          <w:lang w:val="en-GB"/>
        </w:rPr>
      </w:pPr>
    </w:p>
    <w:p w:rsidR="003F38C6" w:rsidRDefault="003F38C6">
      <w:pPr>
        <w:widowControl/>
        <w:tabs>
          <w:tab w:val="left" w:pos="6120"/>
          <w:tab w:val="left" w:pos="79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Cet index comprend les requêtes en autorisation de pourvoi en délibéré au début de 1993 et toutes celles produites ou entendues en 1993 jusqu'à maintenant.</w:t>
      </w:r>
    </w:p>
    <w:p w:rsidR="003F38C6" w:rsidRDefault="003F38C6">
      <w:pPr>
        <w:widowControl/>
        <w:tabs>
          <w:tab w:val="left" w:pos="6120"/>
          <w:tab w:val="left" w:pos="79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u w:val="single"/>
          <w:lang w:val="en-GB"/>
        </w:rPr>
        <w:t xml:space="preserve">                                                                          </w:t>
      </w:r>
      <w:r>
        <w:rPr>
          <w:rFonts w:ascii="TmsRmn 10pt" w:hAnsi="TmsRmn 10pt" w:cs="TmsRmn 10pt"/>
          <w:b/>
          <w:bCs/>
          <w:sz w:val="20"/>
          <w:szCs w:val="20"/>
          <w:u w:val="single"/>
          <w:lang w:val="en-GB"/>
        </w:rPr>
        <w:tab/>
      </w:r>
      <w:r>
        <w:rPr>
          <w:rFonts w:ascii="TmsRmn 10pt" w:hAnsi="TmsRmn 10pt" w:cs="TmsRmn 10pt"/>
          <w:b/>
          <w:bCs/>
          <w:sz w:val="20"/>
          <w:szCs w:val="20"/>
          <w:u w:val="single"/>
          <w:lang w:val="en-GB"/>
        </w:rPr>
        <w:tab/>
        <w:t xml:space="preserve">                        </w:t>
      </w:r>
    </w:p>
    <w:p w:rsidR="003F38C6" w:rsidRDefault="003F38C6">
      <w:pPr>
        <w:widowControl/>
        <w:tabs>
          <w:tab w:val="left" w:pos="6120"/>
          <w:tab w:val="left" w:pos="7920"/>
        </w:tabs>
        <w:suppressAutoHyphens/>
        <w:spacing w:line="240" w:lineRule="atLeast"/>
        <w:rPr>
          <w:rFonts w:ascii="TmsRmn 10pt" w:hAnsi="TmsRmn 10pt" w:cs="TmsRmn 10pt"/>
          <w:b/>
          <w:bCs/>
          <w:sz w:val="20"/>
          <w:szCs w:val="20"/>
          <w:lang w:val="en-GB"/>
        </w:rPr>
        <w:sectPr w:rsidR="003F38C6">
          <w:headerReference w:type="default" r:id="rId34"/>
          <w:footerReference w:type="default" r:id="rId35"/>
          <w:type w:val="continuous"/>
          <w:pgSz w:w="12240" w:h="15840"/>
          <w:pgMar w:top="720" w:right="1680" w:bottom="960" w:left="1080" w:header="720" w:footer="960" w:gutter="0"/>
          <w:pgNumType w:start="910"/>
          <w:cols w:space="720"/>
          <w:noEndnote/>
        </w:sectPr>
      </w:pPr>
    </w:p>
    <w:p w:rsidR="003F38C6" w:rsidRDefault="003F38C6">
      <w:pPr>
        <w:widowControl/>
        <w:tabs>
          <w:tab w:val="left" w:pos="480"/>
          <w:tab w:val="left" w:pos="5760"/>
        </w:tabs>
        <w:suppressAutoHyphens/>
        <w:spacing w:line="240" w:lineRule="atLeast"/>
        <w:ind w:left="480" w:hanging="480"/>
        <w:rPr>
          <w:rFonts w:ascii="TmsRmn 10pt" w:hAnsi="TmsRmn 10pt" w:cs="TmsRmn 10pt"/>
          <w:b/>
          <w:bCs/>
          <w:sz w:val="20"/>
          <w:szCs w:val="20"/>
          <w:lang w:val="en-GB"/>
        </w:rPr>
      </w:pPr>
      <w:r>
        <w:rPr>
          <w:rFonts w:ascii="TmsRmn 10pt" w:hAnsi="TmsRmn 10pt" w:cs="TmsRmn 10pt"/>
          <w:b/>
          <w:bCs/>
          <w:sz w:val="20"/>
          <w:szCs w:val="20"/>
          <w:lang w:val="en-GB"/>
        </w:rPr>
        <w:lastRenderedPageBreak/>
        <w:t>*01Refused/Refusée</w:t>
      </w:r>
    </w:p>
    <w:p w:rsidR="003F38C6" w:rsidRDefault="003F38C6">
      <w:pPr>
        <w:widowControl/>
        <w:tabs>
          <w:tab w:val="left" w:pos="480"/>
          <w:tab w:val="left" w:pos="5760"/>
        </w:tabs>
        <w:suppressAutoHyphens/>
        <w:spacing w:line="240" w:lineRule="atLeast"/>
        <w:ind w:left="480" w:hanging="480"/>
        <w:rPr>
          <w:rFonts w:ascii="TmsRmn 10pt" w:hAnsi="TmsRmn 10pt" w:cs="TmsRmn 10pt"/>
          <w:b/>
          <w:bCs/>
          <w:sz w:val="20"/>
          <w:szCs w:val="20"/>
          <w:lang w:val="en-GB"/>
        </w:rPr>
      </w:pPr>
      <w:r>
        <w:rPr>
          <w:rFonts w:ascii="TmsRmn 10pt" w:hAnsi="TmsRmn 10pt" w:cs="TmsRmn 10pt"/>
          <w:b/>
          <w:bCs/>
          <w:sz w:val="20"/>
          <w:szCs w:val="20"/>
          <w:lang w:val="en-GB"/>
        </w:rPr>
        <w:t>*02Refused with costs/Refusée avec dépens</w:t>
      </w:r>
    </w:p>
    <w:p w:rsidR="003F38C6" w:rsidRDefault="003F38C6">
      <w:pPr>
        <w:widowControl/>
        <w:tabs>
          <w:tab w:val="left" w:pos="480"/>
          <w:tab w:val="left" w:pos="5760"/>
        </w:tabs>
        <w:suppressAutoHyphens/>
        <w:spacing w:line="240" w:lineRule="atLeast"/>
        <w:ind w:left="480" w:hanging="480"/>
        <w:rPr>
          <w:rFonts w:ascii="TmsRmn 10pt" w:hAnsi="TmsRmn 10pt" w:cs="TmsRmn 10pt"/>
          <w:b/>
          <w:bCs/>
          <w:sz w:val="20"/>
          <w:szCs w:val="20"/>
          <w:lang w:val="en-GB"/>
        </w:rPr>
      </w:pPr>
      <w:r>
        <w:rPr>
          <w:rFonts w:ascii="TmsRmn 10pt" w:hAnsi="TmsRmn 10pt" w:cs="TmsRmn 10pt"/>
          <w:b/>
          <w:bCs/>
          <w:sz w:val="20"/>
          <w:szCs w:val="20"/>
          <w:lang w:val="en-GB"/>
        </w:rPr>
        <w:t>*03Granted/Accordée</w:t>
      </w:r>
    </w:p>
    <w:p w:rsidR="003F38C6" w:rsidRDefault="003F38C6">
      <w:pPr>
        <w:widowControl/>
        <w:tabs>
          <w:tab w:val="left" w:pos="480"/>
          <w:tab w:val="left" w:pos="5760"/>
        </w:tabs>
        <w:suppressAutoHyphens/>
        <w:spacing w:line="240" w:lineRule="atLeast"/>
        <w:ind w:left="480" w:hanging="480"/>
        <w:rPr>
          <w:rFonts w:ascii="TmsRmn 10pt" w:hAnsi="TmsRmn 10pt" w:cs="TmsRmn 10pt"/>
          <w:b/>
          <w:bCs/>
          <w:sz w:val="20"/>
          <w:szCs w:val="20"/>
          <w:lang w:val="en-GB"/>
        </w:rPr>
      </w:pPr>
      <w:r>
        <w:rPr>
          <w:rFonts w:ascii="TmsRmn 10pt" w:hAnsi="TmsRmn 10pt" w:cs="TmsRmn 10pt"/>
          <w:b/>
          <w:bCs/>
          <w:sz w:val="20"/>
          <w:szCs w:val="20"/>
          <w:lang w:val="en-GB"/>
        </w:rPr>
        <w:t>*04Granted with costs/Accordée avec dépens</w:t>
      </w:r>
    </w:p>
    <w:p w:rsidR="003F38C6" w:rsidRDefault="003F38C6">
      <w:pPr>
        <w:widowControl/>
        <w:tabs>
          <w:tab w:val="left" w:pos="480"/>
          <w:tab w:val="left" w:pos="5760"/>
        </w:tabs>
        <w:suppressAutoHyphens/>
        <w:spacing w:line="240" w:lineRule="atLeast"/>
        <w:ind w:left="480" w:hanging="480"/>
        <w:rPr>
          <w:rFonts w:ascii="TmsRmn 10pt" w:hAnsi="TmsRmn 10pt" w:cs="TmsRmn 10pt"/>
          <w:b/>
          <w:bCs/>
          <w:sz w:val="20"/>
          <w:szCs w:val="20"/>
          <w:lang w:val="en-GB"/>
        </w:rPr>
      </w:pPr>
      <w:r>
        <w:rPr>
          <w:rFonts w:ascii="TmsRmn 10pt" w:hAnsi="TmsRmn 10pt" w:cs="TmsRmn 10pt"/>
          <w:b/>
          <w:bCs/>
          <w:sz w:val="20"/>
          <w:szCs w:val="20"/>
          <w:lang w:val="en-GB"/>
        </w:rPr>
        <w:t>*05Discontinuance filed/Désistement produit</w:t>
      </w:r>
    </w:p>
    <w:p w:rsidR="003F38C6" w:rsidRDefault="003F38C6">
      <w:pPr>
        <w:widowControl/>
        <w:tabs>
          <w:tab w:val="left" w:pos="-4560"/>
          <w:tab w:val="left" w:pos="360"/>
          <w:tab w:val="left" w:pos="720"/>
          <w:tab w:val="left" w:pos="2520"/>
        </w:tabs>
        <w:suppressAutoHyphens/>
        <w:spacing w:line="240" w:lineRule="atLeast"/>
        <w:ind w:left="360" w:hanging="360"/>
        <w:rPr>
          <w:rFonts w:ascii="TmsRmn 10pt" w:hAnsi="TmsRmn 10pt" w:cs="TmsRmn 10pt"/>
          <w:b/>
          <w:bCs/>
          <w:sz w:val="20"/>
          <w:szCs w:val="20"/>
          <w:lang w:val="en-GB"/>
        </w:rPr>
      </w:pPr>
      <w:r>
        <w:rPr>
          <w:rFonts w:ascii="TmsRmn 10pt" w:hAnsi="TmsRmn 10pt" w:cs="TmsRmn 10pt"/>
          <w:b/>
          <w:bCs/>
          <w:sz w:val="20"/>
          <w:szCs w:val="20"/>
          <w:lang w:val="en-GB"/>
        </w:rPr>
        <w:br w:type="column"/>
      </w:r>
      <w:r>
        <w:rPr>
          <w:rFonts w:ascii="TmsRmn 10pt" w:hAnsi="TmsRmn 10pt" w:cs="TmsRmn 10pt"/>
          <w:b/>
          <w:bCs/>
          <w:sz w:val="20"/>
          <w:szCs w:val="20"/>
          <w:lang w:val="en-GB"/>
        </w:rPr>
        <w:lastRenderedPageBreak/>
        <w:t>*AApplications for leave to appeal filed/Requêtes en autorisation de pourvoi produites</w:t>
      </w:r>
    </w:p>
    <w:p w:rsidR="003F38C6" w:rsidRDefault="003F38C6">
      <w:pPr>
        <w:widowControl/>
        <w:tabs>
          <w:tab w:val="left" w:pos="-4560"/>
          <w:tab w:val="left" w:pos="360"/>
          <w:tab w:val="left" w:pos="720"/>
          <w:tab w:val="left" w:pos="2520"/>
        </w:tabs>
        <w:suppressAutoHyphens/>
        <w:spacing w:line="240" w:lineRule="atLeast"/>
        <w:ind w:left="360" w:hanging="360"/>
        <w:rPr>
          <w:rFonts w:ascii="TmsRmn 10pt" w:hAnsi="TmsRmn 10pt" w:cs="TmsRmn 10pt"/>
          <w:b/>
          <w:bCs/>
          <w:sz w:val="20"/>
          <w:szCs w:val="20"/>
          <w:lang w:val="en-GB"/>
        </w:rPr>
      </w:pPr>
      <w:r>
        <w:rPr>
          <w:rFonts w:ascii="TmsRmn 10pt" w:hAnsi="TmsRmn 10pt" w:cs="TmsRmn 10pt"/>
          <w:b/>
          <w:bCs/>
          <w:sz w:val="20"/>
          <w:szCs w:val="20"/>
          <w:lang w:val="en-GB"/>
        </w:rPr>
        <w:t>*BSubmitted to the Court/Soumises à la Cour</w:t>
      </w:r>
    </w:p>
    <w:p w:rsidR="003F38C6" w:rsidRDefault="003F38C6">
      <w:pPr>
        <w:widowControl/>
        <w:tabs>
          <w:tab w:val="left" w:pos="-4560"/>
          <w:tab w:val="left" w:pos="360"/>
          <w:tab w:val="left" w:pos="720"/>
          <w:tab w:val="left" w:pos="2520"/>
        </w:tabs>
        <w:suppressAutoHyphens/>
        <w:spacing w:line="240" w:lineRule="atLeast"/>
        <w:ind w:left="360" w:hanging="360"/>
        <w:rPr>
          <w:rFonts w:ascii="TmsRmn 10pt" w:hAnsi="TmsRmn 10pt" w:cs="TmsRmn 10pt"/>
          <w:b/>
          <w:bCs/>
          <w:sz w:val="20"/>
          <w:szCs w:val="20"/>
          <w:lang w:val="en-GB"/>
        </w:rPr>
      </w:pPr>
      <w:r>
        <w:rPr>
          <w:rFonts w:ascii="TmsRmn 10pt" w:hAnsi="TmsRmn 10pt" w:cs="TmsRmn 10pt"/>
          <w:b/>
          <w:bCs/>
          <w:sz w:val="20"/>
          <w:szCs w:val="20"/>
          <w:lang w:val="en-GB"/>
        </w:rPr>
        <w:t>*COral Hearing/Audience</w:t>
      </w:r>
    </w:p>
    <w:p w:rsidR="003F38C6" w:rsidRDefault="003F38C6">
      <w:pPr>
        <w:widowControl/>
        <w:tabs>
          <w:tab w:val="left" w:pos="-4560"/>
          <w:tab w:val="left" w:pos="360"/>
          <w:tab w:val="left" w:pos="720"/>
          <w:tab w:val="left" w:pos="2520"/>
        </w:tabs>
        <w:suppressAutoHyphens/>
        <w:spacing w:line="240" w:lineRule="atLeast"/>
        <w:ind w:left="360" w:hanging="360"/>
        <w:rPr>
          <w:rFonts w:ascii="TmsRmn 10pt" w:hAnsi="TmsRmn 10pt" w:cs="TmsRmn 10pt"/>
          <w:b/>
          <w:bCs/>
          <w:sz w:val="20"/>
          <w:szCs w:val="20"/>
          <w:lang w:val="en-GB"/>
        </w:rPr>
      </w:pPr>
      <w:r>
        <w:rPr>
          <w:rFonts w:ascii="TmsRmn 10pt" w:hAnsi="TmsRmn 10pt" w:cs="TmsRmn 10pt"/>
          <w:b/>
          <w:bCs/>
          <w:sz w:val="20"/>
          <w:szCs w:val="20"/>
          <w:lang w:val="en-GB"/>
        </w:rPr>
        <w:t xml:space="preserve">*DReserved/En délibéré </w:t>
      </w:r>
    </w:p>
    <w:p w:rsidR="003F38C6" w:rsidRDefault="003F38C6">
      <w:pPr>
        <w:widowControl/>
        <w:tabs>
          <w:tab w:val="left" w:pos="-4560"/>
          <w:tab w:val="left" w:pos="360"/>
          <w:tab w:val="left" w:pos="720"/>
          <w:tab w:val="left" w:pos="2520"/>
        </w:tabs>
        <w:suppressAutoHyphens/>
        <w:spacing w:line="240" w:lineRule="atLeast"/>
        <w:ind w:left="360" w:hanging="360"/>
        <w:rPr>
          <w:rFonts w:ascii="TmsRmn 10pt" w:hAnsi="TmsRmn 10pt" w:cs="TmsRmn 10pt"/>
          <w:b/>
          <w:bCs/>
          <w:sz w:val="20"/>
          <w:szCs w:val="20"/>
          <w:lang w:val="en-GB"/>
        </w:rPr>
        <w:sectPr w:rsidR="003F38C6">
          <w:type w:val="continuous"/>
          <w:pgSz w:w="12240" w:h="15840"/>
          <w:pgMar w:top="720" w:right="1440" w:bottom="960" w:left="1440" w:header="720" w:footer="960" w:gutter="0"/>
          <w:cols w:num="2" w:space="720"/>
          <w:noEndnote/>
        </w:sectPr>
      </w:pPr>
    </w:p>
    <w:p w:rsidR="003F38C6" w:rsidRDefault="003F38C6">
      <w:pPr>
        <w:widowControl/>
        <w:tabs>
          <w:tab w:val="left" w:pos="840"/>
          <w:tab w:val="left" w:pos="5760"/>
          <w:tab w:val="left" w:pos="6120"/>
          <w:tab w:val="left" w:pos="79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u w:val="single"/>
          <w:lang w:val="en-GB"/>
        </w:rPr>
        <w:lastRenderedPageBreak/>
        <w:t xml:space="preserve">                                                                                                                                            </w:t>
      </w:r>
    </w:p>
    <w:p w:rsidR="003F38C6" w:rsidRDefault="003F38C6">
      <w:pPr>
        <w:widowControl/>
        <w:tabs>
          <w:tab w:val="left" w:pos="840"/>
          <w:tab w:val="left" w:pos="6120"/>
          <w:tab w:val="left" w:pos="79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 xml:space="preserve">                                                                                                 Status/</w:t>
      </w:r>
      <w:r>
        <w:rPr>
          <w:rFonts w:ascii="TmsRmn 10pt" w:hAnsi="TmsRmn 10pt" w:cs="TmsRmn 10pt"/>
          <w:b/>
          <w:bCs/>
          <w:sz w:val="20"/>
          <w:szCs w:val="20"/>
          <w:lang w:val="en-GB"/>
        </w:rPr>
        <w:tab/>
        <w:t xml:space="preserve">         Disposition/</w:t>
      </w:r>
    </w:p>
    <w:p w:rsidR="003F38C6" w:rsidRDefault="003F38C6">
      <w:pPr>
        <w:widowControl/>
        <w:tabs>
          <w:tab w:val="left" w:pos="840"/>
          <w:tab w:val="left" w:pos="6120"/>
          <w:tab w:val="left" w:pos="79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 xml:space="preserve"> CASE/AFFAIRE                                                                         Statut                   Résultat</w:t>
      </w:r>
    </w:p>
    <w:p w:rsidR="003F38C6" w:rsidRDefault="003F38C6">
      <w:pPr>
        <w:widowControl/>
        <w:tabs>
          <w:tab w:val="left" w:pos="840"/>
          <w:tab w:val="left" w:pos="6120"/>
          <w:tab w:val="left" w:pos="79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 xml:space="preserve">                                                                                                                Page</w:t>
      </w:r>
    </w:p>
    <w:p w:rsidR="003F38C6" w:rsidRDefault="003F38C6">
      <w:pPr>
        <w:widowControl/>
        <w:tabs>
          <w:tab w:val="left" w:pos="840"/>
          <w:tab w:val="left" w:pos="6120"/>
          <w:tab w:val="left" w:pos="7920"/>
        </w:tabs>
        <w:suppressAutoHyphens/>
        <w:spacing w:line="240" w:lineRule="atLeast"/>
        <w:rPr>
          <w:rFonts w:ascii="TmsRmn 10pt" w:hAnsi="TmsRmn 10pt" w:cs="TmsRmn 10pt"/>
          <w:sz w:val="20"/>
          <w:szCs w:val="20"/>
          <w:lang w:val="en-GB"/>
        </w:rPr>
      </w:pPr>
      <w:r>
        <w:rPr>
          <w:rFonts w:ascii="TmsRmn 10pt" w:hAnsi="TmsRmn 10pt" w:cs="TmsRmn 10pt"/>
          <w:b/>
          <w:bCs/>
          <w:sz w:val="20"/>
          <w:szCs w:val="20"/>
          <w:u w:val="single"/>
          <w:lang w:val="en-GB"/>
        </w:rPr>
        <w:t xml:space="preserve">                                                                                                                                            </w:t>
      </w:r>
    </w:p>
    <w:p w:rsidR="003F38C6" w:rsidRDefault="003F38C6">
      <w:pPr>
        <w:widowControl/>
        <w:tabs>
          <w:tab w:val="left" w:pos="840"/>
          <w:tab w:val="left" w:pos="6120"/>
          <w:tab w:val="left" w:pos="7920"/>
        </w:tabs>
        <w:suppressAutoHyphens/>
        <w:spacing w:line="240" w:lineRule="atLeast"/>
        <w:rPr>
          <w:rFonts w:ascii="TmsRmn 10pt" w:hAnsi="TmsRmn 10pt" w:cs="TmsRmn 10pt"/>
          <w:sz w:val="20"/>
          <w:szCs w:val="20"/>
          <w:lang w:val="en-GB"/>
        </w:rPr>
        <w:sectPr w:rsidR="003F38C6">
          <w:type w:val="continuous"/>
          <w:pgSz w:w="12240" w:h="15840"/>
          <w:pgMar w:top="720" w:right="1680" w:bottom="960" w:left="1080" w:header="720" w:footer="960" w:gutter="0"/>
          <w:cols w:space="720"/>
          <w:noEndnote/>
        </w:sectPr>
      </w:pP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146919 Canada Ltd. v. Sherwin</w:t>
      </w:r>
      <w:r>
        <w:rPr>
          <w:rFonts w:ascii="TmsRmn 10pt" w:hAnsi="TmsRmn 10pt" w:cs="TmsRmn 10pt"/>
          <w:sz w:val="20"/>
          <w:szCs w:val="20"/>
          <w:lang w:val="en-GB"/>
        </w:rPr>
        <w:t xml:space="preserve"> (Ont.), 23559, *A</w:t>
      </w:r>
      <w:r>
        <w:rPr>
          <w:rFonts w:ascii="TmsRmn 10pt" w:hAnsi="TmsRmn 10pt" w:cs="TmsRmn 10pt"/>
          <w:sz w:val="20"/>
          <w:szCs w:val="20"/>
          <w:lang w:val="en-GB"/>
        </w:rPr>
        <w:tab/>
        <w:t>879(93)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332415 Alberta Ltd. v. P. F. C. Financial Ltd.</w:t>
      </w:r>
      <w:r>
        <w:rPr>
          <w:rFonts w:ascii="TmsRmn 10pt" w:hAnsi="TmsRmn 10pt" w:cs="TmsRmn 10pt"/>
          <w:sz w:val="20"/>
          <w:szCs w:val="20"/>
          <w:lang w:val="en-GB"/>
        </w:rPr>
        <w:t xml:space="preserve"> (Alta.),</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23467, *B</w:t>
      </w:r>
      <w:r>
        <w:rPr>
          <w:rFonts w:ascii="TmsRmn 10pt" w:hAnsi="TmsRmn 10pt" w:cs="TmsRmn 10pt"/>
          <w:sz w:val="20"/>
          <w:szCs w:val="20"/>
          <w:lang w:val="en-GB"/>
        </w:rPr>
        <w:tab/>
        <w:t>785(93)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337965 B.C. Ltd. v. Tackama Forest Products Ltd.</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(B.C.), 23139, *02 11.3.93</w:t>
      </w:r>
      <w:r>
        <w:rPr>
          <w:rFonts w:ascii="TmsRmn 10pt" w:hAnsi="TmsRmn 10pt" w:cs="TmsRmn 10pt"/>
          <w:sz w:val="20"/>
          <w:szCs w:val="20"/>
          <w:lang w:val="en-GB"/>
        </w:rPr>
        <w:tab/>
        <w:t>2709(92)</w:t>
      </w:r>
      <w:r>
        <w:rPr>
          <w:rFonts w:ascii="TmsRmn 10pt" w:hAnsi="TmsRmn 10pt" w:cs="TmsRmn 10pt"/>
          <w:sz w:val="20"/>
          <w:szCs w:val="20"/>
          <w:lang w:val="en-GB"/>
        </w:rPr>
        <w:tab/>
        <w:t>491(93)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Abdool v. Somerset Place Developments of Georgetown Ltd.</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(Ont.), 23347, *B</w:t>
      </w:r>
      <w:r>
        <w:rPr>
          <w:rFonts w:ascii="TmsRmn 10pt" w:hAnsi="TmsRmn 10pt" w:cs="TmsRmn 10pt"/>
          <w:sz w:val="20"/>
          <w:szCs w:val="20"/>
          <w:lang w:val="en-GB"/>
        </w:rPr>
        <w:tab/>
        <w:t>265(93)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Acklands Ltd. v. 74108 Manitoba Ltd.</w:t>
      </w:r>
      <w:r>
        <w:rPr>
          <w:rFonts w:ascii="TmsRmn 10pt" w:hAnsi="TmsRmn 10pt" w:cs="TmsRmn 10pt"/>
          <w:sz w:val="20"/>
          <w:szCs w:val="20"/>
          <w:lang w:val="en-GB"/>
        </w:rPr>
        <w:t xml:space="preserve"> (Man.), 23277, *02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29.4.93</w:t>
      </w:r>
      <w:r>
        <w:rPr>
          <w:rFonts w:ascii="TmsRmn 10pt" w:hAnsi="TmsRmn 10pt" w:cs="TmsRmn 10pt"/>
          <w:sz w:val="20"/>
          <w:szCs w:val="20"/>
          <w:lang w:val="en-GB"/>
        </w:rPr>
        <w:tab/>
        <w:t>34(93)</w:t>
      </w:r>
      <w:r>
        <w:rPr>
          <w:rFonts w:ascii="TmsRmn 10pt" w:hAnsi="TmsRmn 10pt" w:cs="TmsRmn 10pt"/>
          <w:sz w:val="20"/>
          <w:szCs w:val="20"/>
          <w:lang w:val="en-GB"/>
        </w:rPr>
        <w:tab/>
        <w:t>885(93)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Acme Building and Construction Ltd. v. Corporation of the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Town of Newcastle</w:t>
      </w:r>
      <w:r>
        <w:rPr>
          <w:rFonts w:ascii="TmsRmn 10pt" w:hAnsi="TmsRmn 10pt" w:cs="TmsRmn 10pt"/>
          <w:sz w:val="20"/>
          <w:szCs w:val="20"/>
          <w:lang w:val="en-GB"/>
        </w:rPr>
        <w:t xml:space="preserve"> (Ont.), 23228, *02 1.4.93</w:t>
      </w:r>
      <w:r>
        <w:rPr>
          <w:rFonts w:ascii="TmsRmn 10pt" w:hAnsi="TmsRmn 10pt" w:cs="TmsRmn 10pt"/>
          <w:sz w:val="20"/>
          <w:szCs w:val="20"/>
          <w:lang w:val="en-GB"/>
        </w:rPr>
        <w:tab/>
        <w:t>14(93)</w:t>
      </w:r>
      <w:r>
        <w:rPr>
          <w:rFonts w:ascii="TmsRmn 10pt" w:hAnsi="TmsRmn 10pt" w:cs="TmsRmn 10pt"/>
          <w:sz w:val="20"/>
          <w:szCs w:val="20"/>
          <w:lang w:val="en-GB"/>
        </w:rPr>
        <w:tab/>
        <w:t>670(93)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Afridi v. Royal Bank of Canada</w:t>
      </w:r>
      <w:r>
        <w:rPr>
          <w:rFonts w:ascii="TmsRmn 10pt" w:hAnsi="TmsRmn 10pt" w:cs="TmsRmn 10pt"/>
          <w:sz w:val="20"/>
          <w:szCs w:val="20"/>
          <w:lang w:val="en-GB"/>
        </w:rPr>
        <w:t xml:space="preserve"> (Sask.), 23108, *03 4.2.93</w:t>
      </w:r>
      <w:r>
        <w:rPr>
          <w:rFonts w:ascii="TmsRmn 10pt" w:hAnsi="TmsRmn 10pt" w:cs="TmsRmn 10pt"/>
          <w:sz w:val="20"/>
          <w:szCs w:val="20"/>
          <w:lang w:val="en-GB"/>
        </w:rPr>
        <w:tab/>
        <w:t>2359(92)</w:t>
      </w:r>
      <w:r>
        <w:rPr>
          <w:rFonts w:ascii="TmsRmn 10pt" w:hAnsi="TmsRmn 10pt" w:cs="TmsRmn 10pt"/>
          <w:sz w:val="20"/>
          <w:szCs w:val="20"/>
          <w:lang w:val="en-GB"/>
        </w:rPr>
        <w:tab/>
        <w:t>232(93)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Afridi v. Royal Bank of Canada</w:t>
      </w:r>
      <w:r>
        <w:rPr>
          <w:rFonts w:ascii="TmsRmn 10pt" w:hAnsi="TmsRmn 10pt" w:cs="TmsRmn 10pt"/>
          <w:sz w:val="20"/>
          <w:szCs w:val="20"/>
          <w:lang w:val="en-GB"/>
        </w:rPr>
        <w:t xml:space="preserve"> (Sask.), 23108, *05 14.4.93</w:t>
      </w:r>
      <w:r>
        <w:rPr>
          <w:rFonts w:ascii="TmsRmn 10pt" w:hAnsi="TmsRmn 10pt" w:cs="TmsRmn 10pt"/>
          <w:sz w:val="20"/>
          <w:szCs w:val="20"/>
          <w:lang w:val="en-GB"/>
        </w:rPr>
        <w:tab/>
        <w:t>815(93)</w:t>
      </w:r>
      <w:r>
        <w:rPr>
          <w:rFonts w:ascii="TmsRmn 10pt" w:hAnsi="TmsRmn 10pt" w:cs="TmsRmn 10pt"/>
          <w:sz w:val="20"/>
          <w:szCs w:val="20"/>
          <w:lang w:val="en-GB"/>
        </w:rPr>
        <w:tab/>
        <w:t>815(93)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Ahvazi c. Université Concordia</w:t>
      </w:r>
      <w:r>
        <w:rPr>
          <w:rFonts w:ascii="TmsRmn 10pt" w:hAnsi="TmsRmn 10pt" w:cs="TmsRmn 10pt"/>
          <w:sz w:val="20"/>
          <w:szCs w:val="20"/>
          <w:lang w:val="en-GB"/>
        </w:rPr>
        <w:t xml:space="preserve"> (Qué.), 23136, *02 4.2.93</w:t>
      </w:r>
      <w:r>
        <w:rPr>
          <w:rFonts w:ascii="TmsRmn 10pt" w:hAnsi="TmsRmn 10pt" w:cs="TmsRmn 10pt"/>
          <w:sz w:val="20"/>
          <w:szCs w:val="20"/>
          <w:lang w:val="en-GB"/>
        </w:rPr>
        <w:tab/>
        <w:t>2522(92)</w:t>
      </w:r>
      <w:r>
        <w:rPr>
          <w:rFonts w:ascii="TmsRmn 10pt" w:hAnsi="TmsRmn 10pt" w:cs="TmsRmn 10pt"/>
          <w:sz w:val="20"/>
          <w:szCs w:val="20"/>
          <w:lang w:val="en-GB"/>
        </w:rPr>
        <w:tab/>
        <w:t>233(93)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Alain v. Attorney General of Canada</w:t>
      </w:r>
      <w:r>
        <w:rPr>
          <w:rFonts w:ascii="TmsRmn 10pt" w:hAnsi="TmsRmn 10pt" w:cs="TmsRmn 10pt"/>
          <w:sz w:val="20"/>
          <w:szCs w:val="20"/>
          <w:lang w:val="en-GB"/>
        </w:rPr>
        <w:t xml:space="preserve"> (B.C.), 23373, *A</w:t>
      </w:r>
      <w:r>
        <w:rPr>
          <w:rFonts w:ascii="TmsRmn 10pt" w:hAnsi="TmsRmn 10pt" w:cs="TmsRmn 10pt"/>
          <w:sz w:val="20"/>
          <w:szCs w:val="20"/>
          <w:lang w:val="en-GB"/>
        </w:rPr>
        <w:tab/>
        <w:t>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Alberta Union of Provincial Employees v. The Queen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(Alta.), 23552, *A</w:t>
      </w:r>
      <w:r>
        <w:rPr>
          <w:rFonts w:ascii="TmsRmn 10pt" w:hAnsi="TmsRmn 10pt" w:cs="TmsRmn 10pt"/>
          <w:sz w:val="20"/>
          <w:szCs w:val="20"/>
          <w:lang w:val="en-GB"/>
        </w:rPr>
        <w:tab/>
        <w:t>878(93)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Alcan Aluminium Ltd. v. Delgamuukw</w:t>
      </w:r>
      <w:r>
        <w:rPr>
          <w:rFonts w:ascii="TmsRmn 10pt" w:hAnsi="TmsRmn 10pt" w:cs="TmsRmn 10pt"/>
          <w:sz w:val="20"/>
          <w:szCs w:val="20"/>
          <w:lang w:val="en-GB"/>
        </w:rPr>
        <w:t xml:space="preserve"> (B.C.), 23426, *B</w:t>
      </w:r>
      <w:r>
        <w:rPr>
          <w:rFonts w:ascii="TmsRmn 10pt" w:hAnsi="TmsRmn 10pt" w:cs="TmsRmn 10pt"/>
          <w:sz w:val="20"/>
          <w:szCs w:val="20"/>
          <w:lang w:val="en-GB"/>
        </w:rPr>
        <w:tab/>
        <w:t>785(93)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Alfaro c. Centre de  prévention de Montréal (The Warden)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(Crim.)(Qué.), 23137, *05 5.2.93</w:t>
      </w:r>
      <w:r>
        <w:rPr>
          <w:rFonts w:ascii="TmsRmn 10pt" w:hAnsi="TmsRmn 10pt" w:cs="TmsRmn 10pt"/>
          <w:sz w:val="20"/>
          <w:szCs w:val="20"/>
          <w:lang w:val="en-GB"/>
        </w:rPr>
        <w:tab/>
        <w:t>2037(92)</w:t>
      </w:r>
      <w:r>
        <w:rPr>
          <w:rFonts w:ascii="TmsRmn 10pt" w:hAnsi="TmsRmn 10pt" w:cs="TmsRmn 10pt"/>
          <w:sz w:val="20"/>
          <w:szCs w:val="20"/>
          <w:lang w:val="en-GB"/>
        </w:rPr>
        <w:tab/>
        <w:t>293(93)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Ali c. Ministre de l'Emploi et de l'Immigration du Canada</w:t>
      </w:r>
      <w:r>
        <w:rPr>
          <w:rFonts w:ascii="TmsRmn 10pt" w:hAnsi="TmsRmn 10pt" w:cs="TmsRmn 10pt"/>
          <w:sz w:val="20"/>
          <w:szCs w:val="20"/>
          <w:lang w:val="en-GB"/>
        </w:rPr>
        <w:t xml:space="preserve"> (C.A.F.),</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23448, *B</w:t>
      </w:r>
      <w:r>
        <w:rPr>
          <w:rFonts w:ascii="TmsRmn 10pt" w:hAnsi="TmsRmn 10pt" w:cs="TmsRmn 10pt"/>
          <w:sz w:val="20"/>
          <w:szCs w:val="20"/>
          <w:lang w:val="en-GB"/>
        </w:rPr>
        <w:tab/>
        <w:t>782(93)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Allam c. Nessia Investments Ltd.</w:t>
      </w:r>
      <w:r>
        <w:rPr>
          <w:rFonts w:ascii="TmsRmn 10pt" w:hAnsi="TmsRmn 10pt" w:cs="TmsRmn 10pt"/>
          <w:sz w:val="20"/>
          <w:szCs w:val="20"/>
          <w:lang w:val="en-GB"/>
        </w:rPr>
        <w:t xml:space="preserve"> (Qué.), 23168, *A</w:t>
      </w:r>
      <w:r>
        <w:rPr>
          <w:rFonts w:ascii="TmsRmn 10pt" w:hAnsi="TmsRmn 10pt" w:cs="TmsRmn 10pt"/>
          <w:sz w:val="20"/>
          <w:szCs w:val="20"/>
          <w:lang w:val="en-GB"/>
        </w:rPr>
        <w:tab/>
        <w:t>2048(92)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Alta Surety Co. v. Corporation of the Town of Vaughan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(Ont.), 23155, *02 21.1.93</w:t>
      </w:r>
      <w:r>
        <w:rPr>
          <w:rFonts w:ascii="TmsRmn 10pt" w:hAnsi="TmsRmn 10pt" w:cs="TmsRmn 10pt"/>
          <w:sz w:val="20"/>
          <w:szCs w:val="20"/>
          <w:lang w:val="en-GB"/>
        </w:rPr>
        <w:tab/>
        <w:t>2516(92)</w:t>
      </w:r>
      <w:r>
        <w:rPr>
          <w:rFonts w:ascii="TmsRmn 10pt" w:hAnsi="TmsRmn 10pt" w:cs="TmsRmn 10pt"/>
          <w:sz w:val="20"/>
          <w:szCs w:val="20"/>
          <w:lang w:val="en-GB"/>
        </w:rPr>
        <w:tab/>
        <w:t>41(93)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Alta Surety Co. v. Harris Steel Ltd.</w:t>
      </w:r>
      <w:r>
        <w:rPr>
          <w:rFonts w:ascii="TmsRmn 10pt" w:hAnsi="TmsRmn 10pt" w:cs="TmsRmn 10pt"/>
          <w:sz w:val="20"/>
          <w:szCs w:val="20"/>
          <w:lang w:val="en-GB"/>
        </w:rPr>
        <w:t xml:space="preserve"> (N.S.), 23224, *B</w:t>
      </w:r>
      <w:r>
        <w:rPr>
          <w:rFonts w:ascii="TmsRmn 10pt" w:hAnsi="TmsRmn 10pt" w:cs="TmsRmn 10pt"/>
          <w:sz w:val="20"/>
          <w:szCs w:val="20"/>
          <w:lang w:val="en-GB"/>
        </w:rPr>
        <w:tab/>
        <w:t>779(93)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lastRenderedPageBreak/>
        <w:t>Anderdon Estates Ltd. v. Corporation of the City of Windsor</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(Ont.), 23172, *01 4.2.93</w:t>
      </w:r>
      <w:r>
        <w:rPr>
          <w:rFonts w:ascii="TmsRmn 10pt" w:hAnsi="TmsRmn 10pt" w:cs="TmsRmn 10pt"/>
          <w:sz w:val="20"/>
          <w:szCs w:val="20"/>
          <w:lang w:val="en-GB"/>
        </w:rPr>
        <w:tab/>
        <w:t>2542(92)</w:t>
      </w:r>
      <w:r>
        <w:rPr>
          <w:rFonts w:ascii="TmsRmn 10pt" w:hAnsi="TmsRmn 10pt" w:cs="TmsRmn 10pt"/>
          <w:sz w:val="20"/>
          <w:szCs w:val="20"/>
          <w:lang w:val="en-GB"/>
        </w:rPr>
        <w:tab/>
        <w:t>217(93)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Anderson v. Regan</w:t>
      </w:r>
      <w:r>
        <w:rPr>
          <w:rFonts w:ascii="TmsRmn 10pt" w:hAnsi="TmsRmn 10pt" w:cs="TmsRmn 10pt"/>
          <w:sz w:val="20"/>
          <w:szCs w:val="20"/>
          <w:lang w:val="en-GB"/>
        </w:rPr>
        <w:t xml:space="preserve"> (B.C.), 23524, *A</w:t>
      </w:r>
      <w:r>
        <w:rPr>
          <w:rFonts w:ascii="TmsRmn 10pt" w:hAnsi="TmsRmn 10pt" w:cs="TmsRmn 10pt"/>
          <w:sz w:val="20"/>
          <w:szCs w:val="20"/>
          <w:lang w:val="en-GB"/>
        </w:rPr>
        <w:tab/>
        <w:t>765(93)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Antosko v. The Queen</w:t>
      </w:r>
      <w:r>
        <w:rPr>
          <w:rFonts w:ascii="TmsRmn 10pt" w:hAnsi="TmsRmn 10pt" w:cs="TmsRmn 10pt"/>
          <w:sz w:val="20"/>
          <w:szCs w:val="20"/>
          <w:lang w:val="en-GB"/>
        </w:rPr>
        <w:t xml:space="preserve"> (F.C.A.), 23282, *03 11.3.93</w:t>
      </w:r>
      <w:r>
        <w:rPr>
          <w:rFonts w:ascii="TmsRmn 10pt" w:hAnsi="TmsRmn 10pt" w:cs="TmsRmn 10pt"/>
          <w:sz w:val="20"/>
          <w:szCs w:val="20"/>
          <w:lang w:val="en-GB"/>
        </w:rPr>
        <w:tab/>
        <w:t>17(93)</w:t>
      </w:r>
      <w:r>
        <w:rPr>
          <w:rFonts w:ascii="TmsRmn 10pt" w:hAnsi="TmsRmn 10pt" w:cs="TmsRmn 10pt"/>
          <w:sz w:val="20"/>
          <w:szCs w:val="20"/>
          <w:lang w:val="en-GB"/>
        </w:rPr>
        <w:tab/>
        <w:t>496(93)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Arbour c. Société canadienne de la Croix-Rouge</w:t>
      </w:r>
      <w:r>
        <w:rPr>
          <w:rFonts w:ascii="TmsRmn 10pt" w:hAnsi="TmsRmn 10pt" w:cs="TmsRmn 10pt"/>
          <w:sz w:val="20"/>
          <w:szCs w:val="20"/>
          <w:lang w:val="en-GB"/>
        </w:rPr>
        <w:t xml:space="preserve"> (Qué.),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23334, *02 1.4.93</w:t>
      </w:r>
      <w:r>
        <w:rPr>
          <w:rFonts w:ascii="TmsRmn 10pt" w:hAnsi="TmsRmn 10pt" w:cs="TmsRmn 10pt"/>
          <w:sz w:val="20"/>
          <w:szCs w:val="20"/>
          <w:lang w:val="en-GB"/>
        </w:rPr>
        <w:tab/>
        <w:t>270(93)</w:t>
      </w:r>
      <w:r>
        <w:rPr>
          <w:rFonts w:ascii="TmsRmn 10pt" w:hAnsi="TmsRmn 10pt" w:cs="TmsRmn 10pt"/>
          <w:sz w:val="20"/>
          <w:szCs w:val="20"/>
          <w:lang w:val="en-GB"/>
        </w:rPr>
        <w:tab/>
        <w:t>672(93)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Arcangioli v. The Queen</w:t>
      </w:r>
      <w:r>
        <w:rPr>
          <w:rFonts w:ascii="TmsRmn 10pt" w:hAnsi="TmsRmn 10pt" w:cs="TmsRmn 10pt"/>
          <w:sz w:val="20"/>
          <w:szCs w:val="20"/>
          <w:lang w:val="en-GB"/>
        </w:rPr>
        <w:t xml:space="preserve"> (Crim.)(Ont.), 23380, *03 11.3.93</w:t>
      </w:r>
      <w:r>
        <w:rPr>
          <w:rFonts w:ascii="TmsRmn 10pt" w:hAnsi="TmsRmn 10pt" w:cs="TmsRmn 10pt"/>
          <w:sz w:val="20"/>
          <w:szCs w:val="20"/>
          <w:lang w:val="en-GB"/>
        </w:rPr>
        <w:tab/>
        <w:t>481(93)</w:t>
      </w:r>
      <w:r>
        <w:rPr>
          <w:rFonts w:ascii="TmsRmn 10pt" w:hAnsi="TmsRmn 10pt" w:cs="TmsRmn 10pt"/>
          <w:sz w:val="20"/>
          <w:szCs w:val="20"/>
          <w:lang w:val="en-GB"/>
        </w:rPr>
        <w:tab/>
        <w:t>498(93)</w:t>
      </w:r>
    </w:p>
    <w:p w:rsidR="003F38C6" w:rsidRDefault="003F38C6">
      <w:pPr>
        <w:keepNext/>
        <w:keepLines/>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Ashmead v. The Queen in right of the province of </w:t>
      </w:r>
    </w:p>
    <w:p w:rsidR="003F38C6" w:rsidRDefault="003F38C6">
      <w:pPr>
        <w:keepNext/>
        <w:keepLines/>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British Columbia</w:t>
      </w:r>
      <w:r>
        <w:rPr>
          <w:rFonts w:ascii="TmsRmn 10pt" w:hAnsi="TmsRmn 10pt" w:cs="TmsRmn 10pt"/>
          <w:sz w:val="20"/>
          <w:szCs w:val="20"/>
          <w:lang w:val="en-GB"/>
        </w:rPr>
        <w:t xml:space="preserve"> (B.C.), 23184, *01 21.1.93</w:t>
      </w:r>
      <w:r>
        <w:rPr>
          <w:rFonts w:ascii="TmsRmn 10pt" w:hAnsi="TmsRmn 10pt" w:cs="TmsRmn 10pt"/>
          <w:sz w:val="20"/>
          <w:szCs w:val="20"/>
          <w:lang w:val="en-GB"/>
        </w:rPr>
        <w:tab/>
        <w:t>2654(92)</w:t>
      </w:r>
      <w:r>
        <w:rPr>
          <w:rFonts w:ascii="TmsRmn 10pt" w:hAnsi="TmsRmn 10pt" w:cs="TmsRmn 10pt"/>
          <w:sz w:val="20"/>
          <w:szCs w:val="20"/>
          <w:lang w:val="en-GB"/>
        </w:rPr>
        <w:tab/>
        <w:t>42(93)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Assessor of Area #16 -- Chilliwack v. Carolin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Mines Ltd. (Anglo Swiss Mining Corporation)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(B.C.), 23245, *02 22.4.93</w:t>
      </w:r>
      <w:r>
        <w:rPr>
          <w:rFonts w:ascii="TmsRmn 10pt" w:hAnsi="TmsRmn 10pt" w:cs="TmsRmn 10pt"/>
          <w:sz w:val="20"/>
          <w:szCs w:val="20"/>
          <w:lang w:val="en-GB"/>
        </w:rPr>
        <w:tab/>
        <w:t>21(93)</w:t>
      </w:r>
      <w:r>
        <w:rPr>
          <w:rFonts w:ascii="TmsRmn 10pt" w:hAnsi="TmsRmn 10pt" w:cs="TmsRmn 10pt"/>
          <w:sz w:val="20"/>
          <w:szCs w:val="20"/>
          <w:lang w:val="en-GB"/>
        </w:rPr>
        <w:tab/>
        <w:t>798(93)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Attorney General for the province of Ontario v. Montemurro</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(Ont.), 23415, *A</w:t>
      </w:r>
      <w:r>
        <w:rPr>
          <w:rFonts w:ascii="TmsRmn 10pt" w:hAnsi="TmsRmn 10pt" w:cs="TmsRmn 10pt"/>
          <w:sz w:val="20"/>
          <w:szCs w:val="20"/>
          <w:lang w:val="en-GB"/>
        </w:rPr>
        <w:tab/>
        <w:t>299(93)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Auto Concrete Curb Ltd. v. South Nation River</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Conservation Authority</w:t>
      </w:r>
      <w:r>
        <w:rPr>
          <w:rFonts w:ascii="TmsRmn 10pt" w:hAnsi="TmsRmn 10pt" w:cs="TmsRmn 10pt"/>
          <w:sz w:val="20"/>
          <w:szCs w:val="20"/>
          <w:lang w:val="en-GB"/>
        </w:rPr>
        <w:t xml:space="preserve"> (Ont.), 23090, *A</w:t>
      </w:r>
      <w:r>
        <w:rPr>
          <w:rFonts w:ascii="TmsRmn 10pt" w:hAnsi="TmsRmn 10pt" w:cs="TmsRmn 10pt"/>
          <w:sz w:val="20"/>
          <w:szCs w:val="20"/>
          <w:lang w:val="en-GB"/>
        </w:rPr>
        <w:tab/>
        <w:t>1732(92)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Bail c. Université de Montréal</w:t>
      </w:r>
      <w:r>
        <w:rPr>
          <w:rFonts w:ascii="TmsRmn 10pt" w:hAnsi="TmsRmn 10pt" w:cs="TmsRmn 10pt"/>
          <w:sz w:val="20"/>
          <w:szCs w:val="20"/>
          <w:lang w:val="en-GB"/>
        </w:rPr>
        <w:t xml:space="preserve"> (Qué.), 23256, *02 4.3.93</w:t>
      </w:r>
      <w:r>
        <w:rPr>
          <w:rFonts w:ascii="TmsRmn 10pt" w:hAnsi="TmsRmn 10pt" w:cs="TmsRmn 10pt"/>
          <w:sz w:val="20"/>
          <w:szCs w:val="20"/>
          <w:lang w:val="en-GB"/>
        </w:rPr>
        <w:tab/>
        <w:t>37(93)</w:t>
      </w:r>
      <w:r>
        <w:rPr>
          <w:rFonts w:ascii="TmsRmn 10pt" w:hAnsi="TmsRmn 10pt" w:cs="TmsRmn 10pt"/>
          <w:sz w:val="20"/>
          <w:szCs w:val="20"/>
          <w:lang w:val="en-GB"/>
        </w:rPr>
        <w:tab/>
        <w:t>449(93)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Baldasaro v. Law Society of Upper Canada</w:t>
      </w:r>
      <w:r>
        <w:rPr>
          <w:rFonts w:ascii="TmsRmn 10pt" w:hAnsi="TmsRmn 10pt" w:cs="TmsRmn 10pt"/>
          <w:sz w:val="20"/>
          <w:szCs w:val="20"/>
          <w:lang w:val="en-GB"/>
        </w:rPr>
        <w:t xml:space="preserve"> (Ont.), 23432, *B</w:t>
      </w:r>
      <w:r>
        <w:rPr>
          <w:rFonts w:ascii="TmsRmn 10pt" w:hAnsi="TmsRmn 10pt" w:cs="TmsRmn 10pt"/>
          <w:sz w:val="20"/>
          <w:szCs w:val="20"/>
          <w:lang w:val="en-GB"/>
        </w:rPr>
        <w:tab/>
        <w:t>770(93)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Bank of Montreal v. Bale</w:t>
      </w:r>
      <w:r>
        <w:rPr>
          <w:rFonts w:ascii="TmsRmn 10pt" w:hAnsi="TmsRmn 10pt" w:cs="TmsRmn 10pt"/>
          <w:sz w:val="20"/>
          <w:szCs w:val="20"/>
          <w:lang w:val="en-GB"/>
        </w:rPr>
        <w:t xml:space="preserve"> (Ont.), 23371, *B</w:t>
      </w:r>
      <w:r>
        <w:rPr>
          <w:rFonts w:ascii="TmsRmn 10pt" w:hAnsi="TmsRmn 10pt" w:cs="TmsRmn 10pt"/>
          <w:sz w:val="20"/>
          <w:szCs w:val="20"/>
          <w:lang w:val="en-GB"/>
        </w:rPr>
        <w:tab/>
        <w:t>438(93)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Banque nationale du Canada c. Tolaram Fibers Inc.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23227, *02 1.4.93</w:t>
      </w:r>
      <w:r>
        <w:rPr>
          <w:rFonts w:ascii="TmsRmn 10pt" w:hAnsi="TmsRmn 10pt" w:cs="TmsRmn 10pt"/>
          <w:sz w:val="20"/>
          <w:szCs w:val="20"/>
          <w:lang w:val="en-GB"/>
        </w:rPr>
        <w:tab/>
        <w:t>2780(92)</w:t>
      </w:r>
      <w:r>
        <w:rPr>
          <w:rFonts w:ascii="TmsRmn 10pt" w:hAnsi="TmsRmn 10pt" w:cs="TmsRmn 10pt"/>
          <w:sz w:val="20"/>
          <w:szCs w:val="20"/>
          <w:lang w:val="en-GB"/>
        </w:rPr>
        <w:tab/>
        <w:t>670(93)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Bardyn v. Botiuk</w:t>
      </w:r>
      <w:r>
        <w:rPr>
          <w:rFonts w:ascii="TmsRmn 10pt" w:hAnsi="TmsRmn 10pt" w:cs="TmsRmn 10pt"/>
          <w:sz w:val="20"/>
          <w:szCs w:val="20"/>
          <w:lang w:val="en-GB"/>
        </w:rPr>
        <w:t xml:space="preserve"> (Ont.), 23517, *A</w:t>
      </w:r>
      <w:r>
        <w:rPr>
          <w:rFonts w:ascii="TmsRmn 10pt" w:hAnsi="TmsRmn 10pt" w:cs="TmsRmn 10pt"/>
          <w:sz w:val="20"/>
          <w:szCs w:val="20"/>
          <w:lang w:val="en-GB"/>
        </w:rPr>
        <w:tab/>
        <w:t>764(93)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Baroni v. The Queen</w:t>
      </w:r>
      <w:r>
        <w:rPr>
          <w:rFonts w:ascii="TmsRmn 10pt" w:hAnsi="TmsRmn 10pt" w:cs="TmsRmn 10pt"/>
          <w:sz w:val="20"/>
          <w:szCs w:val="20"/>
          <w:lang w:val="en-GB"/>
        </w:rPr>
        <w:t xml:space="preserve"> (N.S.), 23439, *A</w:t>
      </w:r>
      <w:r>
        <w:rPr>
          <w:rFonts w:ascii="TmsRmn 10pt" w:hAnsi="TmsRmn 10pt" w:cs="TmsRmn 10pt"/>
          <w:sz w:val="20"/>
          <w:szCs w:val="20"/>
          <w:lang w:val="en-GB"/>
        </w:rPr>
        <w:tab/>
        <w:t>478(93)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Barrys Ltd. v. Fishermen, Food and Allied Workers' Union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(Nfld.), 23508, *A</w:t>
      </w:r>
      <w:r>
        <w:rPr>
          <w:rFonts w:ascii="TmsRmn 10pt" w:hAnsi="TmsRmn 10pt" w:cs="TmsRmn 10pt"/>
          <w:sz w:val="20"/>
          <w:szCs w:val="20"/>
          <w:lang w:val="en-GB"/>
        </w:rPr>
        <w:tab/>
        <w:t>764(93)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Bassant c. Dominion Textile Inc.</w:t>
      </w:r>
      <w:r>
        <w:rPr>
          <w:rFonts w:ascii="TmsRmn 10pt" w:hAnsi="TmsRmn 10pt" w:cs="TmsRmn 10pt"/>
          <w:sz w:val="20"/>
          <w:szCs w:val="20"/>
          <w:lang w:val="en-GB"/>
        </w:rPr>
        <w:t xml:space="preserve"> (Qué.), 23354, *B</w:t>
      </w:r>
      <w:r>
        <w:rPr>
          <w:rFonts w:ascii="TmsRmn 10pt" w:hAnsi="TmsRmn 10pt" w:cs="TmsRmn 10pt"/>
          <w:sz w:val="20"/>
          <w:szCs w:val="20"/>
          <w:lang w:val="en-GB"/>
        </w:rPr>
        <w:tab/>
        <w:t>442(93)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Bassile c. La Reine</w:t>
      </w:r>
      <w:r>
        <w:rPr>
          <w:rFonts w:ascii="TmsRmn 10pt" w:hAnsi="TmsRmn 10pt" w:cs="TmsRmn 10pt"/>
          <w:sz w:val="20"/>
          <w:szCs w:val="20"/>
          <w:lang w:val="en-GB"/>
        </w:rPr>
        <w:t xml:space="preserve"> (Crim.)(Qué.), 23327, *01 29.4.93</w:t>
      </w:r>
      <w:r>
        <w:rPr>
          <w:rFonts w:ascii="TmsRmn 10pt" w:hAnsi="TmsRmn 10pt" w:cs="TmsRmn 10pt"/>
          <w:sz w:val="20"/>
          <w:szCs w:val="20"/>
          <w:lang w:val="en-GB"/>
        </w:rPr>
        <w:tab/>
        <w:t>487(93)</w:t>
      </w:r>
      <w:r>
        <w:rPr>
          <w:rFonts w:ascii="TmsRmn 10pt" w:hAnsi="TmsRmn 10pt" w:cs="TmsRmn 10pt"/>
          <w:sz w:val="20"/>
          <w:szCs w:val="20"/>
          <w:lang w:val="en-GB"/>
        </w:rPr>
        <w:tab/>
        <w:t>888(93)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Bâtiments Fafard Inc. c. La Reine</w:t>
      </w:r>
      <w:r>
        <w:rPr>
          <w:rFonts w:ascii="TmsRmn 10pt" w:hAnsi="TmsRmn 10pt" w:cs="TmsRmn 10pt"/>
          <w:sz w:val="20"/>
          <w:szCs w:val="20"/>
          <w:lang w:val="en-GB"/>
        </w:rPr>
        <w:t xml:space="preserve"> (Qué.),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22750, *B</w:t>
      </w:r>
      <w:r>
        <w:rPr>
          <w:rFonts w:ascii="TmsRmn 10pt" w:hAnsi="TmsRmn 10pt" w:cs="TmsRmn 10pt"/>
          <w:sz w:val="20"/>
          <w:szCs w:val="20"/>
          <w:lang w:val="en-GB"/>
        </w:rPr>
        <w:tab/>
        <w:t>307(92)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Bawolak c. Exroy Resources Ltd.</w:t>
      </w:r>
      <w:r>
        <w:rPr>
          <w:rFonts w:ascii="TmsRmn 10pt" w:hAnsi="TmsRmn 10pt" w:cs="TmsRmn 10pt"/>
          <w:sz w:val="20"/>
          <w:szCs w:val="20"/>
          <w:lang w:val="en-GB"/>
        </w:rPr>
        <w:t xml:space="preserve"> (Qué.), 23342, *02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29.4.93</w:t>
      </w:r>
      <w:r>
        <w:rPr>
          <w:rFonts w:ascii="TmsRmn 10pt" w:hAnsi="TmsRmn 10pt" w:cs="TmsRmn 10pt"/>
          <w:sz w:val="20"/>
          <w:szCs w:val="20"/>
          <w:lang w:val="en-GB"/>
        </w:rPr>
        <w:tab/>
        <w:t>276(93)</w:t>
      </w:r>
      <w:r>
        <w:rPr>
          <w:rFonts w:ascii="TmsRmn 10pt" w:hAnsi="TmsRmn 10pt" w:cs="TmsRmn 10pt"/>
          <w:sz w:val="20"/>
          <w:szCs w:val="20"/>
          <w:lang w:val="en-GB"/>
        </w:rPr>
        <w:tab/>
        <w:t>887(93)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Beaton v. The Queen</w:t>
      </w:r>
      <w:r>
        <w:rPr>
          <w:rFonts w:ascii="TmsRmn 10pt" w:hAnsi="TmsRmn 10pt" w:cs="TmsRmn 10pt"/>
          <w:sz w:val="20"/>
          <w:szCs w:val="20"/>
          <w:lang w:val="en-GB"/>
        </w:rPr>
        <w:t xml:space="preserve"> (Crim.)(N.S.), 23429, *B</w:t>
      </w:r>
      <w:r>
        <w:rPr>
          <w:rFonts w:ascii="TmsRmn 10pt" w:hAnsi="TmsRmn 10pt" w:cs="TmsRmn 10pt"/>
          <w:sz w:val="20"/>
          <w:szCs w:val="20"/>
          <w:lang w:val="en-GB"/>
        </w:rPr>
        <w:tab/>
        <w:t>769(93)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Beaudoin c. La Reine</w:t>
      </w:r>
      <w:r>
        <w:rPr>
          <w:rFonts w:ascii="TmsRmn 10pt" w:hAnsi="TmsRmn 10pt" w:cs="TmsRmn 10pt"/>
          <w:sz w:val="20"/>
          <w:szCs w:val="20"/>
          <w:lang w:val="en-GB"/>
        </w:rPr>
        <w:t xml:space="preserve"> (Crim.)(Qué.), 23412, *B</w:t>
      </w:r>
      <w:r>
        <w:rPr>
          <w:rFonts w:ascii="TmsRmn 10pt" w:hAnsi="TmsRmn 10pt" w:cs="TmsRmn 10pt"/>
          <w:sz w:val="20"/>
          <w:szCs w:val="20"/>
          <w:lang w:val="en-GB"/>
        </w:rPr>
        <w:tab/>
        <w:t>650(93)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Beliveau c. Comité de discipline du Barreau du Québec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23118, *02 21.1.93</w:t>
      </w:r>
      <w:r>
        <w:rPr>
          <w:rFonts w:ascii="TmsRmn 10pt" w:hAnsi="TmsRmn 10pt" w:cs="TmsRmn 10pt"/>
          <w:sz w:val="20"/>
          <w:szCs w:val="20"/>
          <w:lang w:val="en-GB"/>
        </w:rPr>
        <w:tab/>
        <w:t>2304(92)</w:t>
      </w:r>
      <w:r>
        <w:rPr>
          <w:rFonts w:ascii="TmsRmn 10pt" w:hAnsi="TmsRmn 10pt" w:cs="TmsRmn 10pt"/>
          <w:sz w:val="20"/>
          <w:szCs w:val="20"/>
          <w:lang w:val="en-GB"/>
        </w:rPr>
        <w:tab/>
        <w:t>48(93)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Beliveau c. Comité de discipline du Barreau du Québec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23119, *02 21.1.93</w:t>
      </w:r>
      <w:r>
        <w:rPr>
          <w:rFonts w:ascii="TmsRmn 10pt" w:hAnsi="TmsRmn 10pt" w:cs="TmsRmn 10pt"/>
          <w:sz w:val="20"/>
          <w:szCs w:val="20"/>
          <w:lang w:val="en-GB"/>
        </w:rPr>
        <w:tab/>
        <w:t>2305(92)</w:t>
      </w:r>
      <w:r>
        <w:rPr>
          <w:rFonts w:ascii="TmsRmn 10pt" w:hAnsi="TmsRmn 10pt" w:cs="TmsRmn 10pt"/>
          <w:sz w:val="20"/>
          <w:szCs w:val="20"/>
          <w:lang w:val="en-GB"/>
        </w:rPr>
        <w:tab/>
        <w:t>48(93)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Bell v. Greenhills Workers' Association</w:t>
      </w:r>
      <w:r>
        <w:rPr>
          <w:rFonts w:ascii="TmsRmn 10pt" w:hAnsi="TmsRmn 10pt" w:cs="TmsRmn 10pt"/>
          <w:sz w:val="20"/>
          <w:szCs w:val="20"/>
          <w:lang w:val="en-GB"/>
        </w:rPr>
        <w:t xml:space="preserve"> (B.C.), 23395, *03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18.3.93</w:t>
      </w:r>
      <w:r>
        <w:rPr>
          <w:rFonts w:ascii="TmsRmn 10pt" w:hAnsi="TmsRmn 10pt" w:cs="TmsRmn 10pt"/>
          <w:sz w:val="20"/>
          <w:szCs w:val="20"/>
          <w:lang w:val="en-GB"/>
        </w:rPr>
        <w:tab/>
        <w:t>433(93)</w:t>
      </w:r>
      <w:r>
        <w:rPr>
          <w:rFonts w:ascii="TmsRmn 10pt" w:hAnsi="TmsRmn 10pt" w:cs="TmsRmn 10pt"/>
          <w:sz w:val="20"/>
          <w:szCs w:val="20"/>
          <w:lang w:val="en-GB"/>
        </w:rPr>
        <w:tab/>
        <w:t>564(93)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Bernier c. Daoust</w:t>
      </w:r>
      <w:r>
        <w:rPr>
          <w:rFonts w:ascii="TmsRmn 10pt" w:hAnsi="TmsRmn 10pt" w:cs="TmsRmn 10pt"/>
          <w:sz w:val="20"/>
          <w:szCs w:val="20"/>
          <w:lang w:val="en-GB"/>
        </w:rPr>
        <w:t xml:space="preserve"> (Qué.), 23266, *B</w:t>
      </w:r>
      <w:r>
        <w:rPr>
          <w:rFonts w:ascii="TmsRmn 10pt" w:hAnsi="TmsRmn 10pt" w:cs="TmsRmn 10pt"/>
          <w:sz w:val="20"/>
          <w:szCs w:val="20"/>
          <w:lang w:val="en-GB"/>
        </w:rPr>
        <w:tab/>
        <w:t>37(93)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Billett v. Laframboise</w:t>
      </w:r>
      <w:r>
        <w:rPr>
          <w:rFonts w:ascii="TmsRmn 10pt" w:hAnsi="TmsRmn 10pt" w:cs="TmsRmn 10pt"/>
          <w:sz w:val="20"/>
          <w:szCs w:val="20"/>
          <w:lang w:val="en-GB"/>
        </w:rPr>
        <w:t xml:space="preserve"> (Alta.), 23348, *B</w:t>
      </w:r>
      <w:r>
        <w:rPr>
          <w:rFonts w:ascii="TmsRmn 10pt" w:hAnsi="TmsRmn 10pt" w:cs="TmsRmn 10pt"/>
          <w:sz w:val="20"/>
          <w:szCs w:val="20"/>
          <w:lang w:val="en-GB"/>
        </w:rPr>
        <w:tab/>
        <w:t>273(93)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Bilodeau c. Couture</w:t>
      </w:r>
      <w:r>
        <w:rPr>
          <w:rFonts w:ascii="TmsRmn 10pt" w:hAnsi="TmsRmn 10pt" w:cs="TmsRmn 10pt"/>
          <w:sz w:val="20"/>
          <w:szCs w:val="20"/>
          <w:lang w:val="en-GB"/>
        </w:rPr>
        <w:t xml:space="preserve"> (Qué.), 22711, *B</w:t>
      </w:r>
      <w:r>
        <w:rPr>
          <w:rFonts w:ascii="TmsRmn 10pt" w:hAnsi="TmsRmn 10pt" w:cs="TmsRmn 10pt"/>
          <w:sz w:val="20"/>
          <w:szCs w:val="20"/>
          <w:lang w:val="en-GB"/>
        </w:rPr>
        <w:tab/>
        <w:t>33(92)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Boakye v. Minister of Employment and Immigration</w:t>
      </w:r>
      <w:r>
        <w:rPr>
          <w:rFonts w:ascii="TmsRmn 10pt" w:hAnsi="TmsRmn 10pt" w:cs="TmsRmn 10pt"/>
          <w:sz w:val="20"/>
          <w:szCs w:val="20"/>
          <w:lang w:val="en-GB"/>
        </w:rPr>
        <w:t xml:space="preserve"> (F.C.A.)(Ont.),</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23500, *A</w:t>
      </w:r>
      <w:r>
        <w:rPr>
          <w:rFonts w:ascii="TmsRmn 10pt" w:hAnsi="TmsRmn 10pt" w:cs="TmsRmn 10pt"/>
          <w:sz w:val="20"/>
          <w:szCs w:val="20"/>
          <w:lang w:val="en-GB"/>
        </w:rPr>
        <w:tab/>
        <w:t>699(93)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Bond v. The Queen</w:t>
      </w:r>
      <w:r>
        <w:rPr>
          <w:rFonts w:ascii="TmsRmn 10pt" w:hAnsi="TmsRmn 10pt" w:cs="TmsRmn 10pt"/>
          <w:sz w:val="20"/>
          <w:szCs w:val="20"/>
          <w:lang w:val="en-GB"/>
        </w:rPr>
        <w:t xml:space="preserve"> (Alta.), 23511, *A</w:t>
      </w:r>
      <w:r>
        <w:rPr>
          <w:rFonts w:ascii="TmsRmn 10pt" w:hAnsi="TmsRmn 10pt" w:cs="TmsRmn 10pt"/>
          <w:sz w:val="20"/>
          <w:szCs w:val="20"/>
          <w:lang w:val="en-GB"/>
        </w:rPr>
        <w:tab/>
        <w:t>764(93)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Bond v. The Queen</w:t>
      </w:r>
      <w:r>
        <w:rPr>
          <w:rFonts w:ascii="TmsRmn 10pt" w:hAnsi="TmsRmn 10pt" w:cs="TmsRmn 10pt"/>
          <w:sz w:val="20"/>
          <w:szCs w:val="20"/>
          <w:lang w:val="en-GB"/>
        </w:rPr>
        <w:t xml:space="preserve"> (Alta.), 23543, *A</w:t>
      </w:r>
      <w:r>
        <w:rPr>
          <w:rFonts w:ascii="TmsRmn 10pt" w:hAnsi="TmsRmn 10pt" w:cs="TmsRmn 10pt"/>
          <w:sz w:val="20"/>
          <w:szCs w:val="20"/>
          <w:lang w:val="en-GB"/>
        </w:rPr>
        <w:tab/>
        <w:t>766(93)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Borsman v. Cherry</w:t>
      </w:r>
      <w:r>
        <w:rPr>
          <w:rFonts w:ascii="TmsRmn 10pt" w:hAnsi="TmsRmn 10pt" w:cs="TmsRmn 10pt"/>
          <w:sz w:val="20"/>
          <w:szCs w:val="20"/>
          <w:lang w:val="en-GB"/>
        </w:rPr>
        <w:t xml:space="preserve"> (B.C.), 23249, *02 22.4.93</w:t>
      </w:r>
      <w:r>
        <w:rPr>
          <w:rFonts w:ascii="TmsRmn 10pt" w:hAnsi="TmsRmn 10pt" w:cs="TmsRmn 10pt"/>
          <w:sz w:val="20"/>
          <w:szCs w:val="20"/>
          <w:lang w:val="en-GB"/>
        </w:rPr>
        <w:tab/>
        <w:t>22(93)</w:t>
      </w:r>
      <w:r>
        <w:rPr>
          <w:rFonts w:ascii="TmsRmn 10pt" w:hAnsi="TmsRmn 10pt" w:cs="TmsRmn 10pt"/>
          <w:sz w:val="20"/>
          <w:szCs w:val="20"/>
          <w:lang w:val="en-GB"/>
        </w:rPr>
        <w:tab/>
        <w:t>798(93)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Boukhelea c. Public Service Commission Appeal Board</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(C.A.F.)(Ont.), 23420, *B</w:t>
      </w:r>
      <w:r>
        <w:rPr>
          <w:rFonts w:ascii="TmsRmn 10pt" w:hAnsi="TmsRmn 10pt" w:cs="TmsRmn 10pt"/>
          <w:sz w:val="20"/>
          <w:szCs w:val="20"/>
          <w:lang w:val="en-GB"/>
        </w:rPr>
        <w:tab/>
        <w:t>774(93)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Boulanger (Eric) c. Exposition agricole de Beauce Inc.</w:t>
      </w:r>
      <w:r>
        <w:rPr>
          <w:rFonts w:ascii="TmsRmn 10pt" w:hAnsi="TmsRmn 10pt" w:cs="TmsRmn 10pt"/>
          <w:sz w:val="20"/>
          <w:szCs w:val="20"/>
          <w:lang w:val="en-GB"/>
        </w:rPr>
        <w:t xml:space="preserve"> (Qué.),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23487, *A</w:t>
      </w:r>
      <w:r>
        <w:rPr>
          <w:rFonts w:ascii="TmsRmn 10pt" w:hAnsi="TmsRmn 10pt" w:cs="TmsRmn 10pt"/>
          <w:sz w:val="20"/>
          <w:szCs w:val="20"/>
          <w:lang w:val="en-GB"/>
        </w:rPr>
        <w:tab/>
        <w:t>648(93)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lastRenderedPageBreak/>
        <w:t>Boulanger (J. Robert) c. Commission scolaire régionale de</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l'Estrie</w:t>
      </w:r>
      <w:r>
        <w:rPr>
          <w:rFonts w:ascii="TmsRmn 10pt" w:hAnsi="TmsRmn 10pt" w:cs="TmsRmn 10pt"/>
          <w:sz w:val="20"/>
          <w:szCs w:val="20"/>
          <w:lang w:val="en-GB"/>
        </w:rPr>
        <w:t xml:space="preserve"> (Qué.), 23333, *02 15.4.93</w:t>
      </w:r>
      <w:r>
        <w:rPr>
          <w:rFonts w:ascii="TmsRmn 10pt" w:hAnsi="TmsRmn 10pt" w:cs="TmsRmn 10pt"/>
          <w:sz w:val="20"/>
          <w:szCs w:val="20"/>
          <w:lang w:val="en-GB"/>
        </w:rPr>
        <w:tab/>
        <w:t>275(93)</w:t>
      </w:r>
      <w:r>
        <w:rPr>
          <w:rFonts w:ascii="TmsRmn 10pt" w:hAnsi="TmsRmn 10pt" w:cs="TmsRmn 10pt"/>
          <w:sz w:val="20"/>
          <w:szCs w:val="20"/>
          <w:lang w:val="en-GB"/>
        </w:rPr>
        <w:tab/>
        <w:t>793(93)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British Columbia Securities Commission v. Pezim</w:t>
      </w:r>
      <w:r>
        <w:rPr>
          <w:rFonts w:ascii="TmsRmn 10pt" w:hAnsi="TmsRmn 10pt" w:cs="TmsRmn 10pt"/>
          <w:sz w:val="20"/>
          <w:szCs w:val="20"/>
          <w:lang w:val="en-GB"/>
        </w:rPr>
        <w:t xml:space="preserve"> (B.C.),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23113, *03 11.3.93</w:t>
      </w:r>
      <w:r>
        <w:rPr>
          <w:rFonts w:ascii="TmsRmn 10pt" w:hAnsi="TmsRmn 10pt" w:cs="TmsRmn 10pt"/>
          <w:sz w:val="20"/>
          <w:szCs w:val="20"/>
          <w:lang w:val="en-GB"/>
        </w:rPr>
        <w:tab/>
        <w:t>2515(92)</w:t>
      </w:r>
      <w:r>
        <w:rPr>
          <w:rFonts w:ascii="TmsRmn 10pt" w:hAnsi="TmsRmn 10pt" w:cs="TmsRmn 10pt"/>
          <w:sz w:val="20"/>
          <w:szCs w:val="20"/>
          <w:lang w:val="en-GB"/>
        </w:rPr>
        <w:tab/>
        <w:t>493(93)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Brown v. The Queen</w:t>
      </w:r>
      <w:r>
        <w:rPr>
          <w:rFonts w:ascii="TmsRmn 10pt" w:hAnsi="TmsRmn 10pt" w:cs="TmsRmn 10pt"/>
          <w:sz w:val="20"/>
          <w:szCs w:val="20"/>
          <w:lang w:val="en-GB"/>
        </w:rPr>
        <w:t xml:space="preserve"> (Man.), 23479, *A</w:t>
      </w:r>
      <w:r>
        <w:rPr>
          <w:rFonts w:ascii="TmsRmn 10pt" w:hAnsi="TmsRmn 10pt" w:cs="TmsRmn 10pt"/>
          <w:sz w:val="20"/>
          <w:szCs w:val="20"/>
          <w:lang w:val="en-GB"/>
        </w:rPr>
        <w:tab/>
        <w:t>879(93)</w:t>
      </w:r>
    </w:p>
    <w:p w:rsidR="003F38C6" w:rsidRDefault="003F38C6">
      <w:pPr>
        <w:keepNext/>
        <w:keepLines/>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Browning Harvey Ltd. v. The Queen</w:t>
      </w:r>
      <w:r>
        <w:rPr>
          <w:rFonts w:ascii="TmsRmn 10pt" w:hAnsi="TmsRmn 10pt" w:cs="TmsRmn 10pt"/>
          <w:sz w:val="20"/>
          <w:szCs w:val="20"/>
          <w:lang w:val="en-GB"/>
        </w:rPr>
        <w:t xml:space="preserve"> (F.C.A)(Nfld.), 23167, *02</w:t>
      </w:r>
    </w:p>
    <w:p w:rsidR="003F38C6" w:rsidRDefault="003F38C6">
      <w:pPr>
        <w:keepNext/>
        <w:keepLines/>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4.2.93</w:t>
      </w:r>
      <w:r>
        <w:rPr>
          <w:rFonts w:ascii="TmsRmn 10pt" w:hAnsi="TmsRmn 10pt" w:cs="TmsRmn 10pt"/>
          <w:sz w:val="20"/>
          <w:szCs w:val="20"/>
          <w:lang w:val="en-GB"/>
        </w:rPr>
        <w:tab/>
        <w:t>2517(92)</w:t>
      </w:r>
      <w:r>
        <w:rPr>
          <w:rFonts w:ascii="TmsRmn 10pt" w:hAnsi="TmsRmn 10pt" w:cs="TmsRmn 10pt"/>
          <w:sz w:val="20"/>
          <w:szCs w:val="20"/>
          <w:lang w:val="en-GB"/>
        </w:rPr>
        <w:tab/>
        <w:t>219(93)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Brunet c. Commission des affaires sociales</w:t>
      </w:r>
      <w:r>
        <w:rPr>
          <w:rFonts w:ascii="TmsRmn 10pt" w:hAnsi="TmsRmn 10pt" w:cs="TmsRmn 10pt"/>
          <w:sz w:val="20"/>
          <w:szCs w:val="20"/>
          <w:lang w:val="en-GB"/>
        </w:rPr>
        <w:t xml:space="preserve"> (Qué.), 23489, *A</w:t>
      </w:r>
      <w:r>
        <w:rPr>
          <w:rFonts w:ascii="TmsRmn 10pt" w:hAnsi="TmsRmn 10pt" w:cs="TmsRmn 10pt"/>
          <w:sz w:val="20"/>
          <w:szCs w:val="20"/>
          <w:lang w:val="en-GB"/>
        </w:rPr>
        <w:tab/>
        <w:t>699(93)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Buena Vista Developments Ltd. v. First City Trust Co.</w:t>
      </w:r>
      <w:r>
        <w:rPr>
          <w:rFonts w:ascii="TmsRmn 10pt" w:hAnsi="TmsRmn 10pt" w:cs="TmsRmn 10pt"/>
          <w:sz w:val="20"/>
          <w:szCs w:val="20"/>
          <w:lang w:val="en-GB"/>
        </w:rPr>
        <w:t xml:space="preserve"> (Sask.),</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23443, *B</w:t>
      </w:r>
      <w:r>
        <w:rPr>
          <w:rFonts w:ascii="TmsRmn 10pt" w:hAnsi="TmsRmn 10pt" w:cs="TmsRmn 10pt"/>
          <w:sz w:val="20"/>
          <w:szCs w:val="20"/>
          <w:lang w:val="en-GB"/>
        </w:rPr>
        <w:tab/>
        <w:t>783(93)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Burnley v. University of New Brunswick</w:t>
      </w:r>
      <w:r>
        <w:rPr>
          <w:rFonts w:ascii="TmsRmn 10pt" w:hAnsi="TmsRmn 10pt" w:cs="TmsRmn 10pt"/>
          <w:sz w:val="20"/>
          <w:szCs w:val="20"/>
          <w:lang w:val="en-GB"/>
        </w:rPr>
        <w:t xml:space="preserve"> (N.B.), 23400, *B</w:t>
      </w:r>
      <w:r>
        <w:rPr>
          <w:rFonts w:ascii="TmsRmn 10pt" w:hAnsi="TmsRmn 10pt" w:cs="TmsRmn 10pt"/>
          <w:sz w:val="20"/>
          <w:szCs w:val="20"/>
          <w:lang w:val="en-GB"/>
        </w:rPr>
        <w:tab/>
        <w:t>523(93)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Canadian Broadcasting Corporation v. Canada Labour</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Relations Board</w:t>
      </w:r>
      <w:r>
        <w:rPr>
          <w:rFonts w:ascii="TmsRmn 10pt" w:hAnsi="TmsRmn 10pt" w:cs="TmsRmn 10pt"/>
          <w:sz w:val="20"/>
          <w:szCs w:val="20"/>
          <w:lang w:val="en-GB"/>
        </w:rPr>
        <w:t xml:space="preserve"> (F.C.A.)(Ont.), 23142, *03 4.2.93</w:t>
      </w:r>
      <w:r>
        <w:rPr>
          <w:rFonts w:ascii="TmsRmn 10pt" w:hAnsi="TmsRmn 10pt" w:cs="TmsRmn 10pt"/>
          <w:sz w:val="20"/>
          <w:szCs w:val="20"/>
          <w:lang w:val="en-GB"/>
        </w:rPr>
        <w:tab/>
        <w:t>2544(92)</w:t>
      </w:r>
      <w:r>
        <w:rPr>
          <w:rFonts w:ascii="TmsRmn 10pt" w:hAnsi="TmsRmn 10pt" w:cs="TmsRmn 10pt"/>
          <w:sz w:val="20"/>
          <w:szCs w:val="20"/>
          <w:lang w:val="en-GB"/>
        </w:rPr>
        <w:tab/>
        <w:t>234(93)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Canadian Broadcasting Corporation v. Dagenais</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(Ont.), 23403, *B</w:t>
      </w:r>
      <w:r>
        <w:rPr>
          <w:rFonts w:ascii="TmsRmn 10pt" w:hAnsi="TmsRmn 10pt" w:cs="TmsRmn 10pt"/>
          <w:sz w:val="20"/>
          <w:szCs w:val="20"/>
          <w:lang w:val="en-GB"/>
        </w:rPr>
        <w:tab/>
        <w:t>662(93)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Canadian Broadcasting Corporation v. National Association of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Broadcast Employees and Technicians</w:t>
      </w:r>
      <w:r>
        <w:rPr>
          <w:rFonts w:ascii="TmsRmn 10pt" w:hAnsi="TmsRmn 10pt" w:cs="TmsRmn 10pt"/>
          <w:sz w:val="20"/>
          <w:szCs w:val="20"/>
          <w:lang w:val="en-GB"/>
        </w:rPr>
        <w:t xml:space="preserve"> (Ont.), 23352, *B</w:t>
      </w:r>
      <w:r>
        <w:rPr>
          <w:rFonts w:ascii="TmsRmn 10pt" w:hAnsi="TmsRmn 10pt" w:cs="TmsRmn 10pt"/>
          <w:sz w:val="20"/>
          <w:szCs w:val="20"/>
          <w:lang w:val="en-GB"/>
        </w:rPr>
        <w:tab/>
        <w:t>438(93)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Canadian Cable Television Association v. Copyright Board</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(F.C.A.)(Ont.), 23457, *B</w:t>
      </w:r>
      <w:r>
        <w:rPr>
          <w:rFonts w:ascii="TmsRmn 10pt" w:hAnsi="TmsRmn 10pt" w:cs="TmsRmn 10pt"/>
          <w:sz w:val="20"/>
          <w:szCs w:val="20"/>
          <w:lang w:val="en-GB"/>
        </w:rPr>
        <w:tab/>
        <w:t>787(93)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Canadian General Insurance Co. v. 132284 Canada Ltd.</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(Ont.), 23182, *02 8.4.93</w:t>
      </w:r>
      <w:r>
        <w:rPr>
          <w:rFonts w:ascii="TmsRmn 10pt" w:hAnsi="TmsRmn 10pt" w:cs="TmsRmn 10pt"/>
          <w:sz w:val="20"/>
          <w:szCs w:val="20"/>
          <w:lang w:val="en-GB"/>
        </w:rPr>
        <w:tab/>
        <w:t>185(93)</w:t>
      </w:r>
      <w:r>
        <w:rPr>
          <w:rFonts w:ascii="TmsRmn 10pt" w:hAnsi="TmsRmn 10pt" w:cs="TmsRmn 10pt"/>
          <w:sz w:val="20"/>
          <w:szCs w:val="20"/>
          <w:lang w:val="en-GB"/>
        </w:rPr>
        <w:tab/>
        <w:t>701(93)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Canadian Northern Shield v. Insurance Corporation of</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British Columbia</w:t>
      </w:r>
      <w:r>
        <w:rPr>
          <w:rFonts w:ascii="TmsRmn 10pt" w:hAnsi="TmsRmn 10pt" w:cs="TmsRmn 10pt"/>
          <w:sz w:val="20"/>
          <w:szCs w:val="20"/>
          <w:lang w:val="en-GB"/>
        </w:rPr>
        <w:t xml:space="preserve"> (B.C.), 23469, *A</w:t>
      </w:r>
      <w:r>
        <w:rPr>
          <w:rFonts w:ascii="TmsRmn 10pt" w:hAnsi="TmsRmn 10pt" w:cs="TmsRmn 10pt"/>
          <w:sz w:val="20"/>
          <w:szCs w:val="20"/>
          <w:lang w:val="en-GB"/>
        </w:rPr>
        <w:tab/>
        <w:t>561(93)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Canadian Union of Public Employees, Local 1159 v. Restigouche</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Senior Citizen's Home Inc.</w:t>
      </w:r>
      <w:r>
        <w:rPr>
          <w:rFonts w:ascii="TmsRmn 10pt" w:hAnsi="TmsRmn 10pt" w:cs="TmsRmn 10pt"/>
          <w:sz w:val="20"/>
          <w:szCs w:val="20"/>
          <w:lang w:val="en-GB"/>
        </w:rPr>
        <w:t xml:space="preserve"> (N.B.), 23363, *B</w:t>
      </w:r>
      <w:r>
        <w:rPr>
          <w:rFonts w:ascii="TmsRmn 10pt" w:hAnsi="TmsRmn 10pt" w:cs="TmsRmn 10pt"/>
          <w:sz w:val="20"/>
          <w:szCs w:val="20"/>
          <w:lang w:val="en-GB"/>
        </w:rPr>
        <w:tab/>
        <w:t>437(93)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Canepa v. Minister of Employment and Immigration</w:t>
      </w:r>
      <w:r>
        <w:rPr>
          <w:rFonts w:ascii="TmsRmn 10pt" w:hAnsi="TmsRmn 10pt" w:cs="TmsRmn 10pt"/>
          <w:sz w:val="20"/>
          <w:szCs w:val="20"/>
          <w:lang w:val="en-GB"/>
        </w:rPr>
        <w:t xml:space="preserve"> (Ont.),</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23192, *01 21.1.93</w:t>
      </w:r>
      <w:r>
        <w:rPr>
          <w:rFonts w:ascii="TmsRmn 10pt" w:hAnsi="TmsRmn 10pt" w:cs="TmsRmn 10pt"/>
          <w:sz w:val="20"/>
          <w:szCs w:val="20"/>
          <w:lang w:val="en-GB"/>
        </w:rPr>
        <w:tab/>
        <w:t>2657(92)</w:t>
      </w:r>
      <w:r>
        <w:rPr>
          <w:rFonts w:ascii="TmsRmn 10pt" w:hAnsi="TmsRmn 10pt" w:cs="TmsRmn 10pt"/>
          <w:sz w:val="20"/>
          <w:szCs w:val="20"/>
          <w:lang w:val="en-GB"/>
        </w:rPr>
        <w:tab/>
        <w:t>42(93)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Capsule Investments Ltd. v. Heck</w:t>
      </w:r>
      <w:r>
        <w:rPr>
          <w:rFonts w:ascii="TmsRmn 10pt" w:hAnsi="TmsRmn 10pt" w:cs="TmsRmn 10pt"/>
          <w:sz w:val="20"/>
          <w:szCs w:val="20"/>
          <w:lang w:val="en-GB"/>
        </w:rPr>
        <w:t xml:space="preserve"> (Ont.), 23550, *A</w:t>
      </w:r>
      <w:r>
        <w:rPr>
          <w:rFonts w:ascii="TmsRmn 10pt" w:hAnsi="TmsRmn 10pt" w:cs="TmsRmn 10pt"/>
          <w:sz w:val="20"/>
          <w:szCs w:val="20"/>
          <w:lang w:val="en-GB"/>
        </w:rPr>
        <w:tab/>
        <w:t>877(93)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Caratun v. Caratun</w:t>
      </w:r>
      <w:r>
        <w:rPr>
          <w:rFonts w:ascii="TmsRmn 10pt" w:hAnsi="TmsRmn 10pt" w:cs="TmsRmn 10pt"/>
          <w:sz w:val="20"/>
          <w:szCs w:val="20"/>
          <w:lang w:val="en-GB"/>
        </w:rPr>
        <w:t xml:space="preserve"> (Ont.), 23310, *B</w:t>
      </w:r>
      <w:r>
        <w:rPr>
          <w:rFonts w:ascii="TmsRmn 10pt" w:hAnsi="TmsRmn 10pt" w:cs="TmsRmn 10pt"/>
          <w:sz w:val="20"/>
          <w:szCs w:val="20"/>
          <w:lang w:val="en-GB"/>
        </w:rPr>
        <w:tab/>
        <w:t>267(93)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Carleton Condominium Corporation No. 347 v. Trendsetter</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Developments Ltd.</w:t>
      </w:r>
      <w:r>
        <w:rPr>
          <w:rFonts w:ascii="TmsRmn 10pt" w:hAnsi="TmsRmn 10pt" w:cs="TmsRmn 10pt"/>
          <w:sz w:val="20"/>
          <w:szCs w:val="20"/>
          <w:lang w:val="en-GB"/>
        </w:rPr>
        <w:t xml:space="preserve"> (Ont.), 23235, *05 4.1.93</w:t>
      </w:r>
      <w:r>
        <w:rPr>
          <w:rFonts w:ascii="TmsRmn 10pt" w:hAnsi="TmsRmn 10pt" w:cs="TmsRmn 10pt"/>
          <w:sz w:val="20"/>
          <w:szCs w:val="20"/>
          <w:lang w:val="en-GB"/>
        </w:rPr>
        <w:tab/>
        <w:t>2345(92)</w:t>
      </w:r>
      <w:r>
        <w:rPr>
          <w:rFonts w:ascii="TmsRmn 10pt" w:hAnsi="TmsRmn 10pt" w:cs="TmsRmn 10pt"/>
          <w:sz w:val="20"/>
          <w:szCs w:val="20"/>
          <w:lang w:val="en-GB"/>
        </w:rPr>
        <w:tab/>
        <w:t>66(93)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Carlston v. The Queen</w:t>
      </w:r>
      <w:r>
        <w:rPr>
          <w:rFonts w:ascii="TmsRmn 10pt" w:hAnsi="TmsRmn 10pt" w:cs="TmsRmn 10pt"/>
          <w:sz w:val="20"/>
          <w:szCs w:val="20"/>
          <w:lang w:val="en-GB"/>
        </w:rPr>
        <w:t xml:space="preserve"> (Crim.)(N.B.), 23224, *B</w:t>
      </w:r>
      <w:r>
        <w:rPr>
          <w:rFonts w:ascii="TmsRmn 10pt" w:hAnsi="TmsRmn 10pt" w:cs="TmsRmn 10pt"/>
          <w:sz w:val="20"/>
          <w:szCs w:val="20"/>
          <w:lang w:val="en-GB"/>
        </w:rPr>
        <w:tab/>
        <w:t>434(93)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Carrier Sekani Tribal Council v. Minister of the Environment</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(F.C.A.)(B.C.), 23133, *01 4.2.93</w:t>
      </w:r>
      <w:r>
        <w:rPr>
          <w:rFonts w:ascii="TmsRmn 10pt" w:hAnsi="TmsRmn 10pt" w:cs="TmsRmn 10pt"/>
          <w:sz w:val="20"/>
          <w:szCs w:val="20"/>
          <w:lang w:val="en-GB"/>
        </w:rPr>
        <w:tab/>
        <w:t>2441(92)</w:t>
      </w:r>
      <w:r>
        <w:rPr>
          <w:rFonts w:ascii="TmsRmn 10pt" w:hAnsi="TmsRmn 10pt" w:cs="TmsRmn 10pt"/>
          <w:sz w:val="20"/>
          <w:szCs w:val="20"/>
          <w:lang w:val="en-GB"/>
        </w:rPr>
        <w:tab/>
        <w:t>216(93)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Central Investments &amp; Development Corporation v. Canada</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Mortgage and Housing Corporation</w:t>
      </w:r>
      <w:r>
        <w:rPr>
          <w:rFonts w:ascii="TmsRmn 10pt" w:hAnsi="TmsRmn 10pt" w:cs="TmsRmn 10pt"/>
          <w:sz w:val="20"/>
          <w:szCs w:val="20"/>
          <w:lang w:val="en-GB"/>
        </w:rPr>
        <w:t xml:space="preserve"> (P.E.I.), 23438, *B</w:t>
      </w:r>
      <w:r>
        <w:rPr>
          <w:rFonts w:ascii="TmsRmn 10pt" w:hAnsi="TmsRmn 10pt" w:cs="TmsRmn 10pt"/>
          <w:sz w:val="20"/>
          <w:szCs w:val="20"/>
          <w:lang w:val="en-GB"/>
        </w:rPr>
        <w:tab/>
        <w:t>789(93)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Chaba v. Greschuk</w:t>
      </w:r>
      <w:r>
        <w:rPr>
          <w:rFonts w:ascii="TmsRmn 10pt" w:hAnsi="TmsRmn 10pt" w:cs="TmsRmn 10pt"/>
          <w:sz w:val="20"/>
          <w:szCs w:val="20"/>
          <w:lang w:val="en-GB"/>
        </w:rPr>
        <w:t xml:space="preserve"> (Alta.), 23000, *A</w:t>
      </w:r>
      <w:r>
        <w:rPr>
          <w:rFonts w:ascii="TmsRmn 10pt" w:hAnsi="TmsRmn 10pt" w:cs="TmsRmn 10pt"/>
          <w:sz w:val="20"/>
          <w:szCs w:val="20"/>
          <w:lang w:val="en-GB"/>
        </w:rPr>
        <w:tab/>
        <w:t>1216(92)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Chaput c. Sing-Mann</w:t>
      </w:r>
      <w:r>
        <w:rPr>
          <w:rFonts w:ascii="TmsRmn 10pt" w:hAnsi="TmsRmn 10pt" w:cs="TmsRmn 10pt"/>
          <w:sz w:val="20"/>
          <w:szCs w:val="20"/>
          <w:lang w:val="en-GB"/>
        </w:rPr>
        <w:t xml:space="preserve"> (Qué.), 23493, *A</w:t>
      </w:r>
      <w:r>
        <w:rPr>
          <w:rFonts w:ascii="TmsRmn 10pt" w:hAnsi="TmsRmn 10pt" w:cs="TmsRmn 10pt"/>
          <w:sz w:val="20"/>
          <w:szCs w:val="20"/>
          <w:lang w:val="en-GB"/>
        </w:rPr>
        <w:tab/>
        <w:t>766(93)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Charles c. Université de Montréal</w:t>
      </w:r>
      <w:r>
        <w:rPr>
          <w:rFonts w:ascii="TmsRmn 10pt" w:hAnsi="TmsRmn 10pt" w:cs="TmsRmn 10pt"/>
          <w:sz w:val="20"/>
          <w:szCs w:val="20"/>
          <w:lang w:val="en-GB"/>
        </w:rPr>
        <w:t xml:space="preserve"> (Qué.), 23280, *02 4.3.93</w:t>
      </w:r>
      <w:r>
        <w:rPr>
          <w:rFonts w:ascii="TmsRmn 10pt" w:hAnsi="TmsRmn 10pt" w:cs="TmsRmn 10pt"/>
          <w:sz w:val="20"/>
          <w:szCs w:val="20"/>
          <w:lang w:val="en-GB"/>
        </w:rPr>
        <w:tab/>
        <w:t>36(93)</w:t>
      </w:r>
      <w:r>
        <w:rPr>
          <w:rFonts w:ascii="TmsRmn 10pt" w:hAnsi="TmsRmn 10pt" w:cs="TmsRmn 10pt"/>
          <w:sz w:val="20"/>
          <w:szCs w:val="20"/>
          <w:lang w:val="en-GB"/>
        </w:rPr>
        <w:tab/>
        <w:t>449(93)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Charles R. Bell Ltd. v. The Queen</w:t>
      </w:r>
      <w:r>
        <w:rPr>
          <w:rFonts w:ascii="TmsRmn 10pt" w:hAnsi="TmsRmn 10pt" w:cs="TmsRmn 10pt"/>
          <w:sz w:val="20"/>
          <w:szCs w:val="20"/>
          <w:lang w:val="en-GB"/>
        </w:rPr>
        <w:t xml:space="preserve"> (F.C.A.)(Nfld.), 23287, *B</w:t>
      </w:r>
      <w:r>
        <w:rPr>
          <w:rFonts w:ascii="TmsRmn 10pt" w:hAnsi="TmsRmn 10pt" w:cs="TmsRmn 10pt"/>
          <w:sz w:val="20"/>
          <w:szCs w:val="20"/>
          <w:lang w:val="en-GB"/>
        </w:rPr>
        <w:tab/>
        <w:t>484(93)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Chartrand c. Directeur de l'établissement de détention Leclerc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(Crim.)(Qué.), 23174, *01 21.1.93</w:t>
      </w:r>
      <w:r>
        <w:rPr>
          <w:rFonts w:ascii="TmsRmn 10pt" w:hAnsi="TmsRmn 10pt" w:cs="TmsRmn 10pt"/>
          <w:sz w:val="20"/>
          <w:szCs w:val="20"/>
          <w:lang w:val="en-GB"/>
        </w:rPr>
        <w:tab/>
        <w:t>2440(92)</w:t>
      </w:r>
      <w:r>
        <w:rPr>
          <w:rFonts w:ascii="TmsRmn 10pt" w:hAnsi="TmsRmn 10pt" w:cs="TmsRmn 10pt"/>
          <w:sz w:val="20"/>
          <w:szCs w:val="20"/>
          <w:lang w:val="en-GB"/>
        </w:rPr>
        <w:tab/>
        <w:t>41(93)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Chevron Standard Ltd. v. Demars</w:t>
      </w:r>
      <w:r>
        <w:rPr>
          <w:rFonts w:ascii="TmsRmn 10pt" w:hAnsi="TmsRmn 10pt" w:cs="TmsRmn 10pt"/>
          <w:sz w:val="20"/>
          <w:szCs w:val="20"/>
          <w:lang w:val="en-GB"/>
        </w:rPr>
        <w:t xml:space="preserve"> (Man.), 23402, *B</w:t>
      </w:r>
      <w:r>
        <w:rPr>
          <w:rFonts w:ascii="TmsRmn 10pt" w:hAnsi="TmsRmn 10pt" w:cs="TmsRmn 10pt"/>
          <w:sz w:val="20"/>
          <w:szCs w:val="20"/>
          <w:lang w:val="en-GB"/>
        </w:rPr>
        <w:tab/>
        <w:t>665(93)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Children's Aid Society of Metropolitan Toronto v.</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Richard B.</w:t>
      </w:r>
      <w:r>
        <w:rPr>
          <w:rFonts w:ascii="TmsRmn 10pt" w:hAnsi="TmsRmn 10pt" w:cs="TmsRmn 10pt"/>
          <w:sz w:val="20"/>
          <w:szCs w:val="20"/>
          <w:lang w:val="en-GB"/>
        </w:rPr>
        <w:t xml:space="preserve"> (Ont.), 23298, *03 4.2.93</w:t>
      </w:r>
      <w:r>
        <w:rPr>
          <w:rFonts w:ascii="TmsRmn 10pt" w:hAnsi="TmsRmn 10pt" w:cs="TmsRmn 10pt"/>
          <w:sz w:val="20"/>
          <w:szCs w:val="20"/>
          <w:lang w:val="en-GB"/>
        </w:rPr>
        <w:tab/>
        <w:t>2775(92)</w:t>
      </w:r>
      <w:r>
        <w:rPr>
          <w:rFonts w:ascii="TmsRmn 10pt" w:hAnsi="TmsRmn 10pt" w:cs="TmsRmn 10pt"/>
          <w:sz w:val="20"/>
          <w:szCs w:val="20"/>
          <w:lang w:val="en-GB"/>
        </w:rPr>
        <w:tab/>
        <w:t>236(93)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Chivukula v. The Queen in right of Ontario</w:t>
      </w:r>
      <w:r>
        <w:rPr>
          <w:rFonts w:ascii="TmsRmn 10pt" w:hAnsi="TmsRmn 10pt" w:cs="TmsRmn 10pt"/>
          <w:sz w:val="20"/>
          <w:szCs w:val="20"/>
          <w:lang w:val="en-GB"/>
        </w:rPr>
        <w:t xml:space="preserve"> (Ont.), 23185,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*01 18.2.93</w:t>
      </w:r>
      <w:r>
        <w:rPr>
          <w:rFonts w:ascii="TmsRmn 10pt" w:hAnsi="TmsRmn 10pt" w:cs="TmsRmn 10pt"/>
          <w:sz w:val="20"/>
          <w:szCs w:val="20"/>
          <w:lang w:val="en-GB"/>
        </w:rPr>
        <w:tab/>
        <w:t>2660(92)</w:t>
      </w:r>
      <w:r>
        <w:rPr>
          <w:rFonts w:ascii="TmsRmn 10pt" w:hAnsi="TmsRmn 10pt" w:cs="TmsRmn 10pt"/>
          <w:sz w:val="20"/>
          <w:szCs w:val="20"/>
          <w:lang w:val="en-GB"/>
        </w:rPr>
        <w:tab/>
        <w:t>301(93)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Chouinard c. Downs</w:t>
      </w:r>
      <w:r>
        <w:rPr>
          <w:rFonts w:ascii="TmsRmn 10pt" w:hAnsi="TmsRmn 10pt" w:cs="TmsRmn 10pt"/>
          <w:sz w:val="20"/>
          <w:szCs w:val="20"/>
          <w:lang w:val="en-GB"/>
        </w:rPr>
        <w:t xml:space="preserve"> (Qué.), 23341, *01 8.4.93</w:t>
      </w:r>
      <w:r>
        <w:rPr>
          <w:rFonts w:ascii="TmsRmn 10pt" w:hAnsi="TmsRmn 10pt" w:cs="TmsRmn 10pt"/>
          <w:sz w:val="20"/>
          <w:szCs w:val="20"/>
          <w:lang w:val="en-GB"/>
        </w:rPr>
        <w:tab/>
        <w:t>271(93)</w:t>
      </w:r>
      <w:r>
        <w:rPr>
          <w:rFonts w:ascii="TmsRmn 10pt" w:hAnsi="TmsRmn 10pt" w:cs="TmsRmn 10pt"/>
          <w:sz w:val="20"/>
          <w:szCs w:val="20"/>
          <w:lang w:val="en-GB"/>
        </w:rPr>
        <w:tab/>
        <w:t>701(93)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Chu v. Laurentian Bank of Canada</w:t>
      </w:r>
      <w:r>
        <w:rPr>
          <w:rFonts w:ascii="TmsRmn 10pt" w:hAnsi="TmsRmn 10pt" w:cs="TmsRmn 10pt"/>
          <w:sz w:val="20"/>
          <w:szCs w:val="20"/>
          <w:lang w:val="en-GB"/>
        </w:rPr>
        <w:t xml:space="preserve"> (Alta.), 23286, *B</w:t>
      </w:r>
      <w:r>
        <w:rPr>
          <w:rFonts w:ascii="TmsRmn 10pt" w:hAnsi="TmsRmn 10pt" w:cs="TmsRmn 10pt"/>
          <w:sz w:val="20"/>
          <w:szCs w:val="20"/>
          <w:lang w:val="en-GB"/>
        </w:rPr>
        <w:tab/>
        <w:t>182(93)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Comité paritaire de l'industrie de la chemise c. Potash</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23083, *03 4.2.93</w:t>
      </w:r>
      <w:r>
        <w:rPr>
          <w:rFonts w:ascii="TmsRmn 10pt" w:hAnsi="TmsRmn 10pt" w:cs="TmsRmn 10pt"/>
          <w:sz w:val="20"/>
          <w:szCs w:val="20"/>
          <w:lang w:val="en-GB"/>
        </w:rPr>
        <w:tab/>
        <w:t>2356(92)</w:t>
      </w:r>
      <w:r>
        <w:rPr>
          <w:rFonts w:ascii="TmsRmn 10pt" w:hAnsi="TmsRmn 10pt" w:cs="TmsRmn 10pt"/>
          <w:sz w:val="20"/>
          <w:szCs w:val="20"/>
          <w:lang w:val="en-GB"/>
        </w:rPr>
        <w:tab/>
        <w:t>232(93)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lastRenderedPageBreak/>
        <w:t>Communauté urbaine de Montréal c. Placements Ansec Ltée</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23278, *05 8.3.93</w:t>
      </w:r>
      <w:r>
        <w:rPr>
          <w:rFonts w:ascii="TmsRmn 10pt" w:hAnsi="TmsRmn 10pt" w:cs="TmsRmn 10pt"/>
          <w:sz w:val="20"/>
          <w:szCs w:val="20"/>
          <w:lang w:val="en-GB"/>
        </w:rPr>
        <w:tab/>
        <w:t>2513(92)</w:t>
      </w:r>
      <w:r>
        <w:rPr>
          <w:rFonts w:ascii="TmsRmn 10pt" w:hAnsi="TmsRmn 10pt" w:cs="TmsRmn 10pt"/>
          <w:sz w:val="20"/>
          <w:szCs w:val="20"/>
          <w:lang w:val="en-GB"/>
        </w:rPr>
        <w:tab/>
        <w:t>506(93)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Conseil canadien des relations du travail c. Procureur</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général du Canada</w:t>
      </w:r>
      <w:r>
        <w:rPr>
          <w:rFonts w:ascii="TmsRmn 10pt" w:hAnsi="TmsRmn 10pt" w:cs="TmsRmn 10pt"/>
          <w:sz w:val="20"/>
          <w:szCs w:val="20"/>
          <w:lang w:val="en-GB"/>
        </w:rPr>
        <w:t xml:space="preserve"> (C.A.F.)(Qué.), 23211, *02 4.2.93</w:t>
      </w:r>
      <w:r>
        <w:rPr>
          <w:rFonts w:ascii="TmsRmn 10pt" w:hAnsi="TmsRmn 10pt" w:cs="TmsRmn 10pt"/>
          <w:sz w:val="20"/>
          <w:szCs w:val="20"/>
          <w:lang w:val="en-GB"/>
        </w:rPr>
        <w:tab/>
        <w:t>2668(92)</w:t>
      </w:r>
      <w:r>
        <w:rPr>
          <w:rFonts w:ascii="TmsRmn 10pt" w:hAnsi="TmsRmn 10pt" w:cs="TmsRmn 10pt"/>
          <w:sz w:val="20"/>
          <w:szCs w:val="20"/>
          <w:lang w:val="en-GB"/>
        </w:rPr>
        <w:tab/>
        <w:t>223(93)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Construction Amtron Inc. c. Corbeil</w:t>
      </w:r>
      <w:r>
        <w:rPr>
          <w:rFonts w:ascii="TmsRmn 10pt" w:hAnsi="TmsRmn 10pt" w:cs="TmsRmn 10pt"/>
          <w:sz w:val="20"/>
          <w:szCs w:val="20"/>
          <w:lang w:val="en-GB"/>
        </w:rPr>
        <w:t xml:space="preserve"> (Qué.),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22562, *A</w:t>
      </w:r>
      <w:r>
        <w:rPr>
          <w:rFonts w:ascii="TmsRmn 10pt" w:hAnsi="TmsRmn 10pt" w:cs="TmsRmn 10pt"/>
          <w:sz w:val="20"/>
          <w:szCs w:val="20"/>
          <w:lang w:val="en-GB"/>
        </w:rPr>
        <w:tab/>
        <w:t>1783(91)</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Cormie v. Korte</w:t>
      </w:r>
      <w:r>
        <w:rPr>
          <w:rFonts w:ascii="TmsRmn 10pt" w:hAnsi="TmsRmn 10pt" w:cs="TmsRmn 10pt"/>
          <w:sz w:val="20"/>
          <w:szCs w:val="20"/>
          <w:lang w:val="en-GB"/>
        </w:rPr>
        <w:t xml:space="preserve"> (Alta.), 23544, *A</w:t>
      </w:r>
      <w:r>
        <w:rPr>
          <w:rFonts w:ascii="TmsRmn 10pt" w:hAnsi="TmsRmn 10pt" w:cs="TmsRmn 10pt"/>
          <w:sz w:val="20"/>
          <w:szCs w:val="20"/>
          <w:lang w:val="en-GB"/>
        </w:rPr>
        <w:tab/>
        <w:t>877(93)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Cormie v. The Queen</w:t>
      </w:r>
      <w:r>
        <w:rPr>
          <w:rFonts w:ascii="TmsRmn 10pt" w:hAnsi="TmsRmn 10pt" w:cs="TmsRmn 10pt"/>
          <w:sz w:val="20"/>
          <w:szCs w:val="20"/>
          <w:lang w:val="en-GB"/>
        </w:rPr>
        <w:t xml:space="preserve"> (Alta.), 23511, *A</w:t>
      </w:r>
      <w:r>
        <w:rPr>
          <w:rFonts w:ascii="TmsRmn 10pt" w:hAnsi="TmsRmn 10pt" w:cs="TmsRmn 10pt"/>
          <w:sz w:val="20"/>
          <w:szCs w:val="20"/>
          <w:lang w:val="en-GB"/>
        </w:rPr>
        <w:tab/>
        <w:t>879(93)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Cormier v. Dixon</w:t>
      </w:r>
      <w:r>
        <w:rPr>
          <w:rFonts w:ascii="TmsRmn 10pt" w:hAnsi="TmsRmn 10pt" w:cs="TmsRmn 10pt"/>
          <w:sz w:val="20"/>
          <w:szCs w:val="20"/>
          <w:lang w:val="en-GB"/>
        </w:rPr>
        <w:t xml:space="preserve"> (N.B.), 23406, *B</w:t>
      </w:r>
      <w:r>
        <w:rPr>
          <w:rFonts w:ascii="TmsRmn 10pt" w:hAnsi="TmsRmn 10pt" w:cs="TmsRmn 10pt"/>
          <w:sz w:val="20"/>
          <w:szCs w:val="20"/>
          <w:lang w:val="en-GB"/>
        </w:rPr>
        <w:tab/>
        <w:t>524(93)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Corporation municipale de Saint-Donat c. 155849</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Canada Inc.</w:t>
      </w:r>
      <w:r>
        <w:rPr>
          <w:rFonts w:ascii="TmsRmn 10pt" w:hAnsi="TmsRmn 10pt" w:cs="TmsRmn 10pt"/>
          <w:sz w:val="20"/>
          <w:szCs w:val="20"/>
          <w:lang w:val="en-GB"/>
        </w:rPr>
        <w:t xml:space="preserve"> (Qué.), 23219, *02 4.2.93</w:t>
      </w:r>
      <w:r>
        <w:rPr>
          <w:rFonts w:ascii="TmsRmn 10pt" w:hAnsi="TmsRmn 10pt" w:cs="TmsRmn 10pt"/>
          <w:sz w:val="20"/>
          <w:szCs w:val="20"/>
          <w:lang w:val="en-GB"/>
        </w:rPr>
        <w:tab/>
        <w:t>2675(92)</w:t>
      </w:r>
      <w:r>
        <w:rPr>
          <w:rFonts w:ascii="TmsRmn 10pt" w:hAnsi="TmsRmn 10pt" w:cs="TmsRmn 10pt"/>
          <w:sz w:val="20"/>
          <w:szCs w:val="20"/>
          <w:lang w:val="en-GB"/>
        </w:rPr>
        <w:tab/>
        <w:t>230(93)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Corporation of the District of Maple Ridge v.</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Anderson</w:t>
      </w:r>
      <w:r>
        <w:rPr>
          <w:rFonts w:ascii="TmsRmn 10pt" w:hAnsi="TmsRmn 10pt" w:cs="TmsRmn 10pt"/>
          <w:sz w:val="20"/>
          <w:szCs w:val="20"/>
          <w:lang w:val="en-GB"/>
        </w:rPr>
        <w:t xml:space="preserve"> (B.C.), 23239, *02 11.2.93</w:t>
      </w:r>
      <w:r>
        <w:rPr>
          <w:rFonts w:ascii="TmsRmn 10pt" w:hAnsi="TmsRmn 10pt" w:cs="TmsRmn 10pt"/>
          <w:sz w:val="20"/>
          <w:szCs w:val="20"/>
          <w:lang w:val="en-GB"/>
        </w:rPr>
        <w:tab/>
        <w:t>10(93)</w:t>
      </w:r>
      <w:r>
        <w:rPr>
          <w:rFonts w:ascii="TmsRmn 10pt" w:hAnsi="TmsRmn 10pt" w:cs="TmsRmn 10pt"/>
          <w:sz w:val="20"/>
          <w:szCs w:val="20"/>
          <w:lang w:val="en-GB"/>
        </w:rPr>
        <w:tab/>
        <w:t>278(93)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Cory v. Marsh</w:t>
      </w:r>
      <w:r>
        <w:rPr>
          <w:rFonts w:ascii="TmsRmn 10pt" w:hAnsi="TmsRmn 10pt" w:cs="TmsRmn 10pt"/>
          <w:sz w:val="20"/>
          <w:szCs w:val="20"/>
          <w:lang w:val="en-GB"/>
        </w:rPr>
        <w:t xml:space="preserve"> (B.C.), 23503, *A</w:t>
      </w:r>
      <w:r>
        <w:rPr>
          <w:rFonts w:ascii="TmsRmn 10pt" w:hAnsi="TmsRmn 10pt" w:cs="TmsRmn 10pt"/>
          <w:sz w:val="20"/>
          <w:szCs w:val="20"/>
          <w:lang w:val="en-GB"/>
        </w:rPr>
        <w:tab/>
        <w:t>763(93)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Côté c. Lim</w:t>
      </w:r>
      <w:r>
        <w:rPr>
          <w:rFonts w:ascii="TmsRmn 10pt" w:hAnsi="TmsRmn 10pt" w:cs="TmsRmn 10pt"/>
          <w:sz w:val="20"/>
          <w:szCs w:val="20"/>
          <w:lang w:val="en-GB"/>
        </w:rPr>
        <w:t xml:space="preserve"> (Qué.), 23080, *A</w:t>
      </w:r>
      <w:r>
        <w:rPr>
          <w:rFonts w:ascii="TmsRmn 10pt" w:hAnsi="TmsRmn 10pt" w:cs="TmsRmn 10pt"/>
          <w:sz w:val="20"/>
          <w:szCs w:val="20"/>
          <w:lang w:val="en-GB"/>
        </w:rPr>
        <w:tab/>
        <w:t>1614(92)</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Couture Leclerc et Assoc. Inc. c. Hervé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Pomerleau Inc.</w:t>
      </w:r>
      <w:r>
        <w:rPr>
          <w:rFonts w:ascii="TmsRmn 10pt" w:hAnsi="TmsRmn 10pt" w:cs="TmsRmn 10pt"/>
          <w:sz w:val="20"/>
          <w:szCs w:val="20"/>
          <w:lang w:val="en-GB"/>
        </w:rPr>
        <w:t xml:space="preserve"> (Qué.), 22148, *B</w:t>
      </w:r>
      <w:r>
        <w:rPr>
          <w:rFonts w:ascii="TmsRmn 10pt" w:hAnsi="TmsRmn 10pt" w:cs="TmsRmn 10pt"/>
          <w:sz w:val="20"/>
          <w:szCs w:val="20"/>
          <w:lang w:val="en-GB"/>
        </w:rPr>
        <w:tab/>
        <w:t>259(91)</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Cream Silver Mines Ltd. v. The Queen in right of the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province of British Columbia</w:t>
      </w:r>
      <w:r>
        <w:rPr>
          <w:rFonts w:ascii="TmsRmn 10pt" w:hAnsi="TmsRmn 10pt" w:cs="TmsRmn 10pt"/>
          <w:sz w:val="20"/>
          <w:szCs w:val="20"/>
          <w:lang w:val="en-GB"/>
        </w:rPr>
        <w:t xml:space="preserve"> (B.C.), 23527, *A</w:t>
      </w:r>
      <w:r>
        <w:rPr>
          <w:rFonts w:ascii="TmsRmn 10pt" w:hAnsi="TmsRmn 10pt" w:cs="TmsRmn 10pt"/>
          <w:sz w:val="20"/>
          <w:szCs w:val="20"/>
          <w:lang w:val="en-GB"/>
        </w:rPr>
        <w:tab/>
        <w:t>765(93)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Cyrus v. Minister of Health and Welfare</w:t>
      </w:r>
      <w:r>
        <w:rPr>
          <w:rFonts w:ascii="TmsRmn 10pt" w:hAnsi="TmsRmn 10pt" w:cs="TmsRmn 10pt"/>
          <w:sz w:val="20"/>
          <w:szCs w:val="20"/>
          <w:lang w:val="en-GB"/>
        </w:rPr>
        <w:t xml:space="preserve"> (F.C.A.),</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23180, *01 21.1.93</w:t>
      </w:r>
      <w:r>
        <w:rPr>
          <w:rFonts w:ascii="TmsRmn 10pt" w:hAnsi="TmsRmn 10pt" w:cs="TmsRmn 10pt"/>
          <w:sz w:val="20"/>
          <w:szCs w:val="20"/>
          <w:lang w:val="en-GB"/>
        </w:rPr>
        <w:tab/>
        <w:t>2660(92)</w:t>
      </w:r>
      <w:r>
        <w:rPr>
          <w:rFonts w:ascii="TmsRmn 10pt" w:hAnsi="TmsRmn 10pt" w:cs="TmsRmn 10pt"/>
          <w:sz w:val="20"/>
          <w:szCs w:val="20"/>
          <w:lang w:val="en-GB"/>
        </w:rPr>
        <w:tab/>
        <w:t>47(93)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D.E.C. v. Minister of Health and Community Services</w:t>
      </w:r>
      <w:r>
        <w:rPr>
          <w:rFonts w:ascii="TmsRmn 10pt" w:hAnsi="TmsRmn 10pt" w:cs="TmsRmn 10pt"/>
          <w:sz w:val="20"/>
          <w:szCs w:val="20"/>
          <w:lang w:val="en-GB"/>
        </w:rPr>
        <w:t xml:space="preserve"> (N.B.),</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23411, *B</w:t>
      </w:r>
      <w:r>
        <w:rPr>
          <w:rFonts w:ascii="TmsRmn 10pt" w:hAnsi="TmsRmn 10pt" w:cs="TmsRmn 10pt"/>
          <w:sz w:val="20"/>
          <w:szCs w:val="20"/>
          <w:lang w:val="en-GB"/>
        </w:rPr>
        <w:tab/>
        <w:t>774(93)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Dartmouth (City of) v. Industrial Estates Ltd.</w:t>
      </w:r>
      <w:r>
        <w:rPr>
          <w:rFonts w:ascii="TmsRmn 10pt" w:hAnsi="TmsRmn 10pt" w:cs="TmsRmn 10pt"/>
          <w:sz w:val="20"/>
          <w:szCs w:val="20"/>
          <w:lang w:val="en-GB"/>
        </w:rPr>
        <w:t xml:space="preserve"> (N.S.), 23379, *B</w:t>
      </w:r>
      <w:r>
        <w:rPr>
          <w:rFonts w:ascii="TmsRmn 10pt" w:hAnsi="TmsRmn 10pt" w:cs="TmsRmn 10pt"/>
          <w:sz w:val="20"/>
          <w:szCs w:val="20"/>
          <w:lang w:val="en-GB"/>
        </w:rPr>
        <w:tab/>
        <w:t>654(93)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Dauphin Plains Credit Union Ltd. v. Toronto-Dominion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Bank</w:t>
      </w:r>
      <w:r>
        <w:rPr>
          <w:rFonts w:ascii="TmsRmn 10pt" w:hAnsi="TmsRmn 10pt" w:cs="TmsRmn 10pt"/>
          <w:sz w:val="20"/>
          <w:szCs w:val="20"/>
          <w:lang w:val="en-GB"/>
        </w:rPr>
        <w:t xml:space="preserve"> (Man.), 23375, *B</w:t>
      </w:r>
      <w:r>
        <w:rPr>
          <w:rFonts w:ascii="TmsRmn 10pt" w:hAnsi="TmsRmn 10pt" w:cs="TmsRmn 10pt"/>
          <w:sz w:val="20"/>
          <w:szCs w:val="20"/>
          <w:lang w:val="en-GB"/>
        </w:rPr>
        <w:tab/>
        <w:t>651(93)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Defilippis v. 568293 Ontario Ltd.</w:t>
      </w:r>
      <w:r>
        <w:rPr>
          <w:rFonts w:ascii="TmsRmn 10pt" w:hAnsi="TmsRmn 10pt" w:cs="TmsRmn 10pt"/>
          <w:sz w:val="20"/>
          <w:szCs w:val="20"/>
          <w:lang w:val="en-GB"/>
        </w:rPr>
        <w:t xml:space="preserve"> (Ont.),</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23177, *02 4.2.93</w:t>
      </w:r>
      <w:r>
        <w:rPr>
          <w:rFonts w:ascii="TmsRmn 10pt" w:hAnsi="TmsRmn 10pt" w:cs="TmsRmn 10pt"/>
          <w:sz w:val="20"/>
          <w:szCs w:val="20"/>
          <w:lang w:val="en-GB"/>
        </w:rPr>
        <w:tab/>
        <w:t>2546(92)</w:t>
      </w:r>
      <w:r>
        <w:rPr>
          <w:rFonts w:ascii="TmsRmn 10pt" w:hAnsi="TmsRmn 10pt" w:cs="TmsRmn 10pt"/>
          <w:sz w:val="20"/>
          <w:szCs w:val="20"/>
          <w:lang w:val="en-GB"/>
        </w:rPr>
        <w:tab/>
        <w:t>230(93)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Dempsey v. The Queen</w:t>
      </w:r>
      <w:r>
        <w:rPr>
          <w:rFonts w:ascii="TmsRmn 10pt" w:hAnsi="TmsRmn 10pt" w:cs="TmsRmn 10pt"/>
          <w:sz w:val="20"/>
          <w:szCs w:val="20"/>
          <w:lang w:val="en-GB"/>
        </w:rPr>
        <w:t xml:space="preserve"> (Crim.)(N.S.), 23433, *A</w:t>
      </w:r>
      <w:r>
        <w:rPr>
          <w:rFonts w:ascii="TmsRmn 10pt" w:hAnsi="TmsRmn 10pt" w:cs="TmsRmn 10pt"/>
          <w:sz w:val="20"/>
          <w:szCs w:val="20"/>
          <w:lang w:val="en-GB"/>
        </w:rPr>
        <w:tab/>
        <w:t>763(93)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Descoteaux c. Banque nationale du Canada</w:t>
      </w:r>
      <w:r>
        <w:rPr>
          <w:rFonts w:ascii="TmsRmn 10pt" w:hAnsi="TmsRmn 10pt" w:cs="TmsRmn 10pt"/>
          <w:sz w:val="20"/>
          <w:szCs w:val="20"/>
          <w:lang w:val="en-GB"/>
        </w:rPr>
        <w:t xml:space="preserve"> (Qué.),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23322, *B</w:t>
      </w:r>
      <w:r>
        <w:rPr>
          <w:rFonts w:ascii="TmsRmn 10pt" w:hAnsi="TmsRmn 10pt" w:cs="TmsRmn 10pt"/>
          <w:sz w:val="20"/>
          <w:szCs w:val="20"/>
          <w:lang w:val="en-GB"/>
        </w:rPr>
        <w:tab/>
        <w:t>661(93)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Distribution Canada Inc. v. Minister of National Revenue</w:t>
      </w:r>
      <w:r>
        <w:rPr>
          <w:rFonts w:ascii="TmsRmn 10pt" w:hAnsi="TmsRmn 10pt" w:cs="TmsRmn 10pt"/>
          <w:sz w:val="20"/>
          <w:szCs w:val="20"/>
          <w:lang w:val="en-GB"/>
        </w:rPr>
        <w:t xml:space="preserve"> (F.C.A.),</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23462, *B</w:t>
      </w:r>
      <w:r>
        <w:rPr>
          <w:rFonts w:ascii="TmsRmn 10pt" w:hAnsi="TmsRmn 10pt" w:cs="TmsRmn 10pt"/>
          <w:sz w:val="20"/>
          <w:szCs w:val="20"/>
          <w:lang w:val="en-GB"/>
        </w:rPr>
        <w:tab/>
        <w:t>782(93)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Duguay c. La Reine</w:t>
      </w:r>
      <w:r>
        <w:rPr>
          <w:rFonts w:ascii="TmsRmn 10pt" w:hAnsi="TmsRmn 10pt" w:cs="TmsRmn 10pt"/>
          <w:sz w:val="20"/>
          <w:szCs w:val="20"/>
          <w:lang w:val="en-GB"/>
        </w:rPr>
        <w:t xml:space="preserve"> (Crim.)(Qué.), 23540, *A</w:t>
      </w:r>
      <w:r>
        <w:rPr>
          <w:rFonts w:ascii="TmsRmn 10pt" w:hAnsi="TmsRmn 10pt" w:cs="TmsRmn 10pt"/>
          <w:sz w:val="20"/>
          <w:szCs w:val="20"/>
          <w:lang w:val="en-GB"/>
        </w:rPr>
        <w:tab/>
        <w:t>766(93)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Durish v. White Resource Management Ltd.</w:t>
      </w:r>
      <w:r>
        <w:rPr>
          <w:rFonts w:ascii="TmsRmn 10pt" w:hAnsi="TmsRmn 10pt" w:cs="TmsRmn 10pt"/>
          <w:sz w:val="20"/>
          <w:szCs w:val="20"/>
          <w:lang w:val="en-GB"/>
        </w:rPr>
        <w:t xml:space="preserve"> (Alta.),</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23483, *A</w:t>
      </w:r>
      <w:r>
        <w:rPr>
          <w:rFonts w:ascii="TmsRmn 10pt" w:hAnsi="TmsRmn 10pt" w:cs="TmsRmn 10pt"/>
          <w:sz w:val="20"/>
          <w:szCs w:val="20"/>
          <w:lang w:val="en-GB"/>
        </w:rPr>
        <w:tab/>
        <w:t>763(93)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Dwernychuk v. The Queen</w:t>
      </w:r>
      <w:r>
        <w:rPr>
          <w:rFonts w:ascii="TmsRmn 10pt" w:hAnsi="TmsRmn 10pt" w:cs="TmsRmn 10pt"/>
          <w:sz w:val="20"/>
          <w:szCs w:val="20"/>
          <w:lang w:val="en-GB"/>
        </w:rPr>
        <w:t xml:space="preserve"> (Crim.)(Alta.), 23399, *01 15.4.93</w:t>
      </w:r>
      <w:r>
        <w:rPr>
          <w:rFonts w:ascii="TmsRmn 10pt" w:hAnsi="TmsRmn 10pt" w:cs="TmsRmn 10pt"/>
          <w:sz w:val="20"/>
          <w:szCs w:val="20"/>
          <w:lang w:val="en-GB"/>
        </w:rPr>
        <w:tab/>
        <w:t>482(93)</w:t>
      </w:r>
      <w:r>
        <w:rPr>
          <w:rFonts w:ascii="TmsRmn 10pt" w:hAnsi="TmsRmn 10pt" w:cs="TmsRmn 10pt"/>
          <w:sz w:val="20"/>
          <w:szCs w:val="20"/>
          <w:lang w:val="en-GB"/>
        </w:rPr>
        <w:tab/>
        <w:t>795(93)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Eastmain Band v. Robinson</w:t>
      </w:r>
      <w:r>
        <w:rPr>
          <w:rFonts w:ascii="TmsRmn 10pt" w:hAnsi="TmsRmn 10pt" w:cs="TmsRmn 10pt"/>
          <w:sz w:val="20"/>
          <w:szCs w:val="20"/>
          <w:lang w:val="en-GB"/>
        </w:rPr>
        <w:t xml:space="preserve"> (F.C.A.)(Qué.), 23382, *B</w:t>
      </w:r>
      <w:r>
        <w:rPr>
          <w:rFonts w:ascii="TmsRmn 10pt" w:hAnsi="TmsRmn 10pt" w:cs="TmsRmn 10pt"/>
          <w:sz w:val="20"/>
          <w:szCs w:val="20"/>
          <w:lang w:val="en-GB"/>
        </w:rPr>
        <w:tab/>
        <w:t>526(93)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Egedebo v. Bueckert</w:t>
      </w:r>
      <w:r>
        <w:rPr>
          <w:rFonts w:ascii="TmsRmn 10pt" w:hAnsi="TmsRmn 10pt" w:cs="TmsRmn 10pt"/>
          <w:sz w:val="20"/>
          <w:szCs w:val="20"/>
          <w:lang w:val="en-GB"/>
        </w:rPr>
        <w:t xml:space="preserve"> (B.C.), 23520, *A</w:t>
      </w:r>
      <w:r>
        <w:rPr>
          <w:rFonts w:ascii="TmsRmn 10pt" w:hAnsi="TmsRmn 10pt" w:cs="TmsRmn 10pt"/>
          <w:sz w:val="20"/>
          <w:szCs w:val="20"/>
          <w:lang w:val="en-GB"/>
        </w:rPr>
        <w:tab/>
        <w:t>764(93)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Elik v. Elik</w:t>
      </w:r>
      <w:r>
        <w:rPr>
          <w:rFonts w:ascii="TmsRmn 10pt" w:hAnsi="TmsRmn 10pt" w:cs="TmsRmn 10pt"/>
          <w:sz w:val="20"/>
          <w:szCs w:val="20"/>
          <w:lang w:val="en-GB"/>
        </w:rPr>
        <w:t xml:space="preserve"> (Ont.), 23507, *A</w:t>
      </w:r>
      <w:r>
        <w:rPr>
          <w:rFonts w:ascii="TmsRmn 10pt" w:hAnsi="TmsRmn 10pt" w:cs="TmsRmn 10pt"/>
          <w:sz w:val="20"/>
          <w:szCs w:val="20"/>
          <w:lang w:val="en-GB"/>
        </w:rPr>
        <w:tab/>
        <w:t>763(93)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Entreprises Forestières J. R. Inc. c. Réunion européenne</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23546, *A</w:t>
      </w:r>
      <w:r>
        <w:rPr>
          <w:rFonts w:ascii="TmsRmn 10pt" w:hAnsi="TmsRmn 10pt" w:cs="TmsRmn 10pt"/>
          <w:sz w:val="20"/>
          <w:szCs w:val="20"/>
          <w:lang w:val="en-GB"/>
        </w:rPr>
        <w:tab/>
        <w:t>877(93)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Eryomin v. Minister of Employment and Immigration</w:t>
      </w:r>
      <w:r>
        <w:rPr>
          <w:rFonts w:ascii="TmsRmn 10pt" w:hAnsi="TmsRmn 10pt" w:cs="TmsRmn 10pt"/>
          <w:sz w:val="20"/>
          <w:szCs w:val="20"/>
          <w:lang w:val="en-GB"/>
        </w:rPr>
        <w:t xml:space="preserve"> (F.C.A.),</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23383, *A</w:t>
      </w:r>
      <w:r>
        <w:rPr>
          <w:rFonts w:ascii="TmsRmn 10pt" w:hAnsi="TmsRmn 10pt" w:cs="TmsRmn 10pt"/>
          <w:sz w:val="20"/>
          <w:szCs w:val="20"/>
          <w:lang w:val="en-GB"/>
        </w:rPr>
        <w:tab/>
        <w:t>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Eyford v. The Queen</w:t>
      </w:r>
      <w:r>
        <w:rPr>
          <w:rFonts w:ascii="TmsRmn 10pt" w:hAnsi="TmsRmn 10pt" w:cs="TmsRmn 10pt"/>
          <w:sz w:val="20"/>
          <w:szCs w:val="20"/>
          <w:lang w:val="en-GB"/>
        </w:rPr>
        <w:t xml:space="preserve"> (Crim.)(B.C.), 23295, *01 21.1.93</w:t>
      </w:r>
      <w:r>
        <w:rPr>
          <w:rFonts w:ascii="TmsRmn 10pt" w:hAnsi="TmsRmn 10pt" w:cs="TmsRmn 10pt"/>
          <w:sz w:val="20"/>
          <w:szCs w:val="20"/>
          <w:lang w:val="en-GB"/>
        </w:rPr>
        <w:tab/>
        <w:t>2703(92)</w:t>
      </w:r>
      <w:r>
        <w:rPr>
          <w:rFonts w:ascii="TmsRmn 10pt" w:hAnsi="TmsRmn 10pt" w:cs="TmsRmn 10pt"/>
          <w:sz w:val="20"/>
          <w:szCs w:val="20"/>
          <w:lang w:val="en-GB"/>
        </w:rPr>
        <w:tab/>
        <w:t>44(93)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Fairfield v. The Queen</w:t>
      </w:r>
      <w:r>
        <w:rPr>
          <w:rFonts w:ascii="TmsRmn 10pt" w:hAnsi="TmsRmn 10pt" w:cs="TmsRmn 10pt"/>
          <w:sz w:val="20"/>
          <w:szCs w:val="20"/>
          <w:lang w:val="en-GB"/>
        </w:rPr>
        <w:t xml:space="preserve"> (B.C.), 23504, *A</w:t>
      </w:r>
      <w:r>
        <w:rPr>
          <w:rFonts w:ascii="TmsRmn 10pt" w:hAnsi="TmsRmn 10pt" w:cs="TmsRmn 10pt"/>
          <w:sz w:val="20"/>
          <w:szCs w:val="20"/>
          <w:lang w:val="en-GB"/>
        </w:rPr>
        <w:tab/>
        <w:t>763(93)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Farinacci v. The Queen</w:t>
      </w:r>
      <w:r>
        <w:rPr>
          <w:rFonts w:ascii="TmsRmn 10pt" w:hAnsi="TmsRmn 10pt" w:cs="TmsRmn 10pt"/>
          <w:sz w:val="20"/>
          <w:szCs w:val="20"/>
          <w:lang w:val="en-GB"/>
        </w:rPr>
        <w:t xml:space="preserve"> (Ont.), 23059, *01 18.3.93</w:t>
      </w:r>
      <w:r>
        <w:rPr>
          <w:rFonts w:ascii="TmsRmn 10pt" w:hAnsi="TmsRmn 10pt" w:cs="TmsRmn 10pt"/>
          <w:sz w:val="20"/>
          <w:szCs w:val="20"/>
          <w:lang w:val="en-GB"/>
        </w:rPr>
        <w:tab/>
        <w:t>30(93)</w:t>
      </w:r>
      <w:r>
        <w:rPr>
          <w:rFonts w:ascii="TmsRmn 10pt" w:hAnsi="TmsRmn 10pt" w:cs="TmsRmn 10pt"/>
          <w:sz w:val="20"/>
          <w:szCs w:val="20"/>
          <w:lang w:val="en-GB"/>
        </w:rPr>
        <w:tab/>
        <w:t>528(93)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Farm Credit Corporation v. Dupuis</w:t>
      </w:r>
      <w:r>
        <w:rPr>
          <w:rFonts w:ascii="TmsRmn 10pt" w:hAnsi="TmsRmn 10pt" w:cs="TmsRmn 10pt"/>
          <w:sz w:val="20"/>
          <w:szCs w:val="20"/>
          <w:lang w:val="en-GB"/>
        </w:rPr>
        <w:t xml:space="preserve"> (Sask.), 23330, *B</w:t>
      </w:r>
      <w:r>
        <w:rPr>
          <w:rFonts w:ascii="TmsRmn 10pt" w:hAnsi="TmsRmn 10pt" w:cs="TmsRmn 10pt"/>
          <w:sz w:val="20"/>
          <w:szCs w:val="20"/>
          <w:lang w:val="en-GB"/>
        </w:rPr>
        <w:tab/>
        <w:t>268(93)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Farm Credit Corporation v. Dupuis</w:t>
      </w:r>
      <w:r>
        <w:rPr>
          <w:rFonts w:ascii="TmsRmn 10pt" w:hAnsi="TmsRmn 10pt" w:cs="TmsRmn 10pt"/>
          <w:sz w:val="20"/>
          <w:szCs w:val="20"/>
          <w:lang w:val="en-GB"/>
        </w:rPr>
        <w:t xml:space="preserve"> (Sask.), 23331, *B</w:t>
      </w:r>
      <w:r>
        <w:rPr>
          <w:rFonts w:ascii="TmsRmn 10pt" w:hAnsi="TmsRmn 10pt" w:cs="TmsRmn 10pt"/>
          <w:sz w:val="20"/>
          <w:szCs w:val="20"/>
          <w:lang w:val="en-GB"/>
        </w:rPr>
        <w:tab/>
        <w:t>269(93)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Ferland c. Lachance</w:t>
      </w:r>
      <w:r>
        <w:rPr>
          <w:rFonts w:ascii="TmsRmn 10pt" w:hAnsi="TmsRmn 10pt" w:cs="TmsRmn 10pt"/>
          <w:sz w:val="20"/>
          <w:szCs w:val="20"/>
          <w:lang w:val="en-GB"/>
        </w:rPr>
        <w:t xml:space="preserve"> (Qué.), 23404, *B</w:t>
      </w:r>
      <w:r>
        <w:rPr>
          <w:rFonts w:ascii="TmsRmn 10pt" w:hAnsi="TmsRmn 10pt" w:cs="TmsRmn 10pt"/>
          <w:sz w:val="20"/>
          <w:szCs w:val="20"/>
          <w:lang w:val="en-GB"/>
        </w:rPr>
        <w:tab/>
        <w:t>487(93)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Fernandes v. The Director (Winnipeg Central)</w:t>
      </w:r>
      <w:r>
        <w:rPr>
          <w:rFonts w:ascii="TmsRmn 10pt" w:hAnsi="TmsRmn 10pt" w:cs="TmsRmn 10pt"/>
          <w:sz w:val="20"/>
          <w:szCs w:val="20"/>
          <w:lang w:val="en-GB"/>
        </w:rPr>
        <w:t xml:space="preserve"> (Man.),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lastRenderedPageBreak/>
        <w:t xml:space="preserve">   23169, *01 15.4.93</w:t>
      </w:r>
      <w:r>
        <w:rPr>
          <w:rFonts w:ascii="TmsRmn 10pt" w:hAnsi="TmsRmn 10pt" w:cs="TmsRmn 10pt"/>
          <w:sz w:val="20"/>
          <w:szCs w:val="20"/>
          <w:lang w:val="en-GB"/>
        </w:rPr>
        <w:tab/>
        <w:t>2518(92)</w:t>
      </w:r>
      <w:r>
        <w:rPr>
          <w:rFonts w:ascii="TmsRmn 10pt" w:hAnsi="TmsRmn 10pt" w:cs="TmsRmn 10pt"/>
          <w:sz w:val="20"/>
          <w:szCs w:val="20"/>
          <w:lang w:val="en-GB"/>
        </w:rPr>
        <w:tab/>
        <w:t>796(93)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Ford v. The Queen</w:t>
      </w:r>
      <w:r>
        <w:rPr>
          <w:rFonts w:ascii="TmsRmn 10pt" w:hAnsi="TmsRmn 10pt" w:cs="TmsRmn 10pt"/>
          <w:sz w:val="20"/>
          <w:szCs w:val="20"/>
          <w:lang w:val="en-GB"/>
        </w:rPr>
        <w:t xml:space="preserve"> (B.C.), 23486, *A</w:t>
      </w:r>
      <w:r>
        <w:rPr>
          <w:rFonts w:ascii="TmsRmn 10pt" w:hAnsi="TmsRmn 10pt" w:cs="TmsRmn 10pt"/>
          <w:sz w:val="20"/>
          <w:szCs w:val="20"/>
          <w:lang w:val="en-GB"/>
        </w:rPr>
        <w:tab/>
        <w:t>648(93)</w:t>
      </w:r>
    </w:p>
    <w:p w:rsidR="003F38C6" w:rsidRDefault="003F38C6">
      <w:pPr>
        <w:keepNext/>
        <w:keepLines/>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Foxcroft v. Economical Mutual Insurance Co.</w:t>
      </w:r>
      <w:r>
        <w:rPr>
          <w:rFonts w:ascii="TmsRmn 10pt" w:hAnsi="TmsRmn 10pt" w:cs="TmsRmn 10pt"/>
          <w:sz w:val="20"/>
          <w:szCs w:val="20"/>
          <w:lang w:val="en-GB"/>
        </w:rPr>
        <w:t xml:space="preserve"> (F.C.A.),</w:t>
      </w:r>
    </w:p>
    <w:p w:rsidR="003F38C6" w:rsidRDefault="003F38C6">
      <w:pPr>
        <w:keepNext/>
        <w:keepLines/>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23554, *A</w:t>
      </w:r>
      <w:r>
        <w:rPr>
          <w:rFonts w:ascii="TmsRmn 10pt" w:hAnsi="TmsRmn 10pt" w:cs="TmsRmn 10pt"/>
          <w:sz w:val="20"/>
          <w:szCs w:val="20"/>
          <w:lang w:val="en-GB"/>
        </w:rPr>
        <w:tab/>
        <w:t>878(93)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Freeman v. Corporation of the District of West Vancouver</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(B.C.), 23367, *02 15.4.93</w:t>
      </w:r>
      <w:r>
        <w:rPr>
          <w:rFonts w:ascii="TmsRmn 10pt" w:hAnsi="TmsRmn 10pt" w:cs="TmsRmn 10pt"/>
          <w:sz w:val="20"/>
          <w:szCs w:val="20"/>
          <w:lang w:val="en-GB"/>
        </w:rPr>
        <w:tab/>
        <w:t>436(93)</w:t>
      </w:r>
      <w:r>
        <w:rPr>
          <w:rFonts w:ascii="TmsRmn 10pt" w:hAnsi="TmsRmn 10pt" w:cs="TmsRmn 10pt"/>
          <w:sz w:val="20"/>
          <w:szCs w:val="20"/>
          <w:lang w:val="en-GB"/>
        </w:rPr>
        <w:tab/>
        <w:t>795(93)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Friends of the Athabasca Environmental Association v.</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Lack</w:t>
      </w:r>
      <w:r>
        <w:rPr>
          <w:rFonts w:ascii="TmsRmn 10pt" w:hAnsi="TmsRmn 10pt" w:cs="TmsRmn 10pt"/>
          <w:sz w:val="20"/>
          <w:szCs w:val="20"/>
          <w:lang w:val="en-GB"/>
        </w:rPr>
        <w:t xml:space="preserve"> (Alta.), 23208, *02 11.3.93</w:t>
      </w:r>
      <w:r>
        <w:rPr>
          <w:rFonts w:ascii="TmsRmn 10pt" w:hAnsi="TmsRmn 10pt" w:cs="TmsRmn 10pt"/>
          <w:sz w:val="20"/>
          <w:szCs w:val="20"/>
          <w:lang w:val="en-GB"/>
        </w:rPr>
        <w:tab/>
        <w:t>2708(92)</w:t>
      </w:r>
      <w:r>
        <w:rPr>
          <w:rFonts w:ascii="TmsRmn 10pt" w:hAnsi="TmsRmn 10pt" w:cs="TmsRmn 10pt"/>
          <w:sz w:val="20"/>
          <w:szCs w:val="20"/>
          <w:lang w:val="en-GB"/>
        </w:rPr>
        <w:tab/>
        <w:t>491(93)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Gagnon v. Lucas</w:t>
      </w:r>
      <w:r>
        <w:rPr>
          <w:rFonts w:ascii="TmsRmn 10pt" w:hAnsi="TmsRmn 10pt" w:cs="TmsRmn 10pt"/>
          <w:sz w:val="20"/>
          <w:szCs w:val="20"/>
          <w:lang w:val="en-GB"/>
        </w:rPr>
        <w:t xml:space="preserve"> (Ont.), 23445, *B</w:t>
      </w:r>
      <w:r>
        <w:rPr>
          <w:rFonts w:ascii="TmsRmn 10pt" w:hAnsi="TmsRmn 10pt" w:cs="TmsRmn 10pt"/>
          <w:sz w:val="20"/>
          <w:szCs w:val="20"/>
          <w:lang w:val="en-GB"/>
        </w:rPr>
        <w:tab/>
        <w:t>668(93)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Garnet Lane Developments Ltd. v. Webster</w:t>
      </w:r>
      <w:r>
        <w:rPr>
          <w:rFonts w:ascii="TmsRmn 10pt" w:hAnsi="TmsRmn 10pt" w:cs="TmsRmn 10pt"/>
          <w:sz w:val="20"/>
          <w:szCs w:val="20"/>
          <w:lang w:val="en-GB"/>
        </w:rPr>
        <w:t xml:space="preserve"> (Ont.), 23279, *B</w:t>
      </w:r>
      <w:r>
        <w:rPr>
          <w:rFonts w:ascii="TmsRmn 10pt" w:hAnsi="TmsRmn 10pt" w:cs="TmsRmn 10pt"/>
          <w:sz w:val="20"/>
          <w:szCs w:val="20"/>
          <w:lang w:val="en-GB"/>
        </w:rPr>
        <w:tab/>
        <w:t>183(93)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Gelco Express Ltd. v. Toronto-Dominion Bank</w:t>
      </w:r>
      <w:r>
        <w:rPr>
          <w:rFonts w:ascii="TmsRmn 10pt" w:hAnsi="TmsRmn 10pt" w:cs="TmsRmn 10pt"/>
          <w:sz w:val="20"/>
          <w:szCs w:val="20"/>
          <w:lang w:val="en-GB"/>
        </w:rPr>
        <w:t xml:space="preserve"> (Ont.), 23453, *B</w:t>
      </w:r>
      <w:r>
        <w:rPr>
          <w:rFonts w:ascii="TmsRmn 10pt" w:hAnsi="TmsRmn 10pt" w:cs="TmsRmn 10pt"/>
          <w:sz w:val="20"/>
          <w:szCs w:val="20"/>
          <w:lang w:val="en-GB"/>
        </w:rPr>
        <w:tab/>
        <w:t>773(93)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Gibney v. Gilliland</w:t>
      </w:r>
      <w:r>
        <w:rPr>
          <w:rFonts w:ascii="TmsRmn 10pt" w:hAnsi="TmsRmn 10pt" w:cs="TmsRmn 10pt"/>
          <w:sz w:val="20"/>
          <w:szCs w:val="20"/>
          <w:lang w:val="en-GB"/>
        </w:rPr>
        <w:t xml:space="preserve"> (B.C.), 23159, *03 4.2.93</w:t>
      </w:r>
      <w:r>
        <w:rPr>
          <w:rFonts w:ascii="TmsRmn 10pt" w:hAnsi="TmsRmn 10pt" w:cs="TmsRmn 10pt"/>
          <w:sz w:val="20"/>
          <w:szCs w:val="20"/>
          <w:lang w:val="en-GB"/>
        </w:rPr>
        <w:tab/>
        <w:t>2519(92)</w:t>
      </w:r>
      <w:r>
        <w:rPr>
          <w:rFonts w:ascii="TmsRmn 10pt" w:hAnsi="TmsRmn 10pt" w:cs="TmsRmn 10pt"/>
          <w:sz w:val="20"/>
          <w:szCs w:val="20"/>
          <w:lang w:val="en-GB"/>
        </w:rPr>
        <w:tab/>
        <w:t>238(93)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Gornergrat Developments Ltd. v. Ryan Road Developments Inc.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(Ont.), 23323, *B</w:t>
      </w:r>
      <w:r>
        <w:rPr>
          <w:rFonts w:ascii="TmsRmn 10pt" w:hAnsi="TmsRmn 10pt" w:cs="TmsRmn 10pt"/>
          <w:sz w:val="20"/>
          <w:szCs w:val="20"/>
          <w:lang w:val="en-GB"/>
        </w:rPr>
        <w:tab/>
        <w:t>351(93)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Graff v. The Queen</w:t>
      </w:r>
      <w:r>
        <w:rPr>
          <w:rFonts w:ascii="TmsRmn 10pt" w:hAnsi="TmsRmn 10pt" w:cs="TmsRmn 10pt"/>
          <w:sz w:val="20"/>
          <w:szCs w:val="20"/>
          <w:lang w:val="en-GB"/>
        </w:rPr>
        <w:t xml:space="preserve"> (Crim.)(Alta.), 23522, *A</w:t>
      </w:r>
      <w:r>
        <w:rPr>
          <w:rFonts w:ascii="TmsRmn 10pt" w:hAnsi="TmsRmn 10pt" w:cs="TmsRmn 10pt"/>
          <w:sz w:val="20"/>
          <w:szCs w:val="20"/>
          <w:lang w:val="en-GB"/>
        </w:rPr>
        <w:tab/>
        <w:t>765(93)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Granville Savings and Mortgage Corporation v. Campbell</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(Man.), 23210, *03 11.3.93</w:t>
      </w:r>
      <w:r>
        <w:rPr>
          <w:rFonts w:ascii="TmsRmn 10pt" w:hAnsi="TmsRmn 10pt" w:cs="TmsRmn 10pt"/>
          <w:sz w:val="20"/>
          <w:szCs w:val="20"/>
          <w:lang w:val="en-GB"/>
        </w:rPr>
        <w:tab/>
        <w:t>2671(92)</w:t>
      </w:r>
      <w:r>
        <w:rPr>
          <w:rFonts w:ascii="TmsRmn 10pt" w:hAnsi="TmsRmn 10pt" w:cs="TmsRmn 10pt"/>
          <w:sz w:val="20"/>
          <w:szCs w:val="20"/>
          <w:lang w:val="en-GB"/>
        </w:rPr>
        <w:tab/>
        <w:t>489(93)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Greater Edmonton Development Corporation v. BTK Holdings Ltd.</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(Alta.), 23281, *B</w:t>
      </w:r>
      <w:r>
        <w:rPr>
          <w:rFonts w:ascii="TmsRmn 10pt" w:hAnsi="TmsRmn 10pt" w:cs="TmsRmn 10pt"/>
          <w:sz w:val="20"/>
          <w:szCs w:val="20"/>
          <w:lang w:val="en-GB"/>
        </w:rPr>
        <w:tab/>
        <w:t>181(93)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Greenbaum c. Friedman</w:t>
      </w:r>
      <w:r>
        <w:rPr>
          <w:rFonts w:ascii="TmsRmn 10pt" w:hAnsi="TmsRmn 10pt" w:cs="TmsRmn 10pt"/>
          <w:sz w:val="20"/>
          <w:szCs w:val="20"/>
          <w:lang w:val="en-GB"/>
        </w:rPr>
        <w:t xml:space="preserve"> (Qué.), 23233, *A</w:t>
      </w:r>
      <w:r>
        <w:rPr>
          <w:rFonts w:ascii="TmsRmn 10pt" w:hAnsi="TmsRmn 10pt" w:cs="TmsRmn 10pt"/>
          <w:sz w:val="20"/>
          <w:szCs w:val="20"/>
          <w:lang w:val="en-GB"/>
        </w:rPr>
        <w:tab/>
        <w:t>2345(92)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Greggor v. Cook</w:t>
      </w:r>
      <w:r>
        <w:rPr>
          <w:rFonts w:ascii="TmsRmn 10pt" w:hAnsi="TmsRmn 10pt" w:cs="TmsRmn 10pt"/>
          <w:sz w:val="20"/>
          <w:szCs w:val="20"/>
          <w:lang w:val="en-GB"/>
        </w:rPr>
        <w:t xml:space="preserve"> (Man.), 23365, *01 25.3.93</w:t>
      </w:r>
      <w:r>
        <w:rPr>
          <w:rFonts w:ascii="TmsRmn 10pt" w:hAnsi="TmsRmn 10pt" w:cs="TmsRmn 10pt"/>
          <w:sz w:val="20"/>
          <w:szCs w:val="20"/>
          <w:lang w:val="en-GB"/>
        </w:rPr>
        <w:tab/>
        <w:t>347(93)</w:t>
      </w:r>
      <w:r>
        <w:rPr>
          <w:rFonts w:ascii="TmsRmn 10pt" w:hAnsi="TmsRmn 10pt" w:cs="TmsRmn 10pt"/>
          <w:sz w:val="20"/>
          <w:szCs w:val="20"/>
          <w:lang w:val="en-GB"/>
        </w:rPr>
        <w:tab/>
        <w:t>566(93)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Gresham v. Ernst &amp; Young Inc.</w:t>
      </w:r>
      <w:r>
        <w:rPr>
          <w:rFonts w:ascii="TmsRmn 10pt" w:hAnsi="TmsRmn 10pt" w:cs="TmsRmn 10pt"/>
          <w:sz w:val="20"/>
          <w:szCs w:val="20"/>
          <w:lang w:val="en-GB"/>
        </w:rPr>
        <w:t xml:space="preserve"> (Sask.), 22888, *A</w:t>
      </w:r>
      <w:r>
        <w:rPr>
          <w:rFonts w:ascii="TmsRmn 10pt" w:hAnsi="TmsRmn 10pt" w:cs="TmsRmn 10pt"/>
          <w:sz w:val="20"/>
          <w:szCs w:val="20"/>
          <w:lang w:val="en-GB"/>
        </w:rPr>
        <w:tab/>
        <w:t>716(92)</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Greslik v. Ontario Legal Aid Plan of the Law</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Society of Upper Canada</w:t>
      </w:r>
      <w:r>
        <w:rPr>
          <w:rFonts w:ascii="TmsRmn 10pt" w:hAnsi="TmsRmn 10pt" w:cs="TmsRmn 10pt"/>
          <w:sz w:val="20"/>
          <w:szCs w:val="20"/>
          <w:lang w:val="en-GB"/>
        </w:rPr>
        <w:t xml:space="preserve"> (Ont.), 23538, *A</w:t>
      </w:r>
      <w:r>
        <w:rPr>
          <w:rFonts w:ascii="TmsRmn 10pt" w:hAnsi="TmsRmn 10pt" w:cs="TmsRmn 10pt"/>
          <w:sz w:val="20"/>
          <w:szCs w:val="20"/>
          <w:lang w:val="en-GB"/>
        </w:rPr>
        <w:tab/>
        <w:t>766(93)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Groupe Commerce Compagnie d'Assurances c. Service</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d'entretien Ribo Inc.</w:t>
      </w:r>
      <w:r>
        <w:rPr>
          <w:rFonts w:ascii="TmsRmn 10pt" w:hAnsi="TmsRmn 10pt" w:cs="TmsRmn 10pt"/>
          <w:sz w:val="20"/>
          <w:szCs w:val="20"/>
          <w:lang w:val="en-GB"/>
        </w:rPr>
        <w:t xml:space="preserve"> (Qué.), 23242, *02 4.3.93</w:t>
      </w:r>
      <w:r>
        <w:rPr>
          <w:rFonts w:ascii="TmsRmn 10pt" w:hAnsi="TmsRmn 10pt" w:cs="TmsRmn 10pt"/>
          <w:sz w:val="20"/>
          <w:szCs w:val="20"/>
          <w:lang w:val="en-GB"/>
        </w:rPr>
        <w:tab/>
        <w:t>25(93)</w:t>
      </w:r>
      <w:r>
        <w:rPr>
          <w:rFonts w:ascii="TmsRmn 10pt" w:hAnsi="TmsRmn 10pt" w:cs="TmsRmn 10pt"/>
          <w:sz w:val="20"/>
          <w:szCs w:val="20"/>
          <w:lang w:val="en-GB"/>
        </w:rPr>
        <w:tab/>
        <w:t>448(93)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Guay c. La Reine</w:t>
      </w:r>
      <w:r>
        <w:rPr>
          <w:rFonts w:ascii="TmsRmn 10pt" w:hAnsi="TmsRmn 10pt" w:cs="TmsRmn 10pt"/>
          <w:sz w:val="20"/>
          <w:szCs w:val="20"/>
          <w:lang w:val="en-GB"/>
        </w:rPr>
        <w:t xml:space="preserve"> (Crim.)(Qué.), 23388, *B</w:t>
      </w:r>
      <w:r>
        <w:rPr>
          <w:rFonts w:ascii="TmsRmn 10pt" w:hAnsi="TmsRmn 10pt" w:cs="TmsRmn 10pt"/>
          <w:sz w:val="20"/>
          <w:szCs w:val="20"/>
          <w:lang w:val="en-GB"/>
        </w:rPr>
        <w:tab/>
        <w:t>525(93)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Guessous c. Banque de Commerce Canadienne Impériale</w:t>
      </w:r>
      <w:r>
        <w:rPr>
          <w:rFonts w:ascii="TmsRmn 10pt" w:hAnsi="TmsRmn 10pt" w:cs="TmsRmn 10pt"/>
          <w:sz w:val="20"/>
          <w:szCs w:val="20"/>
          <w:lang w:val="en-GB"/>
        </w:rPr>
        <w:t xml:space="preserve"> (Qué.),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23376, *B</w:t>
      </w:r>
      <w:r>
        <w:rPr>
          <w:rFonts w:ascii="TmsRmn 10pt" w:hAnsi="TmsRmn 10pt" w:cs="TmsRmn 10pt"/>
          <w:sz w:val="20"/>
          <w:szCs w:val="20"/>
          <w:lang w:val="en-GB"/>
        </w:rPr>
        <w:tab/>
        <w:t>660(93)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Haig v. Kingsley</w:t>
      </w:r>
      <w:r>
        <w:rPr>
          <w:rFonts w:ascii="TmsRmn 10pt" w:hAnsi="TmsRmn 10pt" w:cs="TmsRmn 10pt"/>
          <w:sz w:val="20"/>
          <w:szCs w:val="20"/>
          <w:lang w:val="en-GB"/>
        </w:rPr>
        <w:t xml:space="preserve"> (F.C.A), 23223, *03 22.10.92</w:t>
      </w:r>
      <w:r>
        <w:rPr>
          <w:rFonts w:ascii="TmsRmn 10pt" w:hAnsi="TmsRmn 10pt" w:cs="TmsRmn 10pt"/>
          <w:sz w:val="20"/>
          <w:szCs w:val="20"/>
          <w:lang w:val="en-GB"/>
        </w:rPr>
        <w:tab/>
        <w:t>2326(92)</w:t>
      </w:r>
      <w:r>
        <w:rPr>
          <w:rFonts w:ascii="TmsRmn 10pt" w:hAnsi="TmsRmn 10pt" w:cs="TmsRmn 10pt"/>
          <w:sz w:val="20"/>
          <w:szCs w:val="20"/>
          <w:lang w:val="en-GB"/>
        </w:rPr>
        <w:tab/>
        <w:t>2335(92)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Hale c. La Reine</w:t>
      </w:r>
      <w:r>
        <w:rPr>
          <w:rFonts w:ascii="TmsRmn 10pt" w:hAnsi="TmsRmn 10pt" w:cs="TmsRmn 10pt"/>
          <w:sz w:val="20"/>
          <w:szCs w:val="20"/>
          <w:lang w:val="en-GB"/>
        </w:rPr>
        <w:t xml:space="preserve"> (C.A.F.)(Qué.), 23193, *02 11.3.93</w:t>
      </w:r>
      <w:r>
        <w:rPr>
          <w:rFonts w:ascii="TmsRmn 10pt" w:hAnsi="TmsRmn 10pt" w:cs="TmsRmn 10pt"/>
          <w:sz w:val="20"/>
          <w:szCs w:val="20"/>
          <w:lang w:val="en-GB"/>
        </w:rPr>
        <w:tab/>
        <w:t>2664(92)</w:t>
      </w:r>
      <w:r>
        <w:rPr>
          <w:rFonts w:ascii="TmsRmn 10pt" w:hAnsi="TmsRmn 10pt" w:cs="TmsRmn 10pt"/>
          <w:sz w:val="20"/>
          <w:szCs w:val="20"/>
          <w:lang w:val="en-GB"/>
        </w:rPr>
        <w:tab/>
        <w:t>492(93)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Hardouin c. Commission d'Appel en Matière de Lésions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Professionnelles</w:t>
      </w:r>
      <w:r>
        <w:rPr>
          <w:rFonts w:ascii="TmsRmn 10pt" w:hAnsi="TmsRmn 10pt" w:cs="TmsRmn 10pt"/>
          <w:sz w:val="20"/>
          <w:szCs w:val="20"/>
          <w:lang w:val="en-GB"/>
        </w:rPr>
        <w:t xml:space="preserve"> (Qué.), 23261, *02 4.3.93</w:t>
      </w:r>
      <w:r>
        <w:rPr>
          <w:rFonts w:ascii="TmsRmn 10pt" w:hAnsi="TmsRmn 10pt" w:cs="TmsRmn 10pt"/>
          <w:sz w:val="20"/>
          <w:szCs w:val="20"/>
          <w:lang w:val="en-GB"/>
        </w:rPr>
        <w:tab/>
        <w:t>2711(92)</w:t>
      </w:r>
      <w:r>
        <w:rPr>
          <w:rFonts w:ascii="TmsRmn 10pt" w:hAnsi="TmsRmn 10pt" w:cs="TmsRmn 10pt"/>
          <w:sz w:val="20"/>
          <w:szCs w:val="20"/>
          <w:lang w:val="en-GB"/>
        </w:rPr>
        <w:tab/>
        <w:t>445(93)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Harrigan v. The Queen</w:t>
      </w:r>
      <w:r>
        <w:rPr>
          <w:rFonts w:ascii="TmsRmn 10pt" w:hAnsi="TmsRmn 10pt" w:cs="TmsRmn 10pt"/>
          <w:sz w:val="20"/>
          <w:szCs w:val="20"/>
          <w:lang w:val="en-GB"/>
        </w:rPr>
        <w:t xml:space="preserve"> (Ont.), 22958, *A</w:t>
      </w:r>
      <w:r>
        <w:rPr>
          <w:rFonts w:ascii="TmsRmn 10pt" w:hAnsi="TmsRmn 10pt" w:cs="TmsRmn 10pt"/>
          <w:sz w:val="20"/>
          <w:szCs w:val="20"/>
          <w:lang w:val="en-GB"/>
        </w:rPr>
        <w:tab/>
        <w:t>916(92)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Harrison v. Haber</w:t>
      </w:r>
      <w:r>
        <w:rPr>
          <w:rFonts w:ascii="TmsRmn 10pt" w:hAnsi="TmsRmn 10pt" w:cs="TmsRmn 10pt"/>
          <w:sz w:val="20"/>
          <w:szCs w:val="20"/>
          <w:lang w:val="en-GB"/>
        </w:rPr>
        <w:t xml:space="preserve"> (Ont.), 23488, *A</w:t>
      </w:r>
      <w:r>
        <w:rPr>
          <w:rFonts w:ascii="TmsRmn 10pt" w:hAnsi="TmsRmn 10pt" w:cs="TmsRmn 10pt"/>
          <w:sz w:val="20"/>
          <w:szCs w:val="20"/>
          <w:lang w:val="en-GB"/>
        </w:rPr>
        <w:tab/>
        <w:t>648(93)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Hartley v. The Queen</w:t>
      </w:r>
      <w:r>
        <w:rPr>
          <w:rFonts w:ascii="TmsRmn 10pt" w:hAnsi="TmsRmn 10pt" w:cs="TmsRmn 10pt"/>
          <w:sz w:val="20"/>
          <w:szCs w:val="20"/>
          <w:lang w:val="en-GB"/>
        </w:rPr>
        <w:t xml:space="preserve"> (Crim.)(Alta.), 23338, *01 25.3.93</w:t>
      </w:r>
      <w:r>
        <w:rPr>
          <w:rFonts w:ascii="TmsRmn 10pt" w:hAnsi="TmsRmn 10pt" w:cs="TmsRmn 10pt"/>
          <w:sz w:val="20"/>
          <w:szCs w:val="20"/>
          <w:lang w:val="en-GB"/>
        </w:rPr>
        <w:tab/>
        <w:t>29(93)</w:t>
      </w:r>
      <w:r>
        <w:rPr>
          <w:rFonts w:ascii="TmsRmn 10pt" w:hAnsi="TmsRmn 10pt" w:cs="TmsRmn 10pt"/>
          <w:sz w:val="20"/>
          <w:szCs w:val="20"/>
          <w:lang w:val="en-GB"/>
        </w:rPr>
        <w:tab/>
        <w:t>567(93)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Hayes v. British Columbia Television Broadcasting System</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(B.C.), 23444, *B</w:t>
      </w:r>
      <w:r>
        <w:rPr>
          <w:rFonts w:ascii="TmsRmn 10pt" w:hAnsi="TmsRmn 10pt" w:cs="TmsRmn 10pt"/>
          <w:sz w:val="20"/>
          <w:szCs w:val="20"/>
          <w:lang w:val="en-GB"/>
        </w:rPr>
        <w:tab/>
        <w:t>780(93)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Heller v. Greater Vancouver Regional District</w:t>
      </w:r>
      <w:r>
        <w:rPr>
          <w:rFonts w:ascii="TmsRmn 10pt" w:hAnsi="TmsRmn 10pt" w:cs="TmsRmn 10pt"/>
          <w:sz w:val="20"/>
          <w:szCs w:val="20"/>
          <w:lang w:val="en-GB"/>
        </w:rPr>
        <w:t xml:space="preserve"> (B.C.),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23271, *01 29.4.93</w:t>
      </w:r>
      <w:r>
        <w:rPr>
          <w:rFonts w:ascii="TmsRmn 10pt" w:hAnsi="TmsRmn 10pt" w:cs="TmsRmn 10pt"/>
          <w:sz w:val="20"/>
          <w:szCs w:val="20"/>
          <w:lang w:val="en-GB"/>
        </w:rPr>
        <w:tab/>
        <w:t>34(93)</w:t>
      </w:r>
      <w:r>
        <w:rPr>
          <w:rFonts w:ascii="TmsRmn 10pt" w:hAnsi="TmsRmn 10pt" w:cs="TmsRmn 10pt"/>
          <w:sz w:val="20"/>
          <w:szCs w:val="20"/>
          <w:lang w:val="en-GB"/>
        </w:rPr>
        <w:tab/>
        <w:t>886(93)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Hillcrest Housing Ltd. v. Wedge</w:t>
      </w:r>
      <w:r>
        <w:rPr>
          <w:rFonts w:ascii="TmsRmn 10pt" w:hAnsi="TmsRmn 10pt" w:cs="TmsRmn 10pt"/>
          <w:sz w:val="20"/>
          <w:szCs w:val="20"/>
          <w:lang w:val="en-GB"/>
        </w:rPr>
        <w:t xml:space="preserve"> (P.E.I.), 23229, *02 4.3.93</w:t>
      </w:r>
      <w:r>
        <w:rPr>
          <w:rFonts w:ascii="TmsRmn 10pt" w:hAnsi="TmsRmn 10pt" w:cs="TmsRmn 10pt"/>
          <w:sz w:val="20"/>
          <w:szCs w:val="20"/>
          <w:lang w:val="en-GB"/>
        </w:rPr>
        <w:tab/>
        <w:t>12(93)</w:t>
      </w:r>
      <w:r>
        <w:rPr>
          <w:rFonts w:ascii="TmsRmn 10pt" w:hAnsi="TmsRmn 10pt" w:cs="TmsRmn 10pt"/>
          <w:sz w:val="20"/>
          <w:szCs w:val="20"/>
          <w:lang w:val="en-GB"/>
        </w:rPr>
        <w:tab/>
        <w:t>451(93)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Hiscock c. La Reine</w:t>
      </w:r>
      <w:r>
        <w:rPr>
          <w:rFonts w:ascii="TmsRmn 10pt" w:hAnsi="TmsRmn 10pt" w:cs="TmsRmn 10pt"/>
          <w:sz w:val="20"/>
          <w:szCs w:val="20"/>
          <w:lang w:val="en-GB"/>
        </w:rPr>
        <w:t xml:space="preserve"> (Crim.)(Qué.), 22933, *01 11.2.93</w:t>
      </w:r>
      <w:r>
        <w:rPr>
          <w:rFonts w:ascii="TmsRmn 10pt" w:hAnsi="TmsRmn 10pt" w:cs="TmsRmn 10pt"/>
          <w:sz w:val="20"/>
          <w:szCs w:val="20"/>
          <w:lang w:val="en-GB"/>
        </w:rPr>
        <w:tab/>
        <w:t>2670(92)</w:t>
      </w:r>
      <w:r>
        <w:rPr>
          <w:rFonts w:ascii="TmsRmn 10pt" w:hAnsi="TmsRmn 10pt" w:cs="TmsRmn 10pt"/>
          <w:sz w:val="20"/>
          <w:szCs w:val="20"/>
          <w:lang w:val="en-GB"/>
        </w:rPr>
        <w:tab/>
        <w:t>279(93)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Hoffman v. The Queen</w:t>
      </w:r>
      <w:r>
        <w:rPr>
          <w:rFonts w:ascii="TmsRmn 10pt" w:hAnsi="TmsRmn 10pt" w:cs="TmsRmn 10pt"/>
          <w:sz w:val="20"/>
          <w:szCs w:val="20"/>
          <w:lang w:val="en-GB"/>
        </w:rPr>
        <w:t xml:space="preserve"> (Crim.)(Ont.), 23465, *B</w:t>
      </w:r>
      <w:r>
        <w:rPr>
          <w:rFonts w:ascii="TmsRmn 10pt" w:hAnsi="TmsRmn 10pt" w:cs="TmsRmn 10pt"/>
          <w:sz w:val="20"/>
          <w:szCs w:val="20"/>
          <w:lang w:val="en-GB"/>
        </w:rPr>
        <w:tab/>
        <w:t>880(93)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Hoogenraad v. Iannone</w:t>
      </w:r>
      <w:r>
        <w:rPr>
          <w:rFonts w:ascii="TmsRmn 10pt" w:hAnsi="TmsRmn 10pt" w:cs="TmsRmn 10pt"/>
          <w:sz w:val="20"/>
          <w:szCs w:val="20"/>
          <w:lang w:val="en-GB"/>
        </w:rPr>
        <w:t xml:space="preserve"> (B.C.), 22971, *B</w:t>
      </w:r>
      <w:r>
        <w:rPr>
          <w:rFonts w:ascii="TmsRmn 10pt" w:hAnsi="TmsRmn 10pt" w:cs="TmsRmn 10pt"/>
          <w:sz w:val="20"/>
          <w:szCs w:val="20"/>
          <w:lang w:val="en-GB"/>
        </w:rPr>
        <w:tab/>
        <w:t>1739(92)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Horton v. Kings County District School Board</w:t>
      </w:r>
      <w:r>
        <w:rPr>
          <w:rFonts w:ascii="TmsRmn 10pt" w:hAnsi="TmsRmn 10pt" w:cs="TmsRmn 10pt"/>
          <w:sz w:val="20"/>
          <w:szCs w:val="20"/>
          <w:lang w:val="en-GB"/>
        </w:rPr>
        <w:t xml:space="preserve"> (N.S.),</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23530, *A</w:t>
      </w:r>
      <w:r>
        <w:rPr>
          <w:rFonts w:ascii="TmsRmn 10pt" w:hAnsi="TmsRmn 10pt" w:cs="TmsRmn 10pt"/>
          <w:sz w:val="20"/>
          <w:szCs w:val="20"/>
          <w:lang w:val="en-GB"/>
        </w:rPr>
        <w:tab/>
        <w:t>765(93)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Hudson's Bay Co. v. Wetston</w:t>
      </w:r>
      <w:r>
        <w:rPr>
          <w:rFonts w:ascii="TmsRmn 10pt" w:hAnsi="TmsRmn 10pt" w:cs="TmsRmn 10pt"/>
          <w:sz w:val="20"/>
          <w:szCs w:val="20"/>
          <w:lang w:val="en-GB"/>
        </w:rPr>
        <w:t xml:space="preserve"> (Ont.), 23006, *B</w:t>
      </w:r>
      <w:r>
        <w:rPr>
          <w:rFonts w:ascii="TmsRmn 10pt" w:hAnsi="TmsRmn 10pt" w:cs="TmsRmn 10pt"/>
          <w:sz w:val="20"/>
          <w:szCs w:val="20"/>
          <w:lang w:val="en-GB"/>
        </w:rPr>
        <w:tab/>
        <w:t>2352(92)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Hydro-Québec c. Desrochers</w:t>
      </w:r>
      <w:r>
        <w:rPr>
          <w:rFonts w:ascii="TmsRmn 10pt" w:hAnsi="TmsRmn 10pt" w:cs="TmsRmn 10pt"/>
          <w:sz w:val="20"/>
          <w:szCs w:val="20"/>
          <w:lang w:val="en-GB"/>
        </w:rPr>
        <w:t xml:space="preserve"> (Qué.), 23263, *02 4.3.93</w:t>
      </w:r>
      <w:r>
        <w:rPr>
          <w:rFonts w:ascii="TmsRmn 10pt" w:hAnsi="TmsRmn 10pt" w:cs="TmsRmn 10pt"/>
          <w:sz w:val="20"/>
          <w:szCs w:val="20"/>
          <w:lang w:val="en-GB"/>
        </w:rPr>
        <w:tab/>
        <w:t>2712(92)</w:t>
      </w:r>
      <w:r>
        <w:rPr>
          <w:rFonts w:ascii="TmsRmn 10pt" w:hAnsi="TmsRmn 10pt" w:cs="TmsRmn 10pt"/>
          <w:sz w:val="20"/>
          <w:szCs w:val="20"/>
          <w:lang w:val="en-GB"/>
        </w:rPr>
        <w:tab/>
        <w:t>445(93)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Iafolla v. The Queen</w:t>
      </w:r>
      <w:r>
        <w:rPr>
          <w:rFonts w:ascii="TmsRmn 10pt" w:hAnsi="TmsRmn 10pt" w:cs="TmsRmn 10pt"/>
          <w:sz w:val="20"/>
          <w:szCs w:val="20"/>
          <w:lang w:val="en-GB"/>
        </w:rPr>
        <w:t xml:space="preserve"> (Crim.)(Alta.), 23459, *B</w:t>
      </w:r>
      <w:r>
        <w:rPr>
          <w:rFonts w:ascii="TmsRmn 10pt" w:hAnsi="TmsRmn 10pt" w:cs="TmsRmn 10pt"/>
          <w:sz w:val="20"/>
          <w:szCs w:val="20"/>
          <w:lang w:val="en-GB"/>
        </w:rPr>
        <w:tab/>
        <w:t>777(93)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Imperial Tobacco Ltd. c. Attorney General of Canada</w:t>
      </w:r>
      <w:r>
        <w:rPr>
          <w:rFonts w:ascii="TmsRmn 10pt" w:hAnsi="TmsRmn 10pt" w:cs="TmsRmn 10pt"/>
          <w:sz w:val="20"/>
          <w:szCs w:val="20"/>
          <w:lang w:val="en-GB"/>
        </w:rPr>
        <w:t xml:space="preserve"> (Qué.),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23490, *B</w:t>
      </w:r>
      <w:r>
        <w:rPr>
          <w:rFonts w:ascii="TmsRmn 10pt" w:hAnsi="TmsRmn 10pt" w:cs="TmsRmn 10pt"/>
          <w:sz w:val="20"/>
          <w:szCs w:val="20"/>
          <w:lang w:val="en-GB"/>
        </w:rPr>
        <w:tab/>
        <w:t>883(93)</w:t>
      </w:r>
    </w:p>
    <w:p w:rsidR="003F38C6" w:rsidRDefault="003F38C6">
      <w:pPr>
        <w:keepNext/>
        <w:keepLines/>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lastRenderedPageBreak/>
        <w:t>Insurance Corporation of British Columbia v. Minister of</w:t>
      </w:r>
    </w:p>
    <w:p w:rsidR="003F38C6" w:rsidRDefault="003F38C6">
      <w:pPr>
        <w:keepNext/>
        <w:keepLines/>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Financial Institutions</w:t>
      </w:r>
      <w:r>
        <w:rPr>
          <w:rFonts w:ascii="TmsRmn 10pt" w:hAnsi="TmsRmn 10pt" w:cs="TmsRmn 10pt"/>
          <w:sz w:val="20"/>
          <w:szCs w:val="20"/>
          <w:lang w:val="en-GB"/>
        </w:rPr>
        <w:t xml:space="preserve"> (Ont.), 23128, *01 4.2.93</w:t>
      </w:r>
      <w:r>
        <w:rPr>
          <w:rFonts w:ascii="TmsRmn 10pt" w:hAnsi="TmsRmn 10pt" w:cs="TmsRmn 10pt"/>
          <w:sz w:val="20"/>
          <w:szCs w:val="20"/>
          <w:lang w:val="en-GB"/>
        </w:rPr>
        <w:tab/>
        <w:t>2353(92)</w:t>
      </w:r>
      <w:r>
        <w:rPr>
          <w:rFonts w:ascii="TmsRmn 10pt" w:hAnsi="TmsRmn 10pt" w:cs="TmsRmn 10pt"/>
          <w:sz w:val="20"/>
          <w:szCs w:val="20"/>
          <w:lang w:val="en-GB"/>
        </w:rPr>
        <w:tab/>
        <w:t>237(93)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International Longshoremen's and Warehousemen's Union</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   -- Canada Area Locals 500, 502, 503, 504, 505, 506,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508, 515 and 519 v. The Queen</w:t>
      </w:r>
      <w:r>
        <w:rPr>
          <w:rFonts w:ascii="TmsRmn 10pt" w:hAnsi="TmsRmn 10pt" w:cs="TmsRmn 10pt"/>
          <w:sz w:val="20"/>
          <w:szCs w:val="20"/>
          <w:lang w:val="en-GB"/>
        </w:rPr>
        <w:t xml:space="preserve"> (F.C.A.)(B.C.), 23306, *03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11.3.93</w:t>
      </w:r>
      <w:r>
        <w:rPr>
          <w:rFonts w:ascii="TmsRmn 10pt" w:hAnsi="TmsRmn 10pt" w:cs="TmsRmn 10pt"/>
          <w:sz w:val="20"/>
          <w:szCs w:val="20"/>
          <w:lang w:val="en-GB"/>
        </w:rPr>
        <w:tab/>
        <w:t>178(93)</w:t>
      </w:r>
      <w:r>
        <w:rPr>
          <w:rFonts w:ascii="TmsRmn 10pt" w:hAnsi="TmsRmn 10pt" w:cs="TmsRmn 10pt"/>
          <w:sz w:val="20"/>
          <w:szCs w:val="20"/>
          <w:lang w:val="en-GB"/>
        </w:rPr>
        <w:tab/>
        <w:t>497(93)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Issa v. The Queen</w:t>
      </w:r>
      <w:r>
        <w:rPr>
          <w:rFonts w:ascii="TmsRmn 10pt" w:hAnsi="TmsRmn 10pt" w:cs="TmsRmn 10pt"/>
          <w:sz w:val="20"/>
          <w:szCs w:val="20"/>
          <w:lang w:val="en-GB"/>
        </w:rPr>
        <w:t xml:space="preserve"> (Crim.)(Ont.), 23252, *01 21.1.93</w:t>
      </w:r>
      <w:r>
        <w:rPr>
          <w:rFonts w:ascii="TmsRmn 10pt" w:hAnsi="TmsRmn 10pt" w:cs="TmsRmn 10pt"/>
          <w:sz w:val="20"/>
          <w:szCs w:val="20"/>
          <w:lang w:val="en-GB"/>
        </w:rPr>
        <w:tab/>
        <w:t>2662(92)</w:t>
      </w:r>
      <w:r>
        <w:rPr>
          <w:rFonts w:ascii="TmsRmn 10pt" w:hAnsi="TmsRmn 10pt" w:cs="TmsRmn 10pt"/>
          <w:sz w:val="20"/>
          <w:szCs w:val="20"/>
          <w:lang w:val="en-GB"/>
        </w:rPr>
        <w:tab/>
        <w:t>49(93)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Jean-Marc Trudel Inc. c. Fafard</w:t>
      </w:r>
      <w:r>
        <w:rPr>
          <w:rFonts w:ascii="TmsRmn 10pt" w:hAnsi="TmsRmn 10pt" w:cs="TmsRmn 10pt"/>
          <w:sz w:val="20"/>
          <w:szCs w:val="20"/>
          <w:lang w:val="en-GB"/>
        </w:rPr>
        <w:t xml:space="preserve"> (Qué.), 23499, *A</w:t>
      </w:r>
      <w:r>
        <w:rPr>
          <w:rFonts w:ascii="TmsRmn 10pt" w:hAnsi="TmsRmn 10pt" w:cs="TmsRmn 10pt"/>
          <w:sz w:val="20"/>
          <w:szCs w:val="20"/>
          <w:lang w:val="en-GB"/>
        </w:rPr>
        <w:tab/>
        <w:t>699(93)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Jeffreys v. The Queen</w:t>
      </w:r>
      <w:r>
        <w:rPr>
          <w:rFonts w:ascii="TmsRmn 10pt" w:hAnsi="TmsRmn 10pt" w:cs="TmsRmn 10pt"/>
          <w:sz w:val="20"/>
          <w:szCs w:val="20"/>
          <w:lang w:val="en-GB"/>
        </w:rPr>
        <w:t xml:space="preserve"> (Ont.), 23061, *01 18.3.93</w:t>
      </w:r>
      <w:r>
        <w:rPr>
          <w:rFonts w:ascii="TmsRmn 10pt" w:hAnsi="TmsRmn 10pt" w:cs="TmsRmn 10pt"/>
          <w:sz w:val="20"/>
          <w:szCs w:val="20"/>
          <w:lang w:val="en-GB"/>
        </w:rPr>
        <w:tab/>
        <w:t>30(93)</w:t>
      </w:r>
      <w:r>
        <w:rPr>
          <w:rFonts w:ascii="TmsRmn 10pt" w:hAnsi="TmsRmn 10pt" w:cs="TmsRmn 10pt"/>
          <w:sz w:val="20"/>
          <w:szCs w:val="20"/>
          <w:lang w:val="en-GB"/>
        </w:rPr>
        <w:tab/>
        <w:t>528(93)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Jobin v. The Queen</w:t>
      </w:r>
      <w:r>
        <w:rPr>
          <w:rFonts w:ascii="TmsRmn 10pt" w:hAnsi="TmsRmn 10pt" w:cs="TmsRmn 10pt"/>
          <w:sz w:val="20"/>
          <w:szCs w:val="20"/>
          <w:lang w:val="en-GB"/>
        </w:rPr>
        <w:t xml:space="preserve"> (Crim.)(Alta.), 23190, *03 4.2.93</w:t>
      </w:r>
      <w:r>
        <w:rPr>
          <w:rFonts w:ascii="TmsRmn 10pt" w:hAnsi="TmsRmn 10pt" w:cs="TmsRmn 10pt"/>
          <w:sz w:val="20"/>
          <w:szCs w:val="20"/>
          <w:lang w:val="en-GB"/>
        </w:rPr>
        <w:tab/>
        <w:t>2538(92)</w:t>
      </w:r>
      <w:r>
        <w:rPr>
          <w:rFonts w:ascii="TmsRmn 10pt" w:hAnsi="TmsRmn 10pt" w:cs="TmsRmn 10pt"/>
          <w:sz w:val="20"/>
          <w:szCs w:val="20"/>
          <w:lang w:val="en-GB"/>
        </w:rPr>
        <w:tab/>
        <w:t>220(93)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Jones v. Boundary Shores Golf Course Ltd.</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(B.C.), 23230, *02 1.4.93</w:t>
      </w:r>
      <w:r>
        <w:rPr>
          <w:rFonts w:ascii="TmsRmn 10pt" w:hAnsi="TmsRmn 10pt" w:cs="TmsRmn 10pt"/>
          <w:sz w:val="20"/>
          <w:szCs w:val="20"/>
          <w:lang w:val="en-GB"/>
        </w:rPr>
        <w:tab/>
        <w:t>260(93)</w:t>
      </w:r>
      <w:r>
        <w:rPr>
          <w:rFonts w:ascii="TmsRmn 10pt" w:hAnsi="TmsRmn 10pt" w:cs="TmsRmn 10pt"/>
          <w:sz w:val="20"/>
          <w:szCs w:val="20"/>
          <w:lang w:val="en-GB"/>
        </w:rPr>
        <w:tab/>
        <w:t>669(93)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Kansa General Insurance Co. v. Jones</w:t>
      </w:r>
      <w:r>
        <w:rPr>
          <w:rFonts w:ascii="TmsRmn 10pt" w:hAnsi="TmsRmn 10pt" w:cs="TmsRmn 10pt"/>
          <w:sz w:val="20"/>
          <w:szCs w:val="20"/>
          <w:lang w:val="en-GB"/>
        </w:rPr>
        <w:t xml:space="preserve"> (Ont.),</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23187, *02 4.3.93</w:t>
      </w:r>
      <w:r>
        <w:rPr>
          <w:rFonts w:ascii="TmsRmn 10pt" w:hAnsi="TmsRmn 10pt" w:cs="TmsRmn 10pt"/>
          <w:sz w:val="20"/>
          <w:szCs w:val="20"/>
          <w:lang w:val="en-GB"/>
        </w:rPr>
        <w:tab/>
        <w:t>15(93)</w:t>
      </w:r>
      <w:r>
        <w:rPr>
          <w:rFonts w:ascii="TmsRmn 10pt" w:hAnsi="TmsRmn 10pt" w:cs="TmsRmn 10pt"/>
          <w:sz w:val="20"/>
          <w:szCs w:val="20"/>
          <w:lang w:val="en-GB"/>
        </w:rPr>
        <w:tab/>
        <w:t>448(93)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Kehler v. Corporation of the District of Surrey</w:t>
      </w:r>
      <w:r>
        <w:rPr>
          <w:rFonts w:ascii="TmsRmn 10pt" w:hAnsi="TmsRmn 10pt" w:cs="TmsRmn 10pt"/>
          <w:sz w:val="20"/>
          <w:szCs w:val="20"/>
          <w:lang w:val="en-GB"/>
        </w:rPr>
        <w:t xml:space="preserve"> (B.C.),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23241, *02 11.2.93</w:t>
      </w:r>
      <w:r>
        <w:rPr>
          <w:rFonts w:ascii="TmsRmn 10pt" w:hAnsi="TmsRmn 10pt" w:cs="TmsRmn 10pt"/>
          <w:sz w:val="20"/>
          <w:szCs w:val="20"/>
          <w:lang w:val="en-GB"/>
        </w:rPr>
        <w:tab/>
        <w:t>9(93)</w:t>
      </w:r>
      <w:r>
        <w:rPr>
          <w:rFonts w:ascii="TmsRmn 10pt" w:hAnsi="TmsRmn 10pt" w:cs="TmsRmn 10pt"/>
          <w:sz w:val="20"/>
          <w:szCs w:val="20"/>
          <w:lang w:val="en-GB"/>
        </w:rPr>
        <w:tab/>
        <w:t>278(93)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Kieling v. Saskatchewan Wheat Pool</w:t>
      </w:r>
      <w:r>
        <w:rPr>
          <w:rFonts w:ascii="TmsRmn 10pt" w:hAnsi="TmsRmn 10pt" w:cs="TmsRmn 10pt"/>
          <w:sz w:val="20"/>
          <w:szCs w:val="20"/>
          <w:lang w:val="en-GB"/>
        </w:rPr>
        <w:t xml:space="preserve"> (Sask.),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23258, *02 18.3.93</w:t>
      </w:r>
      <w:r>
        <w:rPr>
          <w:rFonts w:ascii="TmsRmn 10pt" w:hAnsi="TmsRmn 10pt" w:cs="TmsRmn 10pt"/>
          <w:sz w:val="20"/>
          <w:szCs w:val="20"/>
          <w:lang w:val="en-GB"/>
        </w:rPr>
        <w:tab/>
        <w:t>348(93)</w:t>
      </w:r>
      <w:r>
        <w:rPr>
          <w:rFonts w:ascii="TmsRmn 10pt" w:hAnsi="TmsRmn 10pt" w:cs="TmsRmn 10pt"/>
          <w:sz w:val="20"/>
          <w:szCs w:val="20"/>
          <w:lang w:val="en-GB"/>
        </w:rPr>
        <w:tab/>
        <w:t>529(93)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Kiliaris c. Banque canadienne impériale de Commerce</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23416, *B</w:t>
      </w:r>
      <w:r>
        <w:rPr>
          <w:rFonts w:ascii="TmsRmn 10pt" w:hAnsi="TmsRmn 10pt" w:cs="TmsRmn 10pt"/>
          <w:sz w:val="20"/>
          <w:szCs w:val="20"/>
          <w:lang w:val="en-GB"/>
        </w:rPr>
        <w:tab/>
        <w:t>667(93)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King v. Gulf Canada Ltd.</w:t>
      </w:r>
      <w:r>
        <w:rPr>
          <w:rFonts w:ascii="TmsRmn 10pt" w:hAnsi="TmsRmn 10pt" w:cs="TmsRmn 10pt"/>
          <w:sz w:val="20"/>
          <w:szCs w:val="20"/>
          <w:lang w:val="en-GB"/>
        </w:rPr>
        <w:t xml:space="preserve"> (Ont.), 23440, *B</w:t>
      </w:r>
      <w:r>
        <w:rPr>
          <w:rFonts w:ascii="TmsRmn 10pt" w:hAnsi="TmsRmn 10pt" w:cs="TmsRmn 10pt"/>
          <w:sz w:val="20"/>
          <w:szCs w:val="20"/>
          <w:lang w:val="en-GB"/>
        </w:rPr>
        <w:tab/>
        <w:t>772(93)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Kirk v. The Queen</w:t>
      </w:r>
      <w:r>
        <w:rPr>
          <w:rFonts w:ascii="TmsRmn 10pt" w:hAnsi="TmsRmn 10pt" w:cs="TmsRmn 10pt"/>
          <w:sz w:val="20"/>
          <w:szCs w:val="20"/>
          <w:lang w:val="en-GB"/>
        </w:rPr>
        <w:t xml:space="preserve"> (Crim.)(Ont.), 23293, *01 18.2.93</w:t>
      </w:r>
      <w:r>
        <w:rPr>
          <w:rFonts w:ascii="TmsRmn 10pt" w:hAnsi="TmsRmn 10pt" w:cs="TmsRmn 10pt"/>
          <w:sz w:val="20"/>
          <w:szCs w:val="20"/>
          <w:lang w:val="en-GB"/>
        </w:rPr>
        <w:tab/>
        <w:t>2705(92)</w:t>
      </w:r>
      <w:r>
        <w:rPr>
          <w:rFonts w:ascii="TmsRmn 10pt" w:hAnsi="TmsRmn 10pt" w:cs="TmsRmn 10pt"/>
          <w:sz w:val="20"/>
          <w:szCs w:val="20"/>
          <w:lang w:val="en-GB"/>
        </w:rPr>
        <w:tab/>
        <w:t>300(93)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Kita v. Braig</w:t>
      </w:r>
      <w:r>
        <w:rPr>
          <w:rFonts w:ascii="TmsRmn 10pt" w:hAnsi="TmsRmn 10pt" w:cs="TmsRmn 10pt"/>
          <w:sz w:val="20"/>
          <w:szCs w:val="20"/>
          <w:lang w:val="en-GB"/>
        </w:rPr>
        <w:t xml:space="preserve"> (B.C.), 23240, *01 25.2.93</w:t>
      </w:r>
      <w:r>
        <w:rPr>
          <w:rFonts w:ascii="TmsRmn 10pt" w:hAnsi="TmsRmn 10pt" w:cs="TmsRmn 10pt"/>
          <w:sz w:val="20"/>
          <w:szCs w:val="20"/>
          <w:lang w:val="en-GB"/>
        </w:rPr>
        <w:tab/>
        <w:t>180(93)</w:t>
      </w:r>
      <w:r>
        <w:rPr>
          <w:rFonts w:ascii="TmsRmn 10pt" w:hAnsi="TmsRmn 10pt" w:cs="TmsRmn 10pt"/>
          <w:sz w:val="20"/>
          <w:szCs w:val="20"/>
          <w:lang w:val="en-GB"/>
        </w:rPr>
        <w:tab/>
        <w:t>355(93)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Knopp v. The Queen</w:t>
      </w:r>
      <w:r>
        <w:rPr>
          <w:rFonts w:ascii="TmsRmn 10pt" w:hAnsi="TmsRmn 10pt" w:cs="TmsRmn 10pt"/>
          <w:sz w:val="20"/>
          <w:szCs w:val="20"/>
          <w:lang w:val="en-GB"/>
        </w:rPr>
        <w:t xml:space="preserve"> (Crim.)(Alta.), 23196, *01 25.3.93</w:t>
      </w:r>
      <w:r>
        <w:rPr>
          <w:rFonts w:ascii="TmsRmn 10pt" w:hAnsi="TmsRmn 10pt" w:cs="TmsRmn 10pt"/>
          <w:sz w:val="20"/>
          <w:szCs w:val="20"/>
          <w:lang w:val="en-GB"/>
        </w:rPr>
        <w:tab/>
        <w:t>28(93)</w:t>
      </w:r>
      <w:r>
        <w:rPr>
          <w:rFonts w:ascii="TmsRmn 10pt" w:hAnsi="TmsRmn 10pt" w:cs="TmsRmn 10pt"/>
          <w:sz w:val="20"/>
          <w:szCs w:val="20"/>
          <w:lang w:val="en-GB"/>
        </w:rPr>
        <w:tab/>
        <w:t>566(93)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Konetzka v. Davies</w:t>
      </w:r>
      <w:r>
        <w:rPr>
          <w:rFonts w:ascii="TmsRmn 10pt" w:hAnsi="TmsRmn 10pt" w:cs="TmsRmn 10pt"/>
          <w:sz w:val="20"/>
          <w:szCs w:val="20"/>
          <w:lang w:val="en-GB"/>
        </w:rPr>
        <w:t xml:space="preserve"> (B.C.), 23198, *02 11.2.93</w:t>
      </w:r>
      <w:r>
        <w:rPr>
          <w:rFonts w:ascii="TmsRmn 10pt" w:hAnsi="TmsRmn 10pt" w:cs="TmsRmn 10pt"/>
          <w:sz w:val="20"/>
          <w:szCs w:val="20"/>
          <w:lang w:val="en-GB"/>
        </w:rPr>
        <w:tab/>
        <w:t>2672(92)</w:t>
      </w:r>
      <w:r>
        <w:rPr>
          <w:rFonts w:ascii="TmsRmn 10pt" w:hAnsi="TmsRmn 10pt" w:cs="TmsRmn 10pt"/>
          <w:sz w:val="20"/>
          <w:szCs w:val="20"/>
          <w:lang w:val="en-GB"/>
        </w:rPr>
        <w:tab/>
        <w:t>279(93)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Kopen v. 61345 Manitoba Ltd.</w:t>
      </w:r>
      <w:r>
        <w:rPr>
          <w:rFonts w:ascii="TmsRmn 10pt" w:hAnsi="TmsRmn 10pt" w:cs="TmsRmn 10pt"/>
          <w:sz w:val="20"/>
          <w:szCs w:val="20"/>
          <w:lang w:val="en-GB"/>
        </w:rPr>
        <w:t xml:space="preserve"> (Man.), 23498, *A</w:t>
      </w:r>
      <w:r>
        <w:rPr>
          <w:rFonts w:ascii="TmsRmn 10pt" w:hAnsi="TmsRmn 10pt" w:cs="TmsRmn 10pt"/>
          <w:sz w:val="20"/>
          <w:szCs w:val="20"/>
          <w:lang w:val="en-GB"/>
        </w:rPr>
        <w:tab/>
        <w:t>699(93)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Kordas v. Stokes Seeds Ltd.</w:t>
      </w:r>
      <w:r>
        <w:rPr>
          <w:rFonts w:ascii="TmsRmn 10pt" w:hAnsi="TmsRmn 10pt" w:cs="TmsRmn 10pt"/>
          <w:sz w:val="20"/>
          <w:szCs w:val="20"/>
          <w:lang w:val="en-GB"/>
        </w:rPr>
        <w:t xml:space="preserve"> (Ont.), 23344, *02 22.4.93</w:t>
      </w:r>
      <w:r>
        <w:rPr>
          <w:rFonts w:ascii="TmsRmn 10pt" w:hAnsi="TmsRmn 10pt" w:cs="TmsRmn 10pt"/>
          <w:sz w:val="20"/>
          <w:szCs w:val="20"/>
          <w:lang w:val="en-GB"/>
        </w:rPr>
        <w:tab/>
        <w:t>522(93)</w:t>
      </w:r>
      <w:r>
        <w:rPr>
          <w:rFonts w:ascii="TmsRmn 10pt" w:hAnsi="TmsRmn 10pt" w:cs="TmsRmn 10pt"/>
          <w:sz w:val="20"/>
          <w:szCs w:val="20"/>
          <w:lang w:val="en-GB"/>
        </w:rPr>
        <w:tab/>
        <w:t>797(93)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Kripps v. The Queen in right of the province of British</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Columbia</w:t>
      </w:r>
      <w:r>
        <w:rPr>
          <w:rFonts w:ascii="TmsRmn 10pt" w:hAnsi="TmsRmn 10pt" w:cs="TmsRmn 10pt"/>
          <w:sz w:val="20"/>
          <w:szCs w:val="20"/>
          <w:lang w:val="en-GB"/>
        </w:rPr>
        <w:t xml:space="preserve"> (Crim.)(B.C.), 23268, *B</w:t>
      </w:r>
      <w:r>
        <w:rPr>
          <w:rFonts w:ascii="TmsRmn 10pt" w:hAnsi="TmsRmn 10pt" w:cs="TmsRmn 10pt"/>
          <w:sz w:val="20"/>
          <w:szCs w:val="20"/>
          <w:lang w:val="en-GB"/>
        </w:rPr>
        <w:tab/>
        <w:t>20(93)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Kuz v. The Queen</w:t>
      </w:r>
      <w:r>
        <w:rPr>
          <w:rFonts w:ascii="TmsRmn 10pt" w:hAnsi="TmsRmn 10pt" w:cs="TmsRmn 10pt"/>
          <w:sz w:val="20"/>
          <w:szCs w:val="20"/>
          <w:lang w:val="en-GB"/>
        </w:rPr>
        <w:t xml:space="preserve"> (Crim.)(Ont.), 23204, *01 4.2.93</w:t>
      </w:r>
      <w:r>
        <w:rPr>
          <w:rFonts w:ascii="TmsRmn 10pt" w:hAnsi="TmsRmn 10pt" w:cs="TmsRmn 10pt"/>
          <w:sz w:val="20"/>
          <w:szCs w:val="20"/>
          <w:lang w:val="en-GB"/>
        </w:rPr>
        <w:tab/>
        <w:t>2779(92)</w:t>
      </w:r>
      <w:r>
        <w:rPr>
          <w:rFonts w:ascii="TmsRmn 10pt" w:hAnsi="TmsRmn 10pt" w:cs="TmsRmn 10pt"/>
          <w:sz w:val="20"/>
          <w:szCs w:val="20"/>
          <w:lang w:val="en-GB"/>
        </w:rPr>
        <w:tab/>
        <w:t>235(93)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Lachance v. The Queen</w:t>
      </w:r>
      <w:r>
        <w:rPr>
          <w:rFonts w:ascii="TmsRmn 10pt" w:hAnsi="TmsRmn 10pt" w:cs="TmsRmn 10pt"/>
          <w:sz w:val="20"/>
          <w:szCs w:val="20"/>
          <w:lang w:val="en-GB"/>
        </w:rPr>
        <w:t xml:space="preserve"> (N.S.), 23525, *A</w:t>
      </w:r>
      <w:r>
        <w:rPr>
          <w:rFonts w:ascii="TmsRmn 10pt" w:hAnsi="TmsRmn 10pt" w:cs="TmsRmn 10pt"/>
          <w:sz w:val="20"/>
          <w:szCs w:val="20"/>
          <w:lang w:val="en-GB"/>
        </w:rPr>
        <w:tab/>
        <w:t>877(93)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Lachman v. Lachman</w:t>
      </w:r>
      <w:r>
        <w:rPr>
          <w:rFonts w:ascii="TmsRmn 10pt" w:hAnsi="TmsRmn 10pt" w:cs="TmsRmn 10pt"/>
          <w:sz w:val="20"/>
          <w:szCs w:val="20"/>
          <w:lang w:val="en-GB"/>
        </w:rPr>
        <w:t xml:space="preserve"> (Alta.), 23501, *A</w:t>
      </w:r>
      <w:r>
        <w:rPr>
          <w:rFonts w:ascii="TmsRmn 10pt" w:hAnsi="TmsRmn 10pt" w:cs="TmsRmn 10pt"/>
          <w:sz w:val="20"/>
          <w:szCs w:val="20"/>
          <w:lang w:val="en-GB"/>
        </w:rPr>
        <w:tab/>
        <w:t>700(93)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Lacombe Nurseries Ltd. v. Farm Credit Corporation</w:t>
      </w:r>
      <w:r>
        <w:rPr>
          <w:rFonts w:ascii="TmsRmn 10pt" w:hAnsi="TmsRmn 10pt" w:cs="TmsRmn 10pt"/>
          <w:sz w:val="20"/>
          <w:szCs w:val="20"/>
          <w:lang w:val="en-GB"/>
        </w:rPr>
        <w:t xml:space="preserve"> (Alta.),</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23297, *B</w:t>
      </w:r>
      <w:r>
        <w:rPr>
          <w:rFonts w:ascii="TmsRmn 10pt" w:hAnsi="TmsRmn 10pt" w:cs="TmsRmn 10pt"/>
          <w:sz w:val="20"/>
          <w:szCs w:val="20"/>
          <w:lang w:val="en-GB"/>
        </w:rPr>
        <w:tab/>
        <w:t>521(93)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Lajoie v. The Queen</w:t>
      </w:r>
      <w:r>
        <w:rPr>
          <w:rFonts w:ascii="TmsRmn 10pt" w:hAnsi="TmsRmn 10pt" w:cs="TmsRmn 10pt"/>
          <w:sz w:val="20"/>
          <w:szCs w:val="20"/>
          <w:lang w:val="en-GB"/>
        </w:rPr>
        <w:t xml:space="preserve"> (Ont.), 21436, *A</w:t>
      </w:r>
      <w:r>
        <w:rPr>
          <w:rFonts w:ascii="TmsRmn 10pt" w:hAnsi="TmsRmn 10pt" w:cs="TmsRmn 10pt"/>
          <w:sz w:val="20"/>
          <w:szCs w:val="20"/>
          <w:lang w:val="en-GB"/>
        </w:rPr>
        <w:tab/>
        <w:t>975(89)</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Lamontagne c. Domtar Inc.</w:t>
      </w:r>
      <w:r>
        <w:rPr>
          <w:rFonts w:ascii="TmsRmn 10pt" w:hAnsi="TmsRmn 10pt" w:cs="TmsRmn 10pt"/>
          <w:sz w:val="20"/>
          <w:szCs w:val="20"/>
          <w:lang w:val="en-GB"/>
        </w:rPr>
        <w:t xml:space="preserve"> (Qué.), 23272, *02 4.3.93</w:t>
      </w:r>
      <w:r>
        <w:rPr>
          <w:rFonts w:ascii="TmsRmn 10pt" w:hAnsi="TmsRmn 10pt" w:cs="TmsRmn 10pt"/>
          <w:sz w:val="20"/>
          <w:szCs w:val="20"/>
          <w:lang w:val="en-GB"/>
        </w:rPr>
        <w:tab/>
        <w:t>2716(92)</w:t>
      </w:r>
      <w:r>
        <w:rPr>
          <w:rFonts w:ascii="TmsRmn 10pt" w:hAnsi="TmsRmn 10pt" w:cs="TmsRmn 10pt"/>
          <w:sz w:val="20"/>
          <w:szCs w:val="20"/>
          <w:lang w:val="en-GB"/>
        </w:rPr>
        <w:tab/>
        <w:t>447(93)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Laplante v. Collinson</w:t>
      </w:r>
      <w:r>
        <w:rPr>
          <w:rFonts w:ascii="TmsRmn 10pt" w:hAnsi="TmsRmn 10pt" w:cs="TmsRmn 10pt"/>
          <w:sz w:val="20"/>
          <w:szCs w:val="20"/>
          <w:lang w:val="en-GB"/>
        </w:rPr>
        <w:t xml:space="preserve"> (B.C.), 23390, *B</w:t>
      </w:r>
      <w:r>
        <w:rPr>
          <w:rFonts w:ascii="TmsRmn 10pt" w:hAnsi="TmsRmn 10pt" w:cs="TmsRmn 10pt"/>
          <w:sz w:val="20"/>
          <w:szCs w:val="20"/>
          <w:lang w:val="en-GB"/>
        </w:rPr>
        <w:tab/>
        <w:t>656(93)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Larivière v. The Queen</w:t>
      </w:r>
      <w:r>
        <w:rPr>
          <w:rFonts w:ascii="TmsRmn 10pt" w:hAnsi="TmsRmn 10pt" w:cs="TmsRmn 10pt"/>
          <w:sz w:val="20"/>
          <w:szCs w:val="20"/>
          <w:lang w:val="en-GB"/>
        </w:rPr>
        <w:t xml:space="preserve"> (Alta.), 23537, *A</w:t>
      </w:r>
      <w:r>
        <w:rPr>
          <w:rFonts w:ascii="TmsRmn 10pt" w:hAnsi="TmsRmn 10pt" w:cs="TmsRmn 10pt"/>
          <w:sz w:val="20"/>
          <w:szCs w:val="20"/>
          <w:lang w:val="en-GB"/>
        </w:rPr>
        <w:tab/>
        <w:t>766(93)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Latulippe, Renaud, Bourque Ltée c. Domaine Saint-Martin Ltée</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23175, *02 4.2.93</w:t>
      </w:r>
      <w:r>
        <w:rPr>
          <w:rFonts w:ascii="TmsRmn 10pt" w:hAnsi="TmsRmn 10pt" w:cs="TmsRmn 10pt"/>
          <w:sz w:val="20"/>
          <w:szCs w:val="20"/>
          <w:lang w:val="en-GB"/>
        </w:rPr>
        <w:tab/>
        <w:t>2521(92)</w:t>
      </w:r>
      <w:r>
        <w:rPr>
          <w:rFonts w:ascii="TmsRmn 10pt" w:hAnsi="TmsRmn 10pt" w:cs="TmsRmn 10pt"/>
          <w:sz w:val="20"/>
          <w:szCs w:val="20"/>
          <w:lang w:val="en-GB"/>
        </w:rPr>
        <w:tab/>
        <w:t>229(93)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Laurier Life Insurance Co. v. Wagner Brothers Holdings Inc.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(Ont.), 23231, *02 11.3.93</w:t>
      </w:r>
      <w:r>
        <w:rPr>
          <w:rFonts w:ascii="TmsRmn 10pt" w:hAnsi="TmsRmn 10pt" w:cs="TmsRmn 10pt"/>
          <w:sz w:val="20"/>
          <w:szCs w:val="20"/>
          <w:lang w:val="en-GB"/>
        </w:rPr>
        <w:tab/>
        <w:t>12(93)</w:t>
      </w:r>
      <w:r>
        <w:rPr>
          <w:rFonts w:ascii="TmsRmn 10pt" w:hAnsi="TmsRmn 10pt" w:cs="TmsRmn 10pt"/>
          <w:sz w:val="20"/>
          <w:szCs w:val="20"/>
          <w:lang w:val="en-GB"/>
        </w:rPr>
        <w:tab/>
        <w:t>490(93)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Laval (Ville de) c. Ville de Montréal</w:t>
      </w:r>
      <w:r>
        <w:rPr>
          <w:rFonts w:ascii="TmsRmn 10pt" w:hAnsi="TmsRmn 10pt" w:cs="TmsRmn 10pt"/>
          <w:sz w:val="20"/>
          <w:szCs w:val="20"/>
          <w:lang w:val="en-GB"/>
        </w:rPr>
        <w:t xml:space="preserve"> (Qué.), 23417, *B</w:t>
      </w:r>
      <w:r>
        <w:rPr>
          <w:rFonts w:ascii="TmsRmn 10pt" w:hAnsi="TmsRmn 10pt" w:cs="TmsRmn 10pt"/>
          <w:sz w:val="20"/>
          <w:szCs w:val="20"/>
          <w:lang w:val="en-GB"/>
        </w:rPr>
        <w:tab/>
        <w:t>666(93)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Lavigne c. Centre Hospitalier des Laurentides</w:t>
      </w:r>
      <w:r>
        <w:rPr>
          <w:rFonts w:ascii="TmsRmn 10pt" w:hAnsi="TmsRmn 10pt" w:cs="TmsRmn 10pt"/>
          <w:sz w:val="20"/>
          <w:szCs w:val="20"/>
          <w:lang w:val="en-GB"/>
        </w:rPr>
        <w:t xml:space="preserve"> (Qué.), 23270, *02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4.3.93</w:t>
      </w:r>
      <w:r>
        <w:rPr>
          <w:rFonts w:ascii="TmsRmn 10pt" w:hAnsi="TmsRmn 10pt" w:cs="TmsRmn 10pt"/>
          <w:sz w:val="20"/>
          <w:szCs w:val="20"/>
          <w:lang w:val="en-GB"/>
        </w:rPr>
        <w:tab/>
        <w:t>2715(92)</w:t>
      </w:r>
      <w:r>
        <w:rPr>
          <w:rFonts w:ascii="TmsRmn 10pt" w:hAnsi="TmsRmn 10pt" w:cs="TmsRmn 10pt"/>
          <w:sz w:val="20"/>
          <w:szCs w:val="20"/>
          <w:lang w:val="en-GB"/>
        </w:rPr>
        <w:tab/>
        <w:t>447(93)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Law Society of Newfoundland v. Nixon</w:t>
      </w:r>
      <w:r>
        <w:rPr>
          <w:rFonts w:ascii="TmsRmn 10pt" w:hAnsi="TmsRmn 10pt" w:cs="TmsRmn 10pt"/>
          <w:sz w:val="20"/>
          <w:szCs w:val="20"/>
          <w:lang w:val="en-GB"/>
        </w:rPr>
        <w:t xml:space="preserve"> (Nfld.), 23274, *01 29.4.93</w:t>
      </w:r>
      <w:r>
        <w:rPr>
          <w:rFonts w:ascii="TmsRmn 10pt" w:hAnsi="TmsRmn 10pt" w:cs="TmsRmn 10pt"/>
          <w:sz w:val="20"/>
          <w:szCs w:val="20"/>
          <w:lang w:val="en-GB"/>
        </w:rPr>
        <w:tab/>
        <w:t>35(93)</w:t>
      </w:r>
      <w:r>
        <w:rPr>
          <w:rFonts w:ascii="TmsRmn 10pt" w:hAnsi="TmsRmn 10pt" w:cs="TmsRmn 10pt"/>
          <w:sz w:val="20"/>
          <w:szCs w:val="20"/>
          <w:lang w:val="en-GB"/>
        </w:rPr>
        <w:tab/>
        <w:t>886(93)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Laxton v. Commonwealth Investors Syndicate Ltd.</w:t>
      </w:r>
      <w:r>
        <w:rPr>
          <w:rFonts w:ascii="TmsRmn 10pt" w:hAnsi="TmsRmn 10pt" w:cs="TmsRmn 10pt"/>
          <w:sz w:val="20"/>
          <w:szCs w:val="20"/>
          <w:lang w:val="en-GB"/>
        </w:rPr>
        <w:t xml:space="preserve"> (B.C.),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23200, *B</w:t>
      </w:r>
      <w:r>
        <w:rPr>
          <w:rFonts w:ascii="TmsRmn 10pt" w:hAnsi="TmsRmn 10pt" w:cs="TmsRmn 10pt"/>
          <w:sz w:val="20"/>
          <w:szCs w:val="20"/>
          <w:lang w:val="en-GB"/>
        </w:rPr>
        <w:tab/>
        <w:t>439(93)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Leckie v. Swain</w:t>
      </w:r>
      <w:r>
        <w:rPr>
          <w:rFonts w:ascii="TmsRmn 10pt" w:hAnsi="TmsRmn 10pt" w:cs="TmsRmn 10pt"/>
          <w:sz w:val="20"/>
          <w:szCs w:val="20"/>
          <w:lang w:val="en-GB"/>
        </w:rPr>
        <w:t xml:space="preserve"> (Ont.), 23246, *B</w:t>
      </w:r>
      <w:r>
        <w:rPr>
          <w:rFonts w:ascii="TmsRmn 10pt" w:hAnsi="TmsRmn 10pt" w:cs="TmsRmn 10pt"/>
          <w:sz w:val="20"/>
          <w:szCs w:val="20"/>
          <w:lang w:val="en-GB"/>
        </w:rPr>
        <w:tab/>
        <w:t>2779(92)</w:t>
      </w:r>
    </w:p>
    <w:p w:rsidR="003F38C6" w:rsidRDefault="003F38C6">
      <w:pPr>
        <w:keepNext/>
        <w:keepLines/>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lastRenderedPageBreak/>
        <w:t>Lefebvre v. The Queen in right of Alberta</w:t>
      </w:r>
      <w:r>
        <w:rPr>
          <w:rFonts w:ascii="TmsRmn 10pt" w:hAnsi="TmsRmn 10pt" w:cs="TmsRmn 10pt"/>
          <w:sz w:val="20"/>
          <w:szCs w:val="20"/>
          <w:lang w:val="en-GB"/>
        </w:rPr>
        <w:t xml:space="preserve"> (Alta.),</w:t>
      </w:r>
    </w:p>
    <w:p w:rsidR="003F38C6" w:rsidRDefault="003F38C6">
      <w:pPr>
        <w:keepNext/>
        <w:keepLines/>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23529, *A</w:t>
      </w:r>
      <w:r>
        <w:rPr>
          <w:rFonts w:ascii="TmsRmn 10pt" w:hAnsi="TmsRmn 10pt" w:cs="TmsRmn 10pt"/>
          <w:sz w:val="20"/>
          <w:szCs w:val="20"/>
          <w:lang w:val="en-GB"/>
        </w:rPr>
        <w:tab/>
        <w:t>877(93)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Leggett v. Insurance Corporation of British Columbia</w:t>
      </w:r>
      <w:r>
        <w:rPr>
          <w:rFonts w:ascii="TmsRmn 10pt" w:hAnsi="TmsRmn 10pt" w:cs="TmsRmn 10pt"/>
          <w:sz w:val="20"/>
          <w:szCs w:val="20"/>
          <w:lang w:val="en-GB"/>
        </w:rPr>
        <w:t xml:space="preserve"> (B.C.),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23332, *01 1.4.93</w:t>
      </w:r>
      <w:r>
        <w:rPr>
          <w:rFonts w:ascii="TmsRmn 10pt" w:hAnsi="TmsRmn 10pt" w:cs="TmsRmn 10pt"/>
          <w:sz w:val="20"/>
          <w:szCs w:val="20"/>
          <w:lang w:val="en-GB"/>
        </w:rPr>
        <w:tab/>
        <w:t>261(93)</w:t>
      </w:r>
      <w:r>
        <w:rPr>
          <w:rFonts w:ascii="TmsRmn 10pt" w:hAnsi="TmsRmn 10pt" w:cs="TmsRmn 10pt"/>
          <w:sz w:val="20"/>
          <w:szCs w:val="20"/>
          <w:lang w:val="en-GB"/>
        </w:rPr>
        <w:tab/>
        <w:t>669(93)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Lemire c. Perron</w:t>
      </w:r>
      <w:r>
        <w:rPr>
          <w:rFonts w:ascii="TmsRmn 10pt" w:hAnsi="TmsRmn 10pt" w:cs="TmsRmn 10pt"/>
          <w:sz w:val="20"/>
          <w:szCs w:val="20"/>
          <w:lang w:val="en-GB"/>
        </w:rPr>
        <w:t xml:space="preserve"> (Qué.), 23547, *A</w:t>
      </w:r>
      <w:r>
        <w:rPr>
          <w:rFonts w:ascii="TmsRmn 10pt" w:hAnsi="TmsRmn 10pt" w:cs="TmsRmn 10pt"/>
          <w:sz w:val="20"/>
          <w:szCs w:val="20"/>
          <w:lang w:val="en-GB"/>
        </w:rPr>
        <w:tab/>
        <w:t>877(93)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Leonard v. Nicholls</w:t>
      </w:r>
      <w:r>
        <w:rPr>
          <w:rFonts w:ascii="TmsRmn 10pt" w:hAnsi="TmsRmn 10pt" w:cs="TmsRmn 10pt"/>
          <w:sz w:val="20"/>
          <w:szCs w:val="20"/>
          <w:lang w:val="en-GB"/>
        </w:rPr>
        <w:t xml:space="preserve"> (Ont.), 23317, *B</w:t>
      </w:r>
      <w:r>
        <w:rPr>
          <w:rFonts w:ascii="TmsRmn 10pt" w:hAnsi="TmsRmn 10pt" w:cs="TmsRmn 10pt"/>
          <w:sz w:val="20"/>
          <w:szCs w:val="20"/>
          <w:lang w:val="en-GB"/>
        </w:rPr>
        <w:tab/>
        <w:t>664(93)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Lepine v. The Queen</w:t>
      </w:r>
      <w:r>
        <w:rPr>
          <w:rFonts w:ascii="TmsRmn 10pt" w:hAnsi="TmsRmn 10pt" w:cs="TmsRmn 10pt"/>
          <w:sz w:val="20"/>
          <w:szCs w:val="20"/>
          <w:lang w:val="en-GB"/>
        </w:rPr>
        <w:t xml:space="preserve"> (Ont.), 23026, *01 18.3.93</w:t>
      </w:r>
      <w:r>
        <w:rPr>
          <w:rFonts w:ascii="TmsRmn 10pt" w:hAnsi="TmsRmn 10pt" w:cs="TmsRmn 10pt"/>
          <w:sz w:val="20"/>
          <w:szCs w:val="20"/>
          <w:lang w:val="en-GB"/>
        </w:rPr>
        <w:tab/>
        <w:t>30(93)</w:t>
      </w:r>
      <w:r>
        <w:rPr>
          <w:rFonts w:ascii="TmsRmn 10pt" w:hAnsi="TmsRmn 10pt" w:cs="TmsRmn 10pt"/>
          <w:sz w:val="20"/>
          <w:szCs w:val="20"/>
          <w:lang w:val="en-GB"/>
        </w:rPr>
        <w:tab/>
        <w:t>528(93)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Levine v. Shaw</w:t>
      </w:r>
      <w:r>
        <w:rPr>
          <w:rFonts w:ascii="TmsRmn 10pt" w:hAnsi="TmsRmn 10pt" w:cs="TmsRmn 10pt"/>
          <w:sz w:val="20"/>
          <w:szCs w:val="20"/>
          <w:lang w:val="en-GB"/>
        </w:rPr>
        <w:t xml:space="preserve"> (Ont.), 23557, *A</w:t>
      </w:r>
      <w:r>
        <w:rPr>
          <w:rFonts w:ascii="TmsRmn 10pt" w:hAnsi="TmsRmn 10pt" w:cs="TmsRmn 10pt"/>
          <w:sz w:val="20"/>
          <w:szCs w:val="20"/>
          <w:lang w:val="en-GB"/>
        </w:rPr>
        <w:tab/>
        <w:t>878(93)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Locke v. Calgary Local Board of Health</w:t>
      </w:r>
      <w:r>
        <w:rPr>
          <w:rFonts w:ascii="TmsRmn 10pt" w:hAnsi="TmsRmn 10pt" w:cs="TmsRmn 10pt"/>
          <w:sz w:val="20"/>
          <w:szCs w:val="20"/>
          <w:lang w:val="en-GB"/>
        </w:rPr>
        <w:t xml:space="preserve"> (Alta.),</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23410, *B</w:t>
      </w:r>
      <w:r>
        <w:rPr>
          <w:rFonts w:ascii="TmsRmn 10pt" w:hAnsi="TmsRmn 10pt" w:cs="TmsRmn 10pt"/>
          <w:sz w:val="20"/>
          <w:szCs w:val="20"/>
          <w:lang w:val="en-GB"/>
        </w:rPr>
        <w:tab/>
        <w:t>655(93)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Logan Stevens Construction (1981) Ltd. v. Petwa Canada Ltd.</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(Sask.), 23528, *A</w:t>
      </w:r>
      <w:r>
        <w:rPr>
          <w:rFonts w:ascii="TmsRmn 10pt" w:hAnsi="TmsRmn 10pt" w:cs="TmsRmn 10pt"/>
          <w:sz w:val="20"/>
          <w:szCs w:val="20"/>
          <w:lang w:val="en-GB"/>
        </w:rPr>
        <w:tab/>
        <w:t>765(93)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Loiselle c. Société Canada Trust, Le Permanent</w:t>
      </w:r>
      <w:r>
        <w:rPr>
          <w:rFonts w:ascii="TmsRmn 10pt" w:hAnsi="TmsRmn 10pt" w:cs="TmsRmn 10pt"/>
          <w:sz w:val="20"/>
          <w:szCs w:val="20"/>
          <w:lang w:val="en-GB"/>
        </w:rPr>
        <w:t xml:space="preserve"> (Qué.),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23523, *A</w:t>
      </w:r>
      <w:r>
        <w:rPr>
          <w:rFonts w:ascii="TmsRmn 10pt" w:hAnsi="TmsRmn 10pt" w:cs="TmsRmn 10pt"/>
          <w:sz w:val="20"/>
          <w:szCs w:val="20"/>
          <w:lang w:val="en-GB"/>
        </w:rPr>
        <w:tab/>
        <w:t>765(93)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London Monenco Consultants Ltd. v. Ontario Human Rights</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Commission</w:t>
      </w:r>
      <w:r>
        <w:rPr>
          <w:rFonts w:ascii="TmsRmn 10pt" w:hAnsi="TmsRmn 10pt" w:cs="TmsRmn 10pt"/>
          <w:sz w:val="20"/>
          <w:szCs w:val="20"/>
          <w:lang w:val="en-GB"/>
        </w:rPr>
        <w:t xml:space="preserve"> (Ont.), 23248, *02 11.3.93</w:t>
      </w:r>
      <w:r>
        <w:rPr>
          <w:rFonts w:ascii="TmsRmn 10pt" w:hAnsi="TmsRmn 10pt" w:cs="TmsRmn 10pt"/>
          <w:sz w:val="20"/>
          <w:szCs w:val="20"/>
          <w:lang w:val="en-GB"/>
        </w:rPr>
        <w:tab/>
        <w:t>18(93)</w:t>
      </w:r>
      <w:r>
        <w:rPr>
          <w:rFonts w:ascii="TmsRmn 10pt" w:hAnsi="TmsRmn 10pt" w:cs="TmsRmn 10pt"/>
          <w:sz w:val="20"/>
          <w:szCs w:val="20"/>
          <w:lang w:val="en-GB"/>
        </w:rPr>
        <w:tab/>
        <w:t>496(93)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Longchamps v. Farm Credit Corporation</w:t>
      </w:r>
      <w:r>
        <w:rPr>
          <w:rFonts w:ascii="TmsRmn 10pt" w:hAnsi="TmsRmn 10pt" w:cs="TmsRmn 10pt"/>
          <w:sz w:val="20"/>
          <w:szCs w:val="20"/>
          <w:lang w:val="en-GB"/>
        </w:rPr>
        <w:t xml:space="preserve"> (Alta.), 23309, *B</w:t>
      </w:r>
      <w:r>
        <w:rPr>
          <w:rFonts w:ascii="TmsRmn 10pt" w:hAnsi="TmsRmn 10pt" w:cs="TmsRmn 10pt"/>
          <w:sz w:val="20"/>
          <w:szCs w:val="20"/>
          <w:lang w:val="en-GB"/>
        </w:rPr>
        <w:tab/>
        <w:t>263(93)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Lussier c. Ville de Sept-Îles</w:t>
      </w:r>
      <w:r>
        <w:rPr>
          <w:rFonts w:ascii="TmsRmn 10pt" w:hAnsi="TmsRmn 10pt" w:cs="TmsRmn 10pt"/>
          <w:sz w:val="20"/>
          <w:szCs w:val="20"/>
          <w:lang w:val="en-GB"/>
        </w:rPr>
        <w:t xml:space="preserve"> (Qué.), 23397, *B</w:t>
      </w:r>
      <w:r>
        <w:rPr>
          <w:rFonts w:ascii="TmsRmn 10pt" w:hAnsi="TmsRmn 10pt" w:cs="TmsRmn 10pt"/>
          <w:sz w:val="20"/>
          <w:szCs w:val="20"/>
          <w:lang w:val="en-GB"/>
        </w:rPr>
        <w:tab/>
        <w:t>658(93)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Lynch v. The Queen</w:t>
      </w:r>
      <w:r>
        <w:rPr>
          <w:rFonts w:ascii="TmsRmn 10pt" w:hAnsi="TmsRmn 10pt" w:cs="TmsRmn 10pt"/>
          <w:sz w:val="20"/>
          <w:szCs w:val="20"/>
          <w:lang w:val="en-GB"/>
        </w:rPr>
        <w:t xml:space="preserve"> (Crim.)(Ont.), 23218, *01 11.3.93</w:t>
      </w:r>
      <w:r>
        <w:rPr>
          <w:rFonts w:ascii="TmsRmn 10pt" w:hAnsi="TmsRmn 10pt" w:cs="TmsRmn 10pt"/>
          <w:sz w:val="20"/>
          <w:szCs w:val="20"/>
          <w:lang w:val="en-GB"/>
        </w:rPr>
        <w:tab/>
        <w:t>2658(92)</w:t>
      </w:r>
      <w:r>
        <w:rPr>
          <w:rFonts w:ascii="TmsRmn 10pt" w:hAnsi="TmsRmn 10pt" w:cs="TmsRmn 10pt"/>
          <w:sz w:val="20"/>
          <w:szCs w:val="20"/>
          <w:lang w:val="en-GB"/>
        </w:rPr>
        <w:tab/>
        <w:t>489(93)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 (G.J.) v. The Queen</w:t>
      </w:r>
      <w:r>
        <w:rPr>
          <w:rFonts w:ascii="TmsRmn 10pt" w:hAnsi="TmsRmn 10pt" w:cs="TmsRmn 10pt"/>
          <w:sz w:val="20"/>
          <w:szCs w:val="20"/>
          <w:lang w:val="en-GB"/>
        </w:rPr>
        <w:t xml:space="preserve"> (Alta.), 23357, *B</w:t>
      </w:r>
      <w:r>
        <w:rPr>
          <w:rFonts w:ascii="TmsRmn 10pt" w:hAnsi="TmsRmn 10pt" w:cs="TmsRmn 10pt"/>
          <w:sz w:val="20"/>
          <w:szCs w:val="20"/>
          <w:lang w:val="en-GB"/>
        </w:rPr>
        <w:tab/>
        <w:t>777(93)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MacKay v. The Queen</w:t>
      </w:r>
      <w:r>
        <w:rPr>
          <w:rFonts w:ascii="TmsRmn 10pt" w:hAnsi="TmsRmn 10pt" w:cs="TmsRmn 10pt"/>
          <w:sz w:val="20"/>
          <w:szCs w:val="20"/>
          <w:lang w:val="en-GB"/>
        </w:rPr>
        <w:t xml:space="preserve"> (Crim.)(B.C.), 23294, *01 18.2.93</w:t>
      </w:r>
      <w:r>
        <w:rPr>
          <w:rFonts w:ascii="TmsRmn 10pt" w:hAnsi="TmsRmn 10pt" w:cs="TmsRmn 10pt"/>
          <w:sz w:val="20"/>
          <w:szCs w:val="20"/>
          <w:lang w:val="en-GB"/>
        </w:rPr>
        <w:tab/>
        <w:t>2775(92)</w:t>
      </w:r>
      <w:r>
        <w:rPr>
          <w:rFonts w:ascii="TmsRmn 10pt" w:hAnsi="TmsRmn 10pt" w:cs="TmsRmn 10pt"/>
          <w:sz w:val="20"/>
          <w:szCs w:val="20"/>
          <w:lang w:val="en-GB"/>
        </w:rPr>
        <w:tab/>
        <w:t>300(93)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Mackprang c. Commission des affaires sociales</w:t>
      </w:r>
      <w:r>
        <w:rPr>
          <w:rFonts w:ascii="TmsRmn 10pt" w:hAnsi="TmsRmn 10pt" w:cs="TmsRmn 10pt"/>
          <w:sz w:val="20"/>
          <w:szCs w:val="20"/>
          <w:lang w:val="en-GB"/>
        </w:rPr>
        <w:t xml:space="preserve"> (Qué.), 23482, *05 6.4.93</w:t>
      </w:r>
      <w:r>
        <w:rPr>
          <w:rFonts w:ascii="TmsRmn 10pt" w:hAnsi="TmsRmn 10pt" w:cs="TmsRmn 10pt"/>
          <w:sz w:val="20"/>
          <w:szCs w:val="20"/>
          <w:lang w:val="en-GB"/>
        </w:rPr>
        <w:tab/>
        <w:t>815(93)</w:t>
      </w:r>
      <w:r>
        <w:rPr>
          <w:rFonts w:ascii="TmsRmn 10pt" w:hAnsi="TmsRmn 10pt" w:cs="TmsRmn 10pt"/>
          <w:sz w:val="20"/>
          <w:szCs w:val="20"/>
          <w:lang w:val="en-GB"/>
        </w:rPr>
        <w:tab/>
        <w:t>815(93)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Maksymec v. Botiuk</w:t>
      </w:r>
      <w:r>
        <w:rPr>
          <w:rFonts w:ascii="TmsRmn 10pt" w:hAnsi="TmsRmn 10pt" w:cs="TmsRmn 10pt"/>
          <w:sz w:val="20"/>
          <w:szCs w:val="20"/>
          <w:lang w:val="en-GB"/>
        </w:rPr>
        <w:t xml:space="preserve"> (Ont.), 23519, *A</w:t>
      </w:r>
      <w:r>
        <w:rPr>
          <w:rFonts w:ascii="TmsRmn 10pt" w:hAnsi="TmsRmn 10pt" w:cs="TmsRmn 10pt"/>
          <w:sz w:val="20"/>
          <w:szCs w:val="20"/>
          <w:lang w:val="en-GB"/>
        </w:rPr>
        <w:tab/>
        <w:t>764(93)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Maksymiw v. Botiuk</w:t>
      </w:r>
      <w:r>
        <w:rPr>
          <w:rFonts w:ascii="TmsRmn 10pt" w:hAnsi="TmsRmn 10pt" w:cs="TmsRmn 10pt"/>
          <w:sz w:val="20"/>
          <w:szCs w:val="20"/>
          <w:lang w:val="en-GB"/>
        </w:rPr>
        <w:t xml:space="preserve"> (Ont.), 23510, *A</w:t>
      </w:r>
      <w:r>
        <w:rPr>
          <w:rFonts w:ascii="TmsRmn 10pt" w:hAnsi="TmsRmn 10pt" w:cs="TmsRmn 10pt"/>
          <w:sz w:val="20"/>
          <w:szCs w:val="20"/>
          <w:lang w:val="en-GB"/>
        </w:rPr>
        <w:tab/>
        <w:t>764(93)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Maley v. Montreal Trust Co.</w:t>
      </w:r>
      <w:r>
        <w:rPr>
          <w:rFonts w:ascii="TmsRmn 10pt" w:hAnsi="TmsRmn 10pt" w:cs="TmsRmn 10pt"/>
          <w:sz w:val="20"/>
          <w:szCs w:val="20"/>
          <w:lang w:val="en-GB"/>
        </w:rPr>
        <w:t xml:space="preserve"> (Sask.), 23418, *B</w:t>
      </w:r>
      <w:r>
        <w:rPr>
          <w:rFonts w:ascii="TmsRmn 10pt" w:hAnsi="TmsRmn 10pt" w:cs="TmsRmn 10pt"/>
          <w:sz w:val="20"/>
          <w:szCs w:val="20"/>
          <w:lang w:val="en-GB"/>
        </w:rPr>
        <w:tab/>
        <w:t>771(93)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Manek c. Tribunal du travail</w:t>
      </w:r>
      <w:r>
        <w:rPr>
          <w:rFonts w:ascii="TmsRmn 10pt" w:hAnsi="TmsRmn 10pt" w:cs="TmsRmn 10pt"/>
          <w:sz w:val="20"/>
          <w:szCs w:val="20"/>
          <w:lang w:val="en-GB"/>
        </w:rPr>
        <w:t xml:space="preserve"> (Qué.), 23305, *01 15.4.93</w:t>
      </w:r>
      <w:r>
        <w:rPr>
          <w:rFonts w:ascii="TmsRmn 10pt" w:hAnsi="TmsRmn 10pt" w:cs="TmsRmn 10pt"/>
          <w:sz w:val="20"/>
          <w:szCs w:val="20"/>
          <w:lang w:val="en-GB"/>
        </w:rPr>
        <w:tab/>
        <w:t>354(93)</w:t>
      </w:r>
      <w:r>
        <w:rPr>
          <w:rFonts w:ascii="TmsRmn 10pt" w:hAnsi="TmsRmn 10pt" w:cs="TmsRmn 10pt"/>
          <w:sz w:val="20"/>
          <w:szCs w:val="20"/>
          <w:lang w:val="en-GB"/>
        </w:rPr>
        <w:tab/>
        <w:t>794(93)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Marijon c. La Reine</w:t>
      </w:r>
      <w:r>
        <w:rPr>
          <w:rFonts w:ascii="TmsRmn 10pt" w:hAnsi="TmsRmn 10pt" w:cs="TmsRmn 10pt"/>
          <w:sz w:val="20"/>
          <w:szCs w:val="20"/>
          <w:lang w:val="en-GB"/>
        </w:rPr>
        <w:t xml:space="preserve"> (Crim.)(Qué.), 23291, *01 1.4.93</w:t>
      </w:r>
      <w:r>
        <w:rPr>
          <w:rFonts w:ascii="TmsRmn 10pt" w:hAnsi="TmsRmn 10pt" w:cs="TmsRmn 10pt"/>
          <w:sz w:val="20"/>
          <w:szCs w:val="20"/>
          <w:lang w:val="en-GB"/>
        </w:rPr>
        <w:tab/>
        <w:t>274(93)</w:t>
      </w:r>
      <w:r>
        <w:rPr>
          <w:rFonts w:ascii="TmsRmn 10pt" w:hAnsi="TmsRmn 10pt" w:cs="TmsRmn 10pt"/>
          <w:sz w:val="20"/>
          <w:szCs w:val="20"/>
          <w:lang w:val="en-GB"/>
        </w:rPr>
        <w:tab/>
        <w:t>673(93)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Maritime Life Assurance Co. v. Saskatchewan River</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Bungalows Ltd.</w:t>
      </w:r>
      <w:r>
        <w:rPr>
          <w:rFonts w:ascii="TmsRmn 10pt" w:hAnsi="TmsRmn 10pt" w:cs="TmsRmn 10pt"/>
          <w:sz w:val="20"/>
          <w:szCs w:val="20"/>
          <w:lang w:val="en-GB"/>
        </w:rPr>
        <w:t xml:space="preserve"> (Alta.), 23194, *03 11.3.93</w:t>
      </w:r>
      <w:r>
        <w:rPr>
          <w:rFonts w:ascii="TmsRmn 10pt" w:hAnsi="TmsRmn 10pt" w:cs="TmsRmn 10pt"/>
          <w:sz w:val="20"/>
          <w:szCs w:val="20"/>
          <w:lang w:val="en-GB"/>
        </w:rPr>
        <w:tab/>
        <w:t>2655(92)</w:t>
      </w:r>
      <w:r>
        <w:rPr>
          <w:rFonts w:ascii="TmsRmn 10pt" w:hAnsi="TmsRmn 10pt" w:cs="TmsRmn 10pt"/>
          <w:sz w:val="20"/>
          <w:szCs w:val="20"/>
          <w:lang w:val="en-GB"/>
        </w:rPr>
        <w:tab/>
        <w:t>494(93)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Marzetti v. Marzetti</w:t>
      </w:r>
      <w:r>
        <w:rPr>
          <w:rFonts w:ascii="TmsRmn 10pt" w:hAnsi="TmsRmn 10pt" w:cs="TmsRmn 10pt"/>
          <w:sz w:val="20"/>
          <w:szCs w:val="20"/>
          <w:lang w:val="en-GB"/>
        </w:rPr>
        <w:t xml:space="preserve"> (Alta.), 23273, *03 11.3.93</w:t>
      </w:r>
      <w:r>
        <w:rPr>
          <w:rFonts w:ascii="TmsRmn 10pt" w:hAnsi="TmsRmn 10pt" w:cs="TmsRmn 10pt"/>
          <w:sz w:val="20"/>
          <w:szCs w:val="20"/>
          <w:lang w:val="en-GB"/>
        </w:rPr>
        <w:tab/>
        <w:t>39(93)</w:t>
      </w:r>
      <w:r>
        <w:rPr>
          <w:rFonts w:ascii="TmsRmn 10pt" w:hAnsi="TmsRmn 10pt" w:cs="TmsRmn 10pt"/>
          <w:sz w:val="20"/>
          <w:szCs w:val="20"/>
          <w:lang w:val="en-GB"/>
        </w:rPr>
        <w:tab/>
        <w:t>493(93)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Matte c. Commission scolaire de Charlesbourg</w:t>
      </w:r>
      <w:r>
        <w:rPr>
          <w:rFonts w:ascii="TmsRmn 10pt" w:hAnsi="TmsRmn 10pt" w:cs="TmsRmn 10pt"/>
          <w:sz w:val="20"/>
          <w:szCs w:val="20"/>
          <w:lang w:val="en-GB"/>
        </w:rPr>
        <w:t xml:space="preserve"> (Qué.),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23558, *A</w:t>
      </w:r>
      <w:r>
        <w:rPr>
          <w:rFonts w:ascii="TmsRmn 10pt" w:hAnsi="TmsRmn 10pt" w:cs="TmsRmn 10pt"/>
          <w:sz w:val="20"/>
          <w:szCs w:val="20"/>
          <w:lang w:val="en-GB"/>
        </w:rPr>
        <w:tab/>
        <w:t>878(93)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Mayer c. La Reine</w:t>
      </w:r>
      <w:r>
        <w:rPr>
          <w:rFonts w:ascii="TmsRmn 10pt" w:hAnsi="TmsRmn 10pt" w:cs="TmsRmn 10pt"/>
          <w:sz w:val="20"/>
          <w:szCs w:val="20"/>
          <w:lang w:val="en-GB"/>
        </w:rPr>
        <w:t xml:space="preserve"> (Crim.)(Qué.), 23176, *01 4.2.93</w:t>
      </w:r>
      <w:r>
        <w:rPr>
          <w:rFonts w:ascii="TmsRmn 10pt" w:hAnsi="TmsRmn 10pt" w:cs="TmsRmn 10pt"/>
          <w:sz w:val="20"/>
          <w:szCs w:val="20"/>
          <w:lang w:val="en-GB"/>
        </w:rPr>
        <w:tab/>
        <w:t>2520(92)</w:t>
      </w:r>
      <w:r>
        <w:rPr>
          <w:rFonts w:ascii="TmsRmn 10pt" w:hAnsi="TmsRmn 10pt" w:cs="TmsRmn 10pt"/>
          <w:sz w:val="20"/>
          <w:szCs w:val="20"/>
          <w:lang w:val="en-GB"/>
        </w:rPr>
        <w:tab/>
        <w:t>229(93)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McAndrew v. British Columbia Transit</w:t>
      </w:r>
      <w:r>
        <w:rPr>
          <w:rFonts w:ascii="TmsRmn 10pt" w:hAnsi="TmsRmn 10pt" w:cs="TmsRmn 10pt"/>
          <w:sz w:val="20"/>
          <w:szCs w:val="20"/>
          <w:lang w:val="en-GB"/>
        </w:rPr>
        <w:t xml:space="preserve"> (B.C.), 23275, *02 22.4.93</w:t>
      </w:r>
      <w:r>
        <w:rPr>
          <w:rFonts w:ascii="TmsRmn 10pt" w:hAnsi="TmsRmn 10pt" w:cs="TmsRmn 10pt"/>
          <w:sz w:val="20"/>
          <w:szCs w:val="20"/>
          <w:lang w:val="en-GB"/>
        </w:rPr>
        <w:tab/>
        <w:t>23(93)</w:t>
      </w:r>
      <w:r>
        <w:rPr>
          <w:rFonts w:ascii="TmsRmn 10pt" w:hAnsi="TmsRmn 10pt" w:cs="TmsRmn 10pt"/>
          <w:sz w:val="20"/>
          <w:szCs w:val="20"/>
          <w:lang w:val="en-GB"/>
        </w:rPr>
        <w:tab/>
        <w:t>799(93)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McCain Foods Ltd. v. National Transportation Agency</w:t>
      </w:r>
      <w:r>
        <w:rPr>
          <w:rFonts w:ascii="TmsRmn 10pt" w:hAnsi="TmsRmn 10pt" w:cs="TmsRmn 10pt"/>
          <w:sz w:val="20"/>
          <w:szCs w:val="20"/>
          <w:lang w:val="en-GB"/>
        </w:rPr>
        <w:t xml:space="preserve"> (F.C.A.)(N.B.),</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23318, *B</w:t>
      </w:r>
      <w:r>
        <w:rPr>
          <w:rFonts w:ascii="TmsRmn 10pt" w:hAnsi="TmsRmn 10pt" w:cs="TmsRmn 10pt"/>
          <w:sz w:val="20"/>
          <w:szCs w:val="20"/>
          <w:lang w:val="en-GB"/>
        </w:rPr>
        <w:tab/>
        <w:t>483(93)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McGreal v. Public Trustee of British Columbia</w:t>
      </w:r>
      <w:r>
        <w:rPr>
          <w:rFonts w:ascii="TmsRmn 10pt" w:hAnsi="TmsRmn 10pt" w:cs="TmsRmn 10pt"/>
          <w:sz w:val="20"/>
          <w:szCs w:val="20"/>
          <w:lang w:val="en-GB"/>
        </w:rPr>
        <w:t xml:space="preserve"> (B.C.),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23307, *02 25.3.93</w:t>
      </w:r>
      <w:r>
        <w:rPr>
          <w:rFonts w:ascii="TmsRmn 10pt" w:hAnsi="TmsRmn 10pt" w:cs="TmsRmn 10pt"/>
          <w:sz w:val="20"/>
          <w:szCs w:val="20"/>
          <w:lang w:val="en-GB"/>
        </w:rPr>
        <w:tab/>
        <w:t>262(92)</w:t>
      </w:r>
      <w:r>
        <w:rPr>
          <w:rFonts w:ascii="TmsRmn 10pt" w:hAnsi="TmsRmn 10pt" w:cs="TmsRmn 10pt"/>
          <w:sz w:val="20"/>
          <w:szCs w:val="20"/>
          <w:lang w:val="en-GB"/>
        </w:rPr>
        <w:tab/>
        <w:t>565(93)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McKenzie v. Mason</w:t>
      </w:r>
      <w:r>
        <w:rPr>
          <w:rFonts w:ascii="TmsRmn 10pt" w:hAnsi="TmsRmn 10pt" w:cs="TmsRmn 10pt"/>
          <w:sz w:val="20"/>
          <w:szCs w:val="20"/>
          <w:lang w:val="en-GB"/>
        </w:rPr>
        <w:t xml:space="preserve"> (B.C.), 23308, *01 18.3.93</w:t>
      </w:r>
      <w:r>
        <w:rPr>
          <w:rFonts w:ascii="TmsRmn 10pt" w:hAnsi="TmsRmn 10pt" w:cs="TmsRmn 10pt"/>
          <w:sz w:val="20"/>
          <w:szCs w:val="20"/>
          <w:lang w:val="en-GB"/>
        </w:rPr>
        <w:tab/>
        <w:t>347(93)</w:t>
      </w:r>
      <w:r>
        <w:rPr>
          <w:rFonts w:ascii="TmsRmn 10pt" w:hAnsi="TmsRmn 10pt" w:cs="TmsRmn 10pt"/>
          <w:sz w:val="20"/>
          <w:szCs w:val="20"/>
          <w:lang w:val="en-GB"/>
        </w:rPr>
        <w:tab/>
        <w:t>528(93)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Mercs v. Nanji</w:t>
      </w:r>
      <w:r>
        <w:rPr>
          <w:rFonts w:ascii="TmsRmn 10pt" w:hAnsi="TmsRmn 10pt" w:cs="TmsRmn 10pt"/>
          <w:sz w:val="20"/>
          <w:szCs w:val="20"/>
          <w:lang w:val="en-GB"/>
        </w:rPr>
        <w:t xml:space="preserve"> (Alta.), 23497, *A</w:t>
      </w:r>
      <w:r>
        <w:rPr>
          <w:rFonts w:ascii="TmsRmn 10pt" w:hAnsi="TmsRmn 10pt" w:cs="TmsRmn 10pt"/>
          <w:sz w:val="20"/>
          <w:szCs w:val="20"/>
          <w:lang w:val="en-GB"/>
        </w:rPr>
        <w:tab/>
        <w:t>699(93)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Millar v. Millar</w:t>
      </w:r>
      <w:r>
        <w:rPr>
          <w:rFonts w:ascii="TmsRmn 10pt" w:hAnsi="TmsRmn 10pt" w:cs="TmsRmn 10pt"/>
          <w:sz w:val="20"/>
          <w:szCs w:val="20"/>
          <w:lang w:val="en-GB"/>
        </w:rPr>
        <w:t xml:space="preserve"> (Alta.), 23212, *02 21.1.93</w:t>
      </w:r>
      <w:r>
        <w:rPr>
          <w:rFonts w:ascii="TmsRmn 10pt" w:hAnsi="TmsRmn 10pt" w:cs="TmsRmn 10pt"/>
          <w:sz w:val="20"/>
          <w:szCs w:val="20"/>
          <w:lang w:val="en-GB"/>
        </w:rPr>
        <w:tab/>
        <w:t>2542(92)</w:t>
      </w:r>
      <w:r>
        <w:rPr>
          <w:rFonts w:ascii="TmsRmn 10pt" w:hAnsi="TmsRmn 10pt" w:cs="TmsRmn 10pt"/>
          <w:sz w:val="20"/>
          <w:szCs w:val="20"/>
          <w:lang w:val="en-GB"/>
        </w:rPr>
        <w:tab/>
        <w:t>46(93)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Minister of Finance for the province of Newfoundland v.</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Hope Brook Gold Inc.</w:t>
      </w:r>
      <w:r>
        <w:rPr>
          <w:rFonts w:ascii="TmsRmn 10pt" w:hAnsi="TmsRmn 10pt" w:cs="TmsRmn 10pt"/>
          <w:sz w:val="20"/>
          <w:szCs w:val="20"/>
          <w:lang w:val="en-GB"/>
        </w:rPr>
        <w:t xml:space="preserve"> (Nfld.), 23329, *B</w:t>
      </w:r>
      <w:r>
        <w:rPr>
          <w:rFonts w:ascii="TmsRmn 10pt" w:hAnsi="TmsRmn 10pt" w:cs="TmsRmn 10pt"/>
          <w:sz w:val="20"/>
          <w:szCs w:val="20"/>
          <w:lang w:val="en-GB"/>
        </w:rPr>
        <w:tab/>
        <w:t>263(93)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Minister of National Revenue v. United Terminals Ltd.</w:t>
      </w:r>
      <w:r>
        <w:rPr>
          <w:rFonts w:ascii="TmsRmn 10pt" w:hAnsi="TmsRmn 10pt" w:cs="TmsRmn 10pt"/>
          <w:sz w:val="20"/>
          <w:szCs w:val="20"/>
          <w:lang w:val="en-GB"/>
        </w:rPr>
        <w:t xml:space="preserve"> (F.C.A.),</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23205, *02 21.1.93</w:t>
      </w:r>
      <w:r>
        <w:rPr>
          <w:rFonts w:ascii="TmsRmn 10pt" w:hAnsi="TmsRmn 10pt" w:cs="TmsRmn 10pt"/>
          <w:sz w:val="20"/>
          <w:szCs w:val="20"/>
          <w:lang w:val="en-GB"/>
        </w:rPr>
        <w:tab/>
        <w:t>2659(92)</w:t>
      </w:r>
      <w:r>
        <w:rPr>
          <w:rFonts w:ascii="TmsRmn 10pt" w:hAnsi="TmsRmn 10pt" w:cs="TmsRmn 10pt"/>
          <w:sz w:val="20"/>
          <w:szCs w:val="20"/>
          <w:lang w:val="en-GB"/>
        </w:rPr>
        <w:tab/>
        <w:t>47(93)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Moisescu c. Royal Bank of Canada</w:t>
      </w:r>
      <w:r>
        <w:rPr>
          <w:rFonts w:ascii="TmsRmn 10pt" w:hAnsi="TmsRmn 10pt" w:cs="TmsRmn 10pt"/>
          <w:sz w:val="20"/>
          <w:szCs w:val="20"/>
          <w:lang w:val="en-GB"/>
        </w:rPr>
        <w:t xml:space="preserve"> (Qué.), 23199, *02 4.2.93</w:t>
      </w:r>
      <w:r>
        <w:rPr>
          <w:rFonts w:ascii="TmsRmn 10pt" w:hAnsi="TmsRmn 10pt" w:cs="TmsRmn 10pt"/>
          <w:sz w:val="20"/>
          <w:szCs w:val="20"/>
          <w:lang w:val="en-GB"/>
        </w:rPr>
        <w:tab/>
        <w:t>2676(92)</w:t>
      </w:r>
      <w:r>
        <w:rPr>
          <w:rFonts w:ascii="TmsRmn 10pt" w:hAnsi="TmsRmn 10pt" w:cs="TmsRmn 10pt"/>
          <w:sz w:val="20"/>
          <w:szCs w:val="20"/>
          <w:lang w:val="en-GB"/>
        </w:rPr>
        <w:tab/>
        <w:t>231(93)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Moloney v. The Queen</w:t>
      </w:r>
      <w:r>
        <w:rPr>
          <w:rFonts w:ascii="TmsRmn 10pt" w:hAnsi="TmsRmn 10pt" w:cs="TmsRmn 10pt"/>
          <w:sz w:val="20"/>
          <w:szCs w:val="20"/>
          <w:lang w:val="en-GB"/>
        </w:rPr>
        <w:t xml:space="preserve"> (F.C.A.), 23336, *B</w:t>
      </w:r>
      <w:r>
        <w:rPr>
          <w:rFonts w:ascii="TmsRmn 10pt" w:hAnsi="TmsRmn 10pt" w:cs="TmsRmn 10pt"/>
          <w:sz w:val="20"/>
          <w:szCs w:val="20"/>
          <w:lang w:val="en-GB"/>
        </w:rPr>
        <w:tab/>
        <w:t>273(93)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Montana Band v. The Queen</w:t>
      </w:r>
      <w:r>
        <w:rPr>
          <w:rFonts w:ascii="TmsRmn 10pt" w:hAnsi="TmsRmn 10pt" w:cs="TmsRmn 10pt"/>
          <w:sz w:val="20"/>
          <w:szCs w:val="20"/>
          <w:lang w:val="en-GB"/>
        </w:rPr>
        <w:t xml:space="preserve"> (F.C.A.)(Ont.), 23349, *B</w:t>
      </w:r>
      <w:r>
        <w:rPr>
          <w:rFonts w:ascii="TmsRmn 10pt" w:hAnsi="TmsRmn 10pt" w:cs="TmsRmn 10pt"/>
          <w:sz w:val="20"/>
          <w:szCs w:val="20"/>
          <w:lang w:val="en-GB"/>
        </w:rPr>
        <w:tab/>
        <w:t>349(93)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Montgomery v. Montgomery</w:t>
      </w:r>
      <w:r>
        <w:rPr>
          <w:rFonts w:ascii="TmsRmn 10pt" w:hAnsi="TmsRmn 10pt" w:cs="TmsRmn 10pt"/>
          <w:sz w:val="20"/>
          <w:szCs w:val="20"/>
          <w:lang w:val="en-GB"/>
        </w:rPr>
        <w:t xml:space="preserve"> (Ont.), 23430, *A</w:t>
      </w:r>
      <w:r>
        <w:rPr>
          <w:rFonts w:ascii="TmsRmn 10pt" w:hAnsi="TmsRmn 10pt" w:cs="TmsRmn 10pt"/>
          <w:sz w:val="20"/>
          <w:szCs w:val="20"/>
          <w:lang w:val="en-GB"/>
        </w:rPr>
        <w:tab/>
        <w:t>877(93)</w:t>
      </w:r>
    </w:p>
    <w:p w:rsidR="003F38C6" w:rsidRDefault="003F38C6">
      <w:pPr>
        <w:keepNext/>
        <w:keepLines/>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lastRenderedPageBreak/>
        <w:t>Montréal (ville de) c. Commerce and Industry Insurance Co.</w:t>
      </w:r>
    </w:p>
    <w:p w:rsidR="003F38C6" w:rsidRDefault="003F38C6">
      <w:pPr>
        <w:keepNext/>
        <w:keepLines/>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23505, *A</w:t>
      </w:r>
      <w:r>
        <w:rPr>
          <w:rFonts w:ascii="TmsRmn 10pt" w:hAnsi="TmsRmn 10pt" w:cs="TmsRmn 10pt"/>
          <w:sz w:val="20"/>
          <w:szCs w:val="20"/>
          <w:lang w:val="en-GB"/>
        </w:rPr>
        <w:tab/>
        <w:t>763(93)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Municipalité de l'Ange-Gardien c. Huot</w:t>
      </w:r>
      <w:r>
        <w:rPr>
          <w:rFonts w:ascii="TmsRmn 10pt" w:hAnsi="TmsRmn 10pt" w:cs="TmsRmn 10pt"/>
          <w:sz w:val="20"/>
          <w:szCs w:val="20"/>
          <w:lang w:val="en-GB"/>
        </w:rPr>
        <w:t xml:space="preserve"> (Qué.), 23213 *02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4.3.93</w:t>
      </w:r>
      <w:r>
        <w:rPr>
          <w:rFonts w:ascii="TmsRmn 10pt" w:hAnsi="TmsRmn 10pt" w:cs="TmsRmn 10pt"/>
          <w:sz w:val="20"/>
          <w:szCs w:val="20"/>
          <w:lang w:val="en-GB"/>
        </w:rPr>
        <w:tab/>
        <w:t>2674(92)</w:t>
      </w:r>
      <w:r>
        <w:rPr>
          <w:rFonts w:ascii="TmsRmn 10pt" w:hAnsi="TmsRmn 10pt" w:cs="TmsRmn 10pt"/>
          <w:sz w:val="20"/>
          <w:szCs w:val="20"/>
          <w:lang w:val="en-GB"/>
        </w:rPr>
        <w:tab/>
        <w:t>444(93)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Municipalité de l'Ange-Gardien c. Sablière C.D.R. Inc.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23214, *02 4.3.93</w:t>
      </w:r>
      <w:r>
        <w:rPr>
          <w:rFonts w:ascii="TmsRmn 10pt" w:hAnsi="TmsRmn 10pt" w:cs="TmsRmn 10pt"/>
          <w:sz w:val="20"/>
          <w:szCs w:val="20"/>
          <w:lang w:val="en-GB"/>
        </w:rPr>
        <w:tab/>
        <w:t>2674(92)</w:t>
      </w:r>
      <w:r>
        <w:rPr>
          <w:rFonts w:ascii="TmsRmn 10pt" w:hAnsi="TmsRmn 10pt" w:cs="TmsRmn 10pt"/>
          <w:sz w:val="20"/>
          <w:szCs w:val="20"/>
          <w:lang w:val="en-GB"/>
        </w:rPr>
        <w:tab/>
        <w:t>444(93)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Murray-Audain v. Jackson</w:t>
      </w:r>
      <w:r>
        <w:rPr>
          <w:rFonts w:ascii="TmsRmn 10pt" w:hAnsi="TmsRmn 10pt" w:cs="TmsRmn 10pt"/>
          <w:sz w:val="20"/>
          <w:szCs w:val="20"/>
          <w:lang w:val="en-GB"/>
        </w:rPr>
        <w:t xml:space="preserve"> (Ont.), 23314, *B</w:t>
      </w:r>
      <w:r>
        <w:rPr>
          <w:rFonts w:ascii="TmsRmn 10pt" w:hAnsi="TmsRmn 10pt" w:cs="TmsRmn 10pt"/>
          <w:sz w:val="20"/>
          <w:szCs w:val="20"/>
          <w:lang w:val="en-GB"/>
        </w:rPr>
        <w:tab/>
        <w:t>485(93)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Neable v. Martin</w:t>
      </w:r>
      <w:r>
        <w:rPr>
          <w:rFonts w:ascii="TmsRmn 10pt" w:hAnsi="TmsRmn 10pt" w:cs="TmsRmn 10pt"/>
          <w:sz w:val="20"/>
          <w:szCs w:val="20"/>
          <w:lang w:val="en-GB"/>
        </w:rPr>
        <w:t xml:space="preserve"> (Ont.), 23225, *B</w:t>
      </w:r>
      <w:r>
        <w:rPr>
          <w:rFonts w:ascii="TmsRmn 10pt" w:hAnsi="TmsRmn 10pt" w:cs="TmsRmn 10pt"/>
          <w:sz w:val="20"/>
          <w:szCs w:val="20"/>
          <w:lang w:val="en-GB"/>
        </w:rPr>
        <w:tab/>
        <w:t>2778(92)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Neaves v. The Queen</w:t>
      </w:r>
      <w:r>
        <w:rPr>
          <w:rFonts w:ascii="TmsRmn 10pt" w:hAnsi="TmsRmn 10pt" w:cs="TmsRmn 10pt"/>
          <w:sz w:val="20"/>
          <w:szCs w:val="20"/>
          <w:lang w:val="en-GB"/>
        </w:rPr>
        <w:t xml:space="preserve"> (Crim.)(N.S.), 23121, *01 11.3.93</w:t>
      </w:r>
      <w:r>
        <w:rPr>
          <w:rFonts w:ascii="TmsRmn 10pt" w:hAnsi="TmsRmn 10pt" w:cs="TmsRmn 10pt"/>
          <w:sz w:val="20"/>
          <w:szCs w:val="20"/>
          <w:lang w:val="en-GB"/>
        </w:rPr>
        <w:tab/>
        <w:t>2264(92)</w:t>
      </w:r>
      <w:r>
        <w:rPr>
          <w:rFonts w:ascii="TmsRmn 10pt" w:hAnsi="TmsRmn 10pt" w:cs="TmsRmn 10pt"/>
          <w:sz w:val="20"/>
          <w:szCs w:val="20"/>
          <w:lang w:val="en-GB"/>
        </w:rPr>
        <w:tab/>
        <w:t>492(93)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Neill v. The Queen</w:t>
      </w:r>
      <w:r>
        <w:rPr>
          <w:rFonts w:ascii="TmsRmn 10pt" w:hAnsi="TmsRmn 10pt" w:cs="TmsRmn 10pt"/>
          <w:sz w:val="20"/>
          <w:szCs w:val="20"/>
          <w:lang w:val="en-GB"/>
        </w:rPr>
        <w:t xml:space="preserve"> (Crim.)(Alta.), 23311, *01 25.3.93</w:t>
      </w:r>
      <w:r>
        <w:rPr>
          <w:rFonts w:ascii="TmsRmn 10pt" w:hAnsi="TmsRmn 10pt" w:cs="TmsRmn 10pt"/>
          <w:sz w:val="20"/>
          <w:szCs w:val="20"/>
          <w:lang w:val="en-GB"/>
        </w:rPr>
        <w:tab/>
        <w:t>29(93)</w:t>
      </w:r>
      <w:r>
        <w:rPr>
          <w:rFonts w:ascii="TmsRmn 10pt" w:hAnsi="TmsRmn 10pt" w:cs="TmsRmn 10pt"/>
          <w:sz w:val="20"/>
          <w:szCs w:val="20"/>
          <w:lang w:val="en-GB"/>
        </w:rPr>
        <w:tab/>
        <w:t>566(93)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Nettoyeur Eden Inc. c. Masella</w:t>
      </w:r>
      <w:r>
        <w:rPr>
          <w:rFonts w:ascii="TmsRmn 10pt" w:hAnsi="TmsRmn 10pt" w:cs="TmsRmn 10pt"/>
          <w:sz w:val="20"/>
          <w:szCs w:val="20"/>
          <w:lang w:val="en-GB"/>
        </w:rPr>
        <w:t xml:space="preserve"> (Qué.), 23551, *A</w:t>
      </w:r>
      <w:r>
        <w:rPr>
          <w:rFonts w:ascii="TmsRmn 10pt" w:hAnsi="TmsRmn 10pt" w:cs="TmsRmn 10pt"/>
          <w:sz w:val="20"/>
          <w:szCs w:val="20"/>
          <w:lang w:val="en-GB"/>
        </w:rPr>
        <w:tab/>
        <w:t>878(93)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Nguyen v. Minister of Employmant and Immigration</w:t>
      </w:r>
      <w:r>
        <w:rPr>
          <w:rFonts w:ascii="TmsRmn 10pt" w:hAnsi="TmsRmn 10pt" w:cs="TmsRmn 10pt"/>
          <w:sz w:val="20"/>
          <w:szCs w:val="20"/>
          <w:lang w:val="en-GB"/>
        </w:rPr>
        <w:t xml:space="preserve"> (F.C.A.),</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23474, *A</w:t>
      </w:r>
      <w:r>
        <w:rPr>
          <w:rFonts w:ascii="TmsRmn 10pt" w:hAnsi="TmsRmn 10pt" w:cs="TmsRmn 10pt"/>
          <w:sz w:val="20"/>
          <w:szCs w:val="20"/>
          <w:lang w:val="en-GB"/>
        </w:rPr>
        <w:tab/>
        <w:t>520(93)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O'Donnell v. The Queen</w:t>
      </w:r>
      <w:r>
        <w:rPr>
          <w:rFonts w:ascii="TmsRmn 10pt" w:hAnsi="TmsRmn 10pt" w:cs="TmsRmn 10pt"/>
          <w:sz w:val="20"/>
          <w:szCs w:val="20"/>
          <w:lang w:val="en-GB"/>
        </w:rPr>
        <w:t xml:space="preserve"> (Crim.)(N.B.), 22529, *05 29.1.93</w:t>
      </w:r>
      <w:r>
        <w:rPr>
          <w:rFonts w:ascii="TmsRmn 10pt" w:hAnsi="TmsRmn 10pt" w:cs="TmsRmn 10pt"/>
          <w:sz w:val="20"/>
          <w:szCs w:val="20"/>
          <w:lang w:val="en-GB"/>
        </w:rPr>
        <w:tab/>
        <w:t>249(93)</w:t>
      </w:r>
      <w:r>
        <w:rPr>
          <w:rFonts w:ascii="TmsRmn 10pt" w:hAnsi="TmsRmn 10pt" w:cs="TmsRmn 10pt"/>
          <w:sz w:val="20"/>
          <w:szCs w:val="20"/>
          <w:lang w:val="en-GB"/>
        </w:rPr>
        <w:tab/>
        <w:t>249(93)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Osei-Twum v. Williams</w:t>
      </w:r>
      <w:r>
        <w:rPr>
          <w:rFonts w:ascii="TmsRmn 10pt" w:hAnsi="TmsRmn 10pt" w:cs="TmsRmn 10pt"/>
          <w:sz w:val="20"/>
          <w:szCs w:val="20"/>
          <w:lang w:val="en-GB"/>
        </w:rPr>
        <w:t xml:space="preserve"> (Ont.), 23419, *B</w:t>
      </w:r>
      <w:r>
        <w:rPr>
          <w:rFonts w:ascii="TmsRmn 10pt" w:hAnsi="TmsRmn 10pt" w:cs="TmsRmn 10pt"/>
          <w:sz w:val="20"/>
          <w:szCs w:val="20"/>
          <w:lang w:val="en-GB"/>
        </w:rPr>
        <w:tab/>
        <w:t>526(93)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Ozirny v. Schepp</w:t>
      </w:r>
      <w:r>
        <w:rPr>
          <w:rFonts w:ascii="TmsRmn 10pt" w:hAnsi="TmsRmn 10pt" w:cs="TmsRmn 10pt"/>
          <w:sz w:val="20"/>
          <w:szCs w:val="20"/>
          <w:lang w:val="en-GB"/>
        </w:rPr>
        <w:t xml:space="preserve"> (Sask.), 23156, *02 4.2.93</w:t>
      </w:r>
      <w:r>
        <w:rPr>
          <w:rFonts w:ascii="TmsRmn 10pt" w:hAnsi="TmsRmn 10pt" w:cs="TmsRmn 10pt"/>
          <w:sz w:val="20"/>
          <w:szCs w:val="20"/>
          <w:lang w:val="en-GB"/>
        </w:rPr>
        <w:tab/>
        <w:t>2518(92)</w:t>
      </w:r>
      <w:r>
        <w:rPr>
          <w:rFonts w:ascii="TmsRmn 10pt" w:hAnsi="TmsRmn 10pt" w:cs="TmsRmn 10pt"/>
          <w:sz w:val="20"/>
          <w:szCs w:val="20"/>
          <w:lang w:val="en-GB"/>
        </w:rPr>
        <w:tab/>
        <w:t>219(93)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Pacific Coast Energy Corporation v. Can-Dive Services Ltd.</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(B.C.), 23534, *A</w:t>
      </w:r>
      <w:r>
        <w:rPr>
          <w:rFonts w:ascii="TmsRmn 10pt" w:hAnsi="TmsRmn 10pt" w:cs="TmsRmn 10pt"/>
          <w:sz w:val="20"/>
          <w:szCs w:val="20"/>
          <w:lang w:val="en-GB"/>
        </w:rPr>
        <w:tab/>
        <w:t>766(93)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Palmer v. Gray</w:t>
      </w:r>
      <w:r>
        <w:rPr>
          <w:rFonts w:ascii="TmsRmn 10pt" w:hAnsi="TmsRmn 10pt" w:cs="TmsRmn 10pt"/>
          <w:sz w:val="20"/>
          <w:szCs w:val="20"/>
          <w:lang w:val="en-GB"/>
        </w:rPr>
        <w:t xml:space="preserve"> (B.C.), 23421, *A</w:t>
      </w:r>
      <w:r>
        <w:rPr>
          <w:rFonts w:ascii="TmsRmn 10pt" w:hAnsi="TmsRmn 10pt" w:cs="TmsRmn 10pt"/>
          <w:sz w:val="20"/>
          <w:szCs w:val="20"/>
          <w:lang w:val="en-GB"/>
        </w:rPr>
        <w:tab/>
        <w:t>299(93)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Paulet v. Brandon University Faculty Association</w:t>
      </w:r>
      <w:r>
        <w:rPr>
          <w:rFonts w:ascii="TmsRmn 10pt" w:hAnsi="TmsRmn 10pt" w:cs="TmsRmn 10pt"/>
          <w:sz w:val="20"/>
          <w:szCs w:val="20"/>
          <w:lang w:val="en-GB"/>
        </w:rPr>
        <w:t xml:space="preserve"> (Man.),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22729, *A</w:t>
      </w:r>
      <w:r>
        <w:rPr>
          <w:rFonts w:ascii="TmsRmn 10pt" w:hAnsi="TmsRmn 10pt" w:cs="TmsRmn 10pt"/>
          <w:sz w:val="20"/>
          <w:szCs w:val="20"/>
          <w:lang w:val="en-GB"/>
        </w:rPr>
        <w:tab/>
        <w:t>4(92)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Pearlman v. City of Winnipeg</w:t>
      </w:r>
      <w:r>
        <w:rPr>
          <w:rFonts w:ascii="TmsRmn 10pt" w:hAnsi="TmsRmn 10pt" w:cs="TmsRmn 10pt"/>
          <w:sz w:val="20"/>
          <w:szCs w:val="20"/>
          <w:lang w:val="en-GB"/>
        </w:rPr>
        <w:t xml:space="preserve"> (Man.), 23008, *02 11.3.93</w:t>
      </w:r>
      <w:r>
        <w:rPr>
          <w:rFonts w:ascii="TmsRmn 10pt" w:hAnsi="TmsRmn 10pt" w:cs="TmsRmn 10pt"/>
          <w:sz w:val="20"/>
          <w:szCs w:val="20"/>
          <w:lang w:val="en-GB"/>
        </w:rPr>
        <w:tab/>
        <w:t>2707(92)</w:t>
      </w:r>
      <w:r>
        <w:rPr>
          <w:rFonts w:ascii="TmsRmn 10pt" w:hAnsi="TmsRmn 10pt" w:cs="TmsRmn 10pt"/>
          <w:sz w:val="20"/>
          <w:szCs w:val="20"/>
          <w:lang w:val="en-GB"/>
        </w:rPr>
        <w:tab/>
        <w:t>490(93)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Penava v. MacIntyre</w:t>
      </w:r>
      <w:r>
        <w:rPr>
          <w:rFonts w:ascii="TmsRmn 10pt" w:hAnsi="TmsRmn 10pt" w:cs="TmsRmn 10pt"/>
          <w:sz w:val="20"/>
          <w:szCs w:val="20"/>
          <w:lang w:val="en-GB"/>
        </w:rPr>
        <w:t xml:space="preserve"> (Ont.), 23319, *02 4.3.93</w:t>
      </w:r>
      <w:r>
        <w:rPr>
          <w:rFonts w:ascii="TmsRmn 10pt" w:hAnsi="TmsRmn 10pt" w:cs="TmsRmn 10pt"/>
          <w:sz w:val="20"/>
          <w:szCs w:val="20"/>
          <w:lang w:val="en-GB"/>
        </w:rPr>
        <w:tab/>
        <w:t>183(93)</w:t>
      </w:r>
      <w:r>
        <w:rPr>
          <w:rFonts w:ascii="TmsRmn 10pt" w:hAnsi="TmsRmn 10pt" w:cs="TmsRmn 10pt"/>
          <w:sz w:val="20"/>
          <w:szCs w:val="20"/>
          <w:lang w:val="en-GB"/>
        </w:rPr>
        <w:tab/>
        <w:t>450(93)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Penner v. Danbrook</w:t>
      </w:r>
      <w:r>
        <w:rPr>
          <w:rFonts w:ascii="TmsRmn 10pt" w:hAnsi="TmsRmn 10pt" w:cs="TmsRmn 10pt"/>
          <w:sz w:val="20"/>
          <w:szCs w:val="20"/>
          <w:lang w:val="en-GB"/>
        </w:rPr>
        <w:t xml:space="preserve"> (Sask.), 23122, *01 21.1.93</w:t>
      </w:r>
      <w:r>
        <w:rPr>
          <w:rFonts w:ascii="TmsRmn 10pt" w:hAnsi="TmsRmn 10pt" w:cs="TmsRmn 10pt"/>
          <w:sz w:val="20"/>
          <w:szCs w:val="20"/>
          <w:lang w:val="en-GB"/>
        </w:rPr>
        <w:tab/>
        <w:t>2355(92)</w:t>
      </w:r>
      <w:r>
        <w:rPr>
          <w:rFonts w:ascii="TmsRmn 10pt" w:hAnsi="TmsRmn 10pt" w:cs="TmsRmn 10pt"/>
          <w:sz w:val="20"/>
          <w:szCs w:val="20"/>
          <w:lang w:val="en-GB"/>
        </w:rPr>
        <w:tab/>
        <w:t>45(93)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Performing Rights Organization of Canada Ltd. v. CTV Television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Network Ltd.</w:t>
      </w:r>
      <w:r>
        <w:rPr>
          <w:rFonts w:ascii="TmsRmn 10pt" w:hAnsi="TmsRmn 10pt" w:cs="TmsRmn 10pt"/>
          <w:sz w:val="20"/>
          <w:szCs w:val="20"/>
          <w:lang w:val="en-GB"/>
        </w:rPr>
        <w:t xml:space="preserve"> (F.C.A.)(Ont.), 23455, *B</w:t>
      </w:r>
      <w:r>
        <w:rPr>
          <w:rFonts w:ascii="TmsRmn 10pt" w:hAnsi="TmsRmn 10pt" w:cs="TmsRmn 10pt"/>
          <w:sz w:val="20"/>
          <w:szCs w:val="20"/>
          <w:lang w:val="en-GB"/>
        </w:rPr>
        <w:tab/>
        <w:t>787(93)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Performing Rights Organization of Canada Ltd. v. CTV Television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Network Ltd.</w:t>
      </w:r>
      <w:r>
        <w:rPr>
          <w:rFonts w:ascii="TmsRmn 10pt" w:hAnsi="TmsRmn 10pt" w:cs="TmsRmn 10pt"/>
          <w:sz w:val="20"/>
          <w:szCs w:val="20"/>
          <w:lang w:val="en-GB"/>
        </w:rPr>
        <w:t xml:space="preserve"> (F.C.A.)(Ont.), 23456, *B</w:t>
      </w:r>
      <w:r>
        <w:rPr>
          <w:rFonts w:ascii="TmsRmn 10pt" w:hAnsi="TmsRmn 10pt" w:cs="TmsRmn 10pt"/>
          <w:sz w:val="20"/>
          <w:szCs w:val="20"/>
          <w:lang w:val="en-GB"/>
        </w:rPr>
        <w:tab/>
        <w:t>788(93)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Perreault c. La Reine</w:t>
      </w:r>
      <w:r>
        <w:rPr>
          <w:rFonts w:ascii="TmsRmn 10pt" w:hAnsi="TmsRmn 10pt" w:cs="TmsRmn 10pt"/>
          <w:sz w:val="20"/>
          <w:szCs w:val="20"/>
          <w:lang w:val="en-GB"/>
        </w:rPr>
        <w:t xml:space="preserve"> (Crim.)(Qué.), 23285, *01 21.1.93</w:t>
      </w:r>
      <w:r>
        <w:rPr>
          <w:rFonts w:ascii="TmsRmn 10pt" w:hAnsi="TmsRmn 10pt" w:cs="TmsRmn 10pt"/>
          <w:sz w:val="20"/>
          <w:szCs w:val="20"/>
          <w:lang w:val="en-GB"/>
        </w:rPr>
        <w:tab/>
        <w:t>2704(92)</w:t>
      </w:r>
      <w:r>
        <w:rPr>
          <w:rFonts w:ascii="TmsRmn 10pt" w:hAnsi="TmsRmn 10pt" w:cs="TmsRmn 10pt"/>
          <w:sz w:val="20"/>
          <w:szCs w:val="20"/>
          <w:lang w:val="en-GB"/>
        </w:rPr>
        <w:tab/>
        <w:t>44(93)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Petrovic c. La Reine</w:t>
      </w:r>
      <w:r>
        <w:rPr>
          <w:rFonts w:ascii="TmsRmn 10pt" w:hAnsi="TmsRmn 10pt" w:cs="TmsRmn 10pt"/>
          <w:sz w:val="20"/>
          <w:szCs w:val="20"/>
          <w:lang w:val="en-GB"/>
        </w:rPr>
        <w:t xml:space="preserve"> (Crim.)(Qué.), 23170, *01 4.2.93</w:t>
      </w:r>
      <w:r>
        <w:rPr>
          <w:rFonts w:ascii="TmsRmn 10pt" w:hAnsi="TmsRmn 10pt" w:cs="TmsRmn 10pt"/>
          <w:sz w:val="20"/>
          <w:szCs w:val="20"/>
          <w:lang w:val="en-GB"/>
        </w:rPr>
        <w:tab/>
        <w:t>2661(92)</w:t>
      </w:r>
      <w:r>
        <w:rPr>
          <w:rFonts w:ascii="TmsRmn 10pt" w:hAnsi="TmsRmn 10pt" w:cs="TmsRmn 10pt"/>
          <w:sz w:val="20"/>
          <w:szCs w:val="20"/>
          <w:lang w:val="en-GB"/>
        </w:rPr>
        <w:tab/>
        <w:t>218(93)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Petrovic c. La Reine</w:t>
      </w:r>
      <w:r>
        <w:rPr>
          <w:rFonts w:ascii="TmsRmn 10pt" w:hAnsi="TmsRmn 10pt" w:cs="TmsRmn 10pt"/>
          <w:sz w:val="20"/>
          <w:szCs w:val="20"/>
          <w:lang w:val="en-GB"/>
        </w:rPr>
        <w:t xml:space="preserve"> (Crim.)(Qué.), 23171, *01 4.2.93</w:t>
      </w:r>
      <w:r>
        <w:rPr>
          <w:rFonts w:ascii="TmsRmn 10pt" w:hAnsi="TmsRmn 10pt" w:cs="TmsRmn 10pt"/>
          <w:sz w:val="20"/>
          <w:szCs w:val="20"/>
          <w:lang w:val="en-GB"/>
        </w:rPr>
        <w:tab/>
        <w:t>2662(92)</w:t>
      </w:r>
      <w:r>
        <w:rPr>
          <w:rFonts w:ascii="TmsRmn 10pt" w:hAnsi="TmsRmn 10pt" w:cs="TmsRmn 10pt"/>
          <w:sz w:val="20"/>
          <w:szCs w:val="20"/>
          <w:lang w:val="en-GB"/>
        </w:rPr>
        <w:tab/>
        <w:t>218(93)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Pigott Project Management Ltd. v. Central Reinforcing</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Steel Service Ltd.</w:t>
      </w:r>
      <w:r>
        <w:rPr>
          <w:rFonts w:ascii="TmsRmn 10pt" w:hAnsi="TmsRmn 10pt" w:cs="TmsRmn 10pt"/>
          <w:sz w:val="20"/>
          <w:szCs w:val="20"/>
          <w:lang w:val="en-GB"/>
        </w:rPr>
        <w:t xml:space="preserve"> (Alta.), 23339, *05 17.2.93</w:t>
      </w:r>
      <w:r>
        <w:rPr>
          <w:rFonts w:ascii="TmsRmn 10pt" w:hAnsi="TmsRmn 10pt" w:cs="TmsRmn 10pt"/>
          <w:sz w:val="20"/>
          <w:szCs w:val="20"/>
          <w:lang w:val="en-GB"/>
        </w:rPr>
        <w:tab/>
        <w:t>269(93)</w:t>
      </w:r>
      <w:r>
        <w:rPr>
          <w:rFonts w:ascii="TmsRmn 10pt" w:hAnsi="TmsRmn 10pt" w:cs="TmsRmn 10pt"/>
          <w:sz w:val="20"/>
          <w:szCs w:val="20"/>
          <w:lang w:val="en-GB"/>
        </w:rPr>
        <w:tab/>
        <w:t>314(93)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Pittman v. The Queen</w:t>
      </w:r>
      <w:r>
        <w:rPr>
          <w:rFonts w:ascii="TmsRmn 10pt" w:hAnsi="TmsRmn 10pt" w:cs="TmsRmn 10pt"/>
          <w:sz w:val="20"/>
          <w:szCs w:val="20"/>
          <w:lang w:val="en-GB"/>
        </w:rPr>
        <w:t xml:space="preserve"> (N.S.), 23436, *B</w:t>
      </w:r>
      <w:r>
        <w:rPr>
          <w:rFonts w:ascii="TmsRmn 10pt" w:hAnsi="TmsRmn 10pt" w:cs="TmsRmn 10pt"/>
          <w:sz w:val="20"/>
          <w:szCs w:val="20"/>
          <w:lang w:val="en-GB"/>
        </w:rPr>
        <w:tab/>
        <w:t>775(93)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Placer Dome Inc. v. The Queen</w:t>
      </w:r>
      <w:r>
        <w:rPr>
          <w:rFonts w:ascii="TmsRmn 10pt" w:hAnsi="TmsRmn 10pt" w:cs="TmsRmn 10pt"/>
          <w:sz w:val="20"/>
          <w:szCs w:val="20"/>
          <w:lang w:val="en-GB"/>
        </w:rPr>
        <w:t xml:space="preserve"> (F.C.A.)(B.C.), 23247, *02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18.3.93</w:t>
      </w:r>
      <w:r>
        <w:rPr>
          <w:rFonts w:ascii="TmsRmn 10pt" w:hAnsi="TmsRmn 10pt" w:cs="TmsRmn 10pt"/>
          <w:sz w:val="20"/>
          <w:szCs w:val="20"/>
          <w:lang w:val="en-GB"/>
        </w:rPr>
        <w:tab/>
        <w:t>179(93)</w:t>
      </w:r>
      <w:r>
        <w:rPr>
          <w:rFonts w:ascii="TmsRmn 10pt" w:hAnsi="TmsRmn 10pt" w:cs="TmsRmn 10pt"/>
          <w:sz w:val="20"/>
          <w:szCs w:val="20"/>
          <w:lang w:val="en-GB"/>
        </w:rPr>
        <w:tab/>
        <w:t>797(93)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Pollington v. The Queen</w:t>
      </w:r>
      <w:r>
        <w:rPr>
          <w:rFonts w:ascii="TmsRmn 10pt" w:hAnsi="TmsRmn 10pt" w:cs="TmsRmn 10pt"/>
          <w:sz w:val="20"/>
          <w:szCs w:val="20"/>
          <w:lang w:val="en-GB"/>
        </w:rPr>
        <w:t xml:space="preserve"> (Crim.)(Ont.), 23259, *01 4.2.93</w:t>
      </w:r>
      <w:r>
        <w:rPr>
          <w:rFonts w:ascii="TmsRmn 10pt" w:hAnsi="TmsRmn 10pt" w:cs="TmsRmn 10pt"/>
          <w:sz w:val="20"/>
          <w:szCs w:val="20"/>
          <w:lang w:val="en-GB"/>
        </w:rPr>
        <w:tab/>
        <w:t>2540(92)</w:t>
      </w:r>
      <w:r>
        <w:rPr>
          <w:rFonts w:ascii="TmsRmn 10pt" w:hAnsi="TmsRmn 10pt" w:cs="TmsRmn 10pt"/>
          <w:sz w:val="20"/>
          <w:szCs w:val="20"/>
          <w:lang w:val="en-GB"/>
        </w:rPr>
        <w:tab/>
        <w:t>217(93)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Poulin c. Commission scolaire régionale de l'Estrie</w:t>
      </w:r>
      <w:r>
        <w:rPr>
          <w:rFonts w:ascii="TmsRmn 10pt" w:hAnsi="TmsRmn 10pt" w:cs="TmsRmn 10pt"/>
          <w:sz w:val="20"/>
          <w:szCs w:val="20"/>
          <w:lang w:val="en-GB"/>
        </w:rPr>
        <w:t xml:space="preserve">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23333, *B</w:t>
      </w:r>
      <w:r>
        <w:rPr>
          <w:rFonts w:ascii="TmsRmn 10pt" w:hAnsi="TmsRmn 10pt" w:cs="TmsRmn 10pt"/>
          <w:sz w:val="20"/>
          <w:szCs w:val="20"/>
          <w:lang w:val="en-GB"/>
        </w:rPr>
        <w:tab/>
        <w:t>275(93)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Procureur général du Québec c. Téléphone Guèvremont Inc.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23345, *B</w:t>
      </w:r>
      <w:r>
        <w:rPr>
          <w:rFonts w:ascii="TmsRmn 10pt" w:hAnsi="TmsRmn 10pt" w:cs="TmsRmn 10pt"/>
          <w:sz w:val="20"/>
          <w:szCs w:val="20"/>
          <w:lang w:val="en-GB"/>
        </w:rPr>
        <w:tab/>
        <w:t>353(93)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Promafil Canada Ltée c. Munsingwear, Inc.</w:t>
      </w:r>
      <w:r>
        <w:rPr>
          <w:rFonts w:ascii="TmsRmn 10pt" w:hAnsi="TmsRmn 10pt" w:cs="TmsRmn 10pt"/>
          <w:sz w:val="20"/>
          <w:szCs w:val="20"/>
          <w:lang w:val="en-GB"/>
        </w:rPr>
        <w:t xml:space="preserve"> (C.A.F.),</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23238, *B</w:t>
      </w:r>
      <w:r>
        <w:rPr>
          <w:rFonts w:ascii="TmsRmn 10pt" w:hAnsi="TmsRmn 10pt" w:cs="TmsRmn 10pt"/>
          <w:sz w:val="20"/>
          <w:szCs w:val="20"/>
          <w:lang w:val="en-GB"/>
        </w:rPr>
        <w:tab/>
        <w:t>27(93)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Prosper v. The Queen</w:t>
      </w:r>
      <w:r>
        <w:rPr>
          <w:rFonts w:ascii="TmsRmn 10pt" w:hAnsi="TmsRmn 10pt" w:cs="TmsRmn 10pt"/>
          <w:sz w:val="20"/>
          <w:szCs w:val="20"/>
          <w:lang w:val="en-GB"/>
        </w:rPr>
        <w:t xml:space="preserve"> (Crim.)(N.S.), 23178, *05 27.1.93</w:t>
      </w:r>
      <w:r>
        <w:rPr>
          <w:rFonts w:ascii="TmsRmn 10pt" w:hAnsi="TmsRmn 10pt" w:cs="TmsRmn 10pt"/>
          <w:sz w:val="20"/>
          <w:szCs w:val="20"/>
          <w:lang w:val="en-GB"/>
        </w:rPr>
        <w:tab/>
        <w:t>193(93)</w:t>
      </w:r>
      <w:r>
        <w:rPr>
          <w:rFonts w:ascii="TmsRmn 10pt" w:hAnsi="TmsRmn 10pt" w:cs="TmsRmn 10pt"/>
          <w:sz w:val="20"/>
          <w:szCs w:val="20"/>
          <w:lang w:val="en-GB"/>
        </w:rPr>
        <w:tab/>
        <w:t>193(93)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Prosper v. The Queen</w:t>
      </w:r>
      <w:r>
        <w:rPr>
          <w:rFonts w:ascii="TmsRmn 10pt" w:hAnsi="TmsRmn 10pt" w:cs="TmsRmn 10pt"/>
          <w:sz w:val="20"/>
          <w:szCs w:val="20"/>
          <w:lang w:val="en-GB"/>
        </w:rPr>
        <w:t xml:space="preserve"> (Crim.)(N.S.), 23178, *A</w:t>
      </w:r>
      <w:r>
        <w:rPr>
          <w:rFonts w:ascii="TmsRmn 10pt" w:hAnsi="TmsRmn 10pt" w:cs="TmsRmn 10pt"/>
          <w:sz w:val="20"/>
          <w:szCs w:val="20"/>
          <w:lang w:val="en-GB"/>
        </w:rPr>
        <w:tab/>
        <w:t>215(93)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311326 Alberta Ltd.</w:t>
      </w:r>
      <w:r>
        <w:rPr>
          <w:rFonts w:ascii="TmsRmn 10pt" w:hAnsi="TmsRmn 10pt" w:cs="TmsRmn 10pt"/>
          <w:sz w:val="20"/>
          <w:szCs w:val="20"/>
          <w:lang w:val="en-GB"/>
        </w:rPr>
        <w:t xml:space="preserve"> (Crim.)(Alta.), 23464, *B</w:t>
      </w:r>
      <w:r>
        <w:rPr>
          <w:rFonts w:ascii="TmsRmn 10pt" w:hAnsi="TmsRmn 10pt" w:cs="TmsRmn 10pt"/>
          <w:sz w:val="20"/>
          <w:szCs w:val="20"/>
          <w:lang w:val="en-GB"/>
        </w:rPr>
        <w:tab/>
        <w:t>778(93)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Baker</w:t>
      </w:r>
      <w:r>
        <w:rPr>
          <w:rFonts w:ascii="TmsRmn 10pt" w:hAnsi="TmsRmn 10pt" w:cs="TmsRmn 10pt"/>
          <w:sz w:val="20"/>
          <w:szCs w:val="20"/>
          <w:lang w:val="en-GB"/>
        </w:rPr>
        <w:t xml:space="preserve"> (Crim.)(Nfld.), 23202, *01 18.3.93</w:t>
      </w:r>
      <w:r>
        <w:rPr>
          <w:rFonts w:ascii="TmsRmn 10pt" w:hAnsi="TmsRmn 10pt" w:cs="TmsRmn 10pt"/>
          <w:sz w:val="20"/>
          <w:szCs w:val="20"/>
          <w:lang w:val="en-GB"/>
        </w:rPr>
        <w:tab/>
        <w:t>2706(92)</w:t>
      </w:r>
      <w:r>
        <w:rPr>
          <w:rFonts w:ascii="TmsRmn 10pt" w:hAnsi="TmsRmn 10pt" w:cs="TmsRmn 10pt"/>
          <w:sz w:val="20"/>
          <w:szCs w:val="20"/>
          <w:lang w:val="en-GB"/>
        </w:rPr>
        <w:tab/>
        <w:t>529(93)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Basquill</w:t>
      </w:r>
      <w:r>
        <w:rPr>
          <w:rFonts w:ascii="TmsRmn 10pt" w:hAnsi="TmsRmn 10pt" w:cs="TmsRmn 10pt"/>
          <w:sz w:val="20"/>
          <w:szCs w:val="20"/>
          <w:lang w:val="en-GB"/>
        </w:rPr>
        <w:t xml:space="preserve"> (Crim.)(Ont.), 23461, *B</w:t>
      </w:r>
      <w:r>
        <w:rPr>
          <w:rFonts w:ascii="TmsRmn 10pt" w:hAnsi="TmsRmn 10pt" w:cs="TmsRmn 10pt"/>
          <w:sz w:val="20"/>
          <w:szCs w:val="20"/>
          <w:lang w:val="en-GB"/>
        </w:rPr>
        <w:tab/>
        <w:t>772(93)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Brown</w:t>
      </w:r>
      <w:r>
        <w:rPr>
          <w:rFonts w:ascii="TmsRmn 10pt" w:hAnsi="TmsRmn 10pt" w:cs="TmsRmn 10pt"/>
          <w:sz w:val="20"/>
          <w:szCs w:val="20"/>
          <w:lang w:val="en-GB"/>
        </w:rPr>
        <w:t xml:space="preserve"> (Man.), 23479, *A</w:t>
      </w:r>
      <w:r>
        <w:rPr>
          <w:rFonts w:ascii="TmsRmn 10pt" w:hAnsi="TmsRmn 10pt" w:cs="TmsRmn 10pt"/>
          <w:sz w:val="20"/>
          <w:szCs w:val="20"/>
          <w:lang w:val="en-GB"/>
        </w:rPr>
        <w:tab/>
        <w:t>879(93)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c. Callejas</w:t>
      </w:r>
      <w:r>
        <w:rPr>
          <w:rFonts w:ascii="TmsRmn 10pt" w:hAnsi="TmsRmn 10pt" w:cs="TmsRmn 10pt"/>
          <w:sz w:val="20"/>
          <w:szCs w:val="20"/>
          <w:lang w:val="en-GB"/>
        </w:rPr>
        <w:t xml:space="preserve"> (Crim.)(Qué.), 23254, *01 28.1.93</w:t>
      </w:r>
      <w:r>
        <w:rPr>
          <w:rFonts w:ascii="TmsRmn 10pt" w:hAnsi="TmsRmn 10pt" w:cs="TmsRmn 10pt"/>
          <w:sz w:val="20"/>
          <w:szCs w:val="20"/>
          <w:lang w:val="en-GB"/>
        </w:rPr>
        <w:tab/>
        <w:t>2710(92)</w:t>
      </w:r>
      <w:r>
        <w:rPr>
          <w:rFonts w:ascii="TmsRmn 10pt" w:hAnsi="TmsRmn 10pt" w:cs="TmsRmn 10pt"/>
          <w:sz w:val="20"/>
          <w:szCs w:val="20"/>
          <w:lang w:val="en-GB"/>
        </w:rPr>
        <w:tab/>
        <w:t>188(93)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Chartrand</w:t>
      </w:r>
      <w:r>
        <w:rPr>
          <w:rFonts w:ascii="TmsRmn 10pt" w:hAnsi="TmsRmn 10pt" w:cs="TmsRmn 10pt"/>
          <w:sz w:val="20"/>
          <w:szCs w:val="20"/>
          <w:lang w:val="en-GB"/>
        </w:rPr>
        <w:t xml:space="preserve"> (Crim.)(Ont.), 23340, *03 11.3.93</w:t>
      </w:r>
      <w:r>
        <w:rPr>
          <w:rFonts w:ascii="TmsRmn 10pt" w:hAnsi="TmsRmn 10pt" w:cs="TmsRmn 10pt"/>
          <w:sz w:val="20"/>
          <w:szCs w:val="20"/>
          <w:lang w:val="en-GB"/>
        </w:rPr>
        <w:tab/>
        <w:t>178(93)</w:t>
      </w:r>
      <w:r>
        <w:rPr>
          <w:rFonts w:ascii="TmsRmn 10pt" w:hAnsi="TmsRmn 10pt" w:cs="TmsRmn 10pt"/>
          <w:sz w:val="20"/>
          <w:szCs w:val="20"/>
          <w:lang w:val="en-GB"/>
        </w:rPr>
        <w:tab/>
        <w:t>498(93)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lastRenderedPageBreak/>
        <w:t>R. c. Chevrier</w:t>
      </w:r>
      <w:r>
        <w:rPr>
          <w:rFonts w:ascii="TmsRmn 10pt" w:hAnsi="TmsRmn 10pt" w:cs="TmsRmn 10pt"/>
          <w:sz w:val="20"/>
          <w:szCs w:val="20"/>
          <w:lang w:val="en-GB"/>
        </w:rPr>
        <w:t xml:space="preserve"> (Qué.), 23126, *A</w:t>
      </w:r>
      <w:r>
        <w:rPr>
          <w:rFonts w:ascii="TmsRmn 10pt" w:hAnsi="TmsRmn 10pt" w:cs="TmsRmn 10pt"/>
          <w:sz w:val="20"/>
          <w:szCs w:val="20"/>
          <w:lang w:val="en-GB"/>
        </w:rPr>
        <w:tab/>
        <w:t>2510(92)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Heywood</w:t>
      </w:r>
      <w:r>
        <w:rPr>
          <w:rFonts w:ascii="TmsRmn 10pt" w:hAnsi="TmsRmn 10pt" w:cs="TmsRmn 10pt"/>
          <w:sz w:val="20"/>
          <w:szCs w:val="20"/>
          <w:lang w:val="en-GB"/>
        </w:rPr>
        <w:t xml:space="preserve"> (Crim.)(B.C.), 23384, *B</w:t>
      </w:r>
      <w:r>
        <w:rPr>
          <w:rFonts w:ascii="TmsRmn 10pt" w:hAnsi="TmsRmn 10pt" w:cs="TmsRmn 10pt"/>
          <w:sz w:val="20"/>
          <w:szCs w:val="20"/>
          <w:lang w:val="en-GB"/>
        </w:rPr>
        <w:tab/>
        <w:t>435(93)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Johnson</w:t>
      </w:r>
      <w:r>
        <w:rPr>
          <w:rFonts w:ascii="TmsRmn 10pt" w:hAnsi="TmsRmn 10pt" w:cs="TmsRmn 10pt"/>
          <w:sz w:val="20"/>
          <w:szCs w:val="20"/>
          <w:lang w:val="en-GB"/>
        </w:rPr>
        <w:t xml:space="preserve"> (Crim.)(Ont.), 23217, *03 25.3.93</w:t>
      </w:r>
      <w:r>
        <w:rPr>
          <w:rFonts w:ascii="TmsRmn 10pt" w:hAnsi="TmsRmn 10pt" w:cs="TmsRmn 10pt"/>
          <w:sz w:val="20"/>
          <w:szCs w:val="20"/>
          <w:lang w:val="en-GB"/>
        </w:rPr>
        <w:tab/>
        <w:t>238(93)</w:t>
      </w:r>
      <w:r>
        <w:rPr>
          <w:rFonts w:ascii="TmsRmn 10pt" w:hAnsi="TmsRmn 10pt" w:cs="TmsRmn 10pt"/>
          <w:sz w:val="20"/>
          <w:szCs w:val="20"/>
          <w:lang w:val="en-GB"/>
        </w:rPr>
        <w:tab/>
        <w:t>567(93)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Lajoie</w:t>
      </w:r>
      <w:r>
        <w:rPr>
          <w:rFonts w:ascii="TmsRmn 10pt" w:hAnsi="TmsRmn 10pt" w:cs="TmsRmn 10pt"/>
          <w:sz w:val="20"/>
          <w:szCs w:val="20"/>
          <w:lang w:val="en-GB"/>
        </w:rPr>
        <w:t xml:space="preserve"> (Ont.), 23556, *A</w:t>
      </w:r>
      <w:r>
        <w:rPr>
          <w:rFonts w:ascii="TmsRmn 10pt" w:hAnsi="TmsRmn 10pt" w:cs="TmsRmn 10pt"/>
          <w:sz w:val="20"/>
          <w:szCs w:val="20"/>
          <w:lang w:val="en-GB"/>
        </w:rPr>
        <w:tab/>
        <w:t>878(93)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Mason</w:t>
      </w:r>
      <w:r>
        <w:rPr>
          <w:rFonts w:ascii="TmsRmn 10pt" w:hAnsi="TmsRmn 10pt" w:cs="TmsRmn 10pt"/>
          <w:sz w:val="20"/>
          <w:szCs w:val="20"/>
          <w:lang w:val="en-GB"/>
        </w:rPr>
        <w:t xml:space="preserve"> (Crim.)(N.S.), 23385, *B</w:t>
      </w:r>
      <w:r>
        <w:rPr>
          <w:rFonts w:ascii="TmsRmn 10pt" w:hAnsi="TmsRmn 10pt" w:cs="TmsRmn 10pt"/>
          <w:sz w:val="20"/>
          <w:szCs w:val="20"/>
          <w:lang w:val="en-GB"/>
        </w:rPr>
        <w:tab/>
        <w:t>767(93)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Matheson</w:t>
      </w:r>
      <w:r>
        <w:rPr>
          <w:rFonts w:ascii="TmsRmn 10pt" w:hAnsi="TmsRmn 10pt" w:cs="TmsRmn 10pt"/>
          <w:sz w:val="20"/>
          <w:szCs w:val="20"/>
          <w:lang w:val="en-GB"/>
        </w:rPr>
        <w:t xml:space="preserve"> (Crim.)(P.E.I.), 23312, *B</w:t>
      </w:r>
      <w:r>
        <w:rPr>
          <w:rFonts w:ascii="TmsRmn 10pt" w:hAnsi="TmsRmn 10pt" w:cs="TmsRmn 10pt"/>
          <w:sz w:val="20"/>
          <w:szCs w:val="20"/>
          <w:lang w:val="en-GB"/>
        </w:rPr>
        <w:tab/>
        <w:t>33(93)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Native Women's Association of Canada</w:t>
      </w:r>
      <w:r>
        <w:rPr>
          <w:rFonts w:ascii="TmsRmn 10pt" w:hAnsi="TmsRmn 10pt" w:cs="TmsRmn 10pt"/>
          <w:sz w:val="20"/>
          <w:szCs w:val="20"/>
          <w:lang w:val="en-GB"/>
        </w:rPr>
        <w:t xml:space="preserve"> (F.C.A.), 23253, *03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11.3.93</w:t>
      </w:r>
      <w:r>
        <w:rPr>
          <w:rFonts w:ascii="TmsRmn 10pt" w:hAnsi="TmsRmn 10pt" w:cs="TmsRmn 10pt"/>
          <w:sz w:val="20"/>
          <w:szCs w:val="20"/>
          <w:lang w:val="en-GB"/>
        </w:rPr>
        <w:tab/>
        <w:t>18(93)</w:t>
      </w:r>
      <w:r>
        <w:rPr>
          <w:rFonts w:ascii="TmsRmn 10pt" w:hAnsi="TmsRmn 10pt" w:cs="TmsRmn 10pt"/>
          <w:sz w:val="20"/>
          <w:szCs w:val="20"/>
          <w:lang w:val="en-GB"/>
        </w:rPr>
        <w:tab/>
        <w:t>497(93)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Pawlowski</w:t>
      </w:r>
      <w:r>
        <w:rPr>
          <w:rFonts w:ascii="TmsRmn 10pt" w:hAnsi="TmsRmn 10pt" w:cs="TmsRmn 10pt"/>
          <w:sz w:val="20"/>
          <w:szCs w:val="20"/>
          <w:lang w:val="en-GB"/>
        </w:rPr>
        <w:t xml:space="preserve"> (Ont.), 23555, *A</w:t>
      </w:r>
      <w:r>
        <w:rPr>
          <w:rFonts w:ascii="TmsRmn 10pt" w:hAnsi="TmsRmn 10pt" w:cs="TmsRmn 10pt"/>
          <w:sz w:val="20"/>
          <w:szCs w:val="20"/>
          <w:lang w:val="en-GB"/>
        </w:rPr>
        <w:tab/>
        <w:t>878(93)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c. Perreault</w:t>
      </w:r>
      <w:r>
        <w:rPr>
          <w:rFonts w:ascii="TmsRmn 10pt" w:hAnsi="TmsRmn 10pt" w:cs="TmsRmn 10pt"/>
          <w:sz w:val="20"/>
          <w:szCs w:val="20"/>
          <w:lang w:val="en-GB"/>
        </w:rPr>
        <w:t xml:space="preserve"> (Crim.)(Qué.), 23191, *01 4.2.93</w:t>
      </w:r>
      <w:r>
        <w:rPr>
          <w:rFonts w:ascii="TmsRmn 10pt" w:hAnsi="TmsRmn 10pt" w:cs="TmsRmn 10pt"/>
          <w:sz w:val="20"/>
          <w:szCs w:val="20"/>
          <w:lang w:val="en-GB"/>
        </w:rPr>
        <w:tab/>
        <w:t>2444(92)</w:t>
      </w:r>
      <w:r>
        <w:rPr>
          <w:rFonts w:ascii="TmsRmn 10pt" w:hAnsi="TmsRmn 10pt" w:cs="TmsRmn 10pt"/>
          <w:sz w:val="20"/>
          <w:szCs w:val="20"/>
          <w:lang w:val="en-GB"/>
        </w:rPr>
        <w:tab/>
        <w:t>219(93)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c. Peruta</w:t>
      </w:r>
      <w:r>
        <w:rPr>
          <w:rFonts w:ascii="TmsRmn 10pt" w:hAnsi="TmsRmn 10pt" w:cs="TmsRmn 10pt"/>
          <w:sz w:val="20"/>
          <w:szCs w:val="20"/>
          <w:lang w:val="en-GB"/>
        </w:rPr>
        <w:t xml:space="preserve"> (Crim.)(Qué.), 23360, *B</w:t>
      </w:r>
      <w:r>
        <w:rPr>
          <w:rFonts w:ascii="TmsRmn 10pt" w:hAnsi="TmsRmn 10pt" w:cs="TmsRmn 10pt"/>
          <w:sz w:val="20"/>
          <w:szCs w:val="20"/>
          <w:lang w:val="en-GB"/>
        </w:rPr>
        <w:tab/>
        <w:t>486(93)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Prosper</w:t>
      </w:r>
      <w:r>
        <w:rPr>
          <w:rFonts w:ascii="TmsRmn 10pt" w:hAnsi="TmsRmn 10pt" w:cs="TmsRmn 10pt"/>
          <w:sz w:val="20"/>
          <w:szCs w:val="20"/>
          <w:lang w:val="en-GB"/>
        </w:rPr>
        <w:t xml:space="preserve"> (Crim.)(N.S.), 21378, *B</w:t>
      </w:r>
      <w:r>
        <w:rPr>
          <w:rFonts w:ascii="TmsRmn 10pt" w:hAnsi="TmsRmn 10pt" w:cs="TmsRmn 10pt"/>
          <w:sz w:val="20"/>
          <w:szCs w:val="20"/>
          <w:lang w:val="en-GB"/>
        </w:rPr>
        <w:tab/>
        <w:t>523(93)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c. Quickfall</w:t>
      </w:r>
      <w:r>
        <w:rPr>
          <w:rFonts w:ascii="TmsRmn 10pt" w:hAnsi="TmsRmn 10pt" w:cs="TmsRmn 10pt"/>
          <w:sz w:val="20"/>
          <w:szCs w:val="20"/>
          <w:lang w:val="en-GB"/>
        </w:rPr>
        <w:t xml:space="preserve"> (Crim.)(Qué.), 23471, *B</w:t>
      </w:r>
      <w:r>
        <w:rPr>
          <w:rFonts w:ascii="TmsRmn 10pt" w:hAnsi="TmsRmn 10pt" w:cs="TmsRmn 10pt"/>
          <w:sz w:val="20"/>
          <w:szCs w:val="20"/>
          <w:lang w:val="en-GB"/>
        </w:rPr>
        <w:tab/>
        <w:t>789(93)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Sylliboy</w:t>
      </w:r>
      <w:r>
        <w:rPr>
          <w:rFonts w:ascii="TmsRmn 10pt" w:hAnsi="TmsRmn 10pt" w:cs="TmsRmn 10pt"/>
          <w:sz w:val="20"/>
          <w:szCs w:val="20"/>
          <w:lang w:val="en-GB"/>
        </w:rPr>
        <w:t xml:space="preserve"> (Crim.)(N.S.), 21929, *A</w:t>
      </w:r>
      <w:r>
        <w:rPr>
          <w:rFonts w:ascii="TmsRmn 10pt" w:hAnsi="TmsRmn 10pt" w:cs="TmsRmn 10pt"/>
          <w:sz w:val="20"/>
          <w:szCs w:val="20"/>
          <w:lang w:val="en-GB"/>
        </w:rPr>
        <w:tab/>
        <w:t>1015(90)</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du chef du Québec v. Ontario Securities Commission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(Ont.), 23356, *B</w:t>
      </w:r>
      <w:r>
        <w:rPr>
          <w:rFonts w:ascii="TmsRmn 10pt" w:hAnsi="TmsRmn 10pt" w:cs="TmsRmn 10pt"/>
          <w:sz w:val="20"/>
          <w:szCs w:val="20"/>
          <w:lang w:val="en-GB"/>
        </w:rPr>
        <w:tab/>
        <w:t>484(93)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in right of Canada v. Reza</w:t>
      </w:r>
      <w:r>
        <w:rPr>
          <w:rFonts w:ascii="TmsRmn 10pt" w:hAnsi="TmsRmn 10pt" w:cs="TmsRmn 10pt"/>
          <w:sz w:val="20"/>
          <w:szCs w:val="20"/>
          <w:lang w:val="en-GB"/>
        </w:rPr>
        <w:t xml:space="preserve"> (Ont.), 23361, *B</w:t>
      </w:r>
      <w:r>
        <w:rPr>
          <w:rFonts w:ascii="TmsRmn 10pt" w:hAnsi="TmsRmn 10pt" w:cs="TmsRmn 10pt"/>
          <w:sz w:val="20"/>
          <w:szCs w:val="20"/>
          <w:lang w:val="en-GB"/>
        </w:rPr>
        <w:tab/>
        <w:t>350(93)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in right of the province of New Brunswick v. Bond</w:t>
      </w:r>
      <w:r>
        <w:rPr>
          <w:rFonts w:ascii="TmsRmn 10pt" w:hAnsi="TmsRmn 10pt" w:cs="TmsRmn 10pt"/>
          <w:sz w:val="20"/>
          <w:szCs w:val="20"/>
          <w:lang w:val="en-GB"/>
        </w:rPr>
        <w:t xml:space="preserve"> (N.B.),</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23301, *02 15.4.93</w:t>
      </w:r>
      <w:r>
        <w:rPr>
          <w:rFonts w:ascii="TmsRmn 10pt" w:hAnsi="TmsRmn 10pt" w:cs="TmsRmn 10pt"/>
          <w:sz w:val="20"/>
          <w:szCs w:val="20"/>
          <w:lang w:val="en-GB"/>
        </w:rPr>
        <w:tab/>
        <w:t>184(93)</w:t>
      </w:r>
      <w:r>
        <w:rPr>
          <w:rFonts w:ascii="TmsRmn 10pt" w:hAnsi="TmsRmn 10pt" w:cs="TmsRmn 10pt"/>
          <w:sz w:val="20"/>
          <w:szCs w:val="20"/>
          <w:lang w:val="en-GB"/>
        </w:rPr>
        <w:tab/>
        <w:t>793(93)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RJR - MacDonald Inc. c. Attorney General of Canada</w:t>
      </w:r>
      <w:r>
        <w:rPr>
          <w:rFonts w:ascii="TmsRmn 10pt" w:hAnsi="TmsRmn 10pt" w:cs="TmsRmn 10pt"/>
          <w:sz w:val="20"/>
          <w:szCs w:val="20"/>
          <w:lang w:val="en-GB"/>
        </w:rPr>
        <w:t xml:space="preserve"> (Qué.),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23460, *B</w:t>
      </w:r>
      <w:r>
        <w:rPr>
          <w:rFonts w:ascii="TmsRmn 10pt" w:hAnsi="TmsRmn 10pt" w:cs="TmsRmn 10pt"/>
          <w:sz w:val="20"/>
          <w:szCs w:val="20"/>
          <w:lang w:val="en-GB"/>
        </w:rPr>
        <w:tab/>
        <w:t>883(93)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R.N.R. Transport Ltée c. Beaver Foundations Ltd.</w:t>
      </w:r>
      <w:r>
        <w:rPr>
          <w:rFonts w:ascii="TmsRmn 10pt" w:hAnsi="TmsRmn 10pt" w:cs="TmsRmn 10pt"/>
          <w:sz w:val="20"/>
          <w:szCs w:val="20"/>
          <w:lang w:val="en-GB"/>
        </w:rPr>
        <w:t xml:space="preserve"> (Qué.),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23255, *02 1.4.93</w:t>
      </w:r>
      <w:r>
        <w:rPr>
          <w:rFonts w:ascii="TmsRmn 10pt" w:hAnsi="TmsRmn 10pt" w:cs="TmsRmn 10pt"/>
          <w:sz w:val="20"/>
          <w:szCs w:val="20"/>
          <w:lang w:val="en-GB"/>
        </w:rPr>
        <w:tab/>
        <w:t>26(93)</w:t>
      </w:r>
      <w:r>
        <w:rPr>
          <w:rFonts w:ascii="TmsRmn 10pt" w:hAnsi="TmsRmn 10pt" w:cs="TmsRmn 10pt"/>
          <w:sz w:val="20"/>
          <w:szCs w:val="20"/>
          <w:lang w:val="en-GB"/>
        </w:rPr>
        <w:tab/>
        <w:t>671(93)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R.N.R. Transport Ltée c. Beaver Foundations Ltd.</w:t>
      </w:r>
      <w:r>
        <w:rPr>
          <w:rFonts w:ascii="TmsRmn 10pt" w:hAnsi="TmsRmn 10pt" w:cs="TmsRmn 10pt"/>
          <w:sz w:val="20"/>
          <w:szCs w:val="20"/>
          <w:lang w:val="en-GB"/>
        </w:rPr>
        <w:t xml:space="preserve"> (Qué.),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23262, *02 1.4.93</w:t>
      </w:r>
      <w:r>
        <w:rPr>
          <w:rFonts w:ascii="TmsRmn 10pt" w:hAnsi="TmsRmn 10pt" w:cs="TmsRmn 10pt"/>
          <w:sz w:val="20"/>
          <w:szCs w:val="20"/>
          <w:lang w:val="en-GB"/>
        </w:rPr>
        <w:tab/>
        <w:t>27(93)</w:t>
      </w:r>
      <w:r>
        <w:rPr>
          <w:rFonts w:ascii="TmsRmn 10pt" w:hAnsi="TmsRmn 10pt" w:cs="TmsRmn 10pt"/>
          <w:sz w:val="20"/>
          <w:szCs w:val="20"/>
          <w:lang w:val="en-GB"/>
        </w:rPr>
        <w:tab/>
        <w:t>671(93)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Raissi v. Minister of Employment and Immigration</w:t>
      </w:r>
      <w:r>
        <w:rPr>
          <w:rFonts w:ascii="TmsRmn 10pt" w:hAnsi="TmsRmn 10pt" w:cs="TmsRmn 10pt"/>
          <w:sz w:val="20"/>
          <w:szCs w:val="20"/>
          <w:lang w:val="en-GB"/>
        </w:rPr>
        <w:t xml:space="preserve">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(F.C.A.)(Ont.), 23173, *02 28.1.92</w:t>
      </w:r>
      <w:r>
        <w:rPr>
          <w:rFonts w:ascii="TmsRmn 10pt" w:hAnsi="TmsRmn 10pt" w:cs="TmsRmn 10pt"/>
          <w:sz w:val="20"/>
          <w:szCs w:val="20"/>
          <w:lang w:val="en-GB"/>
        </w:rPr>
        <w:tab/>
        <w:t>2545(92)</w:t>
      </w:r>
      <w:r>
        <w:rPr>
          <w:rFonts w:ascii="TmsRmn 10pt" w:hAnsi="TmsRmn 10pt" w:cs="TmsRmn 10pt"/>
          <w:sz w:val="20"/>
          <w:szCs w:val="20"/>
          <w:lang w:val="en-GB"/>
        </w:rPr>
        <w:tab/>
        <w:t>188(93)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Ramsay v. The Queen</w:t>
      </w:r>
      <w:r>
        <w:rPr>
          <w:rFonts w:ascii="TmsRmn 10pt" w:hAnsi="TmsRmn 10pt" w:cs="TmsRmn 10pt"/>
          <w:sz w:val="20"/>
          <w:szCs w:val="20"/>
          <w:lang w:val="en-GB"/>
        </w:rPr>
        <w:t xml:space="preserve"> (Crim.)(P.E.I.), 23337, *01 8.4.93</w:t>
      </w:r>
      <w:r>
        <w:rPr>
          <w:rFonts w:ascii="TmsRmn 10pt" w:hAnsi="TmsRmn 10pt" w:cs="TmsRmn 10pt"/>
          <w:sz w:val="20"/>
          <w:szCs w:val="20"/>
          <w:lang w:val="en-GB"/>
        </w:rPr>
        <w:tab/>
        <w:t>180(93)</w:t>
      </w:r>
      <w:r>
        <w:rPr>
          <w:rFonts w:ascii="TmsRmn 10pt" w:hAnsi="TmsRmn 10pt" w:cs="TmsRmn 10pt"/>
          <w:sz w:val="20"/>
          <w:szCs w:val="20"/>
          <w:lang w:val="en-GB"/>
        </w:rPr>
        <w:tab/>
        <w:t>702(93)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Red River Forest Products Inc. v. Ferguson</w:t>
      </w:r>
      <w:r>
        <w:rPr>
          <w:rFonts w:ascii="TmsRmn 10pt" w:hAnsi="TmsRmn 10pt" w:cs="TmsRmn 10pt"/>
          <w:sz w:val="20"/>
          <w:szCs w:val="20"/>
          <w:lang w:val="en-GB"/>
        </w:rPr>
        <w:t xml:space="preserve"> (Man.),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23377, *B</w:t>
      </w:r>
      <w:r>
        <w:rPr>
          <w:rFonts w:ascii="TmsRmn 10pt" w:hAnsi="TmsRmn 10pt" w:cs="TmsRmn 10pt"/>
          <w:sz w:val="20"/>
          <w:szCs w:val="20"/>
          <w:lang w:val="en-GB"/>
        </w:rPr>
        <w:tab/>
        <w:t>652(93)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Regan v. Anderson</w:t>
      </w:r>
      <w:r>
        <w:rPr>
          <w:rFonts w:ascii="TmsRmn 10pt" w:hAnsi="TmsRmn 10pt" w:cs="TmsRmn 10pt"/>
          <w:sz w:val="20"/>
          <w:szCs w:val="20"/>
          <w:lang w:val="en-GB"/>
        </w:rPr>
        <w:t xml:space="preserve"> (B.C.), 23553, *A</w:t>
      </w:r>
      <w:r>
        <w:rPr>
          <w:rFonts w:ascii="TmsRmn 10pt" w:hAnsi="TmsRmn 10pt" w:cs="TmsRmn 10pt"/>
          <w:sz w:val="20"/>
          <w:szCs w:val="20"/>
          <w:lang w:val="en-GB"/>
        </w:rPr>
        <w:tab/>
        <w:t>878(93)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Rémillard c. Bissonnette</w:t>
      </w:r>
      <w:r>
        <w:rPr>
          <w:rFonts w:ascii="TmsRmn 10pt" w:hAnsi="TmsRmn 10pt" w:cs="TmsRmn 10pt"/>
          <w:sz w:val="20"/>
          <w:szCs w:val="20"/>
          <w:lang w:val="en-GB"/>
        </w:rPr>
        <w:t xml:space="preserve"> (Qué.), 23148, *02 4.2.93</w:t>
      </w:r>
      <w:r>
        <w:rPr>
          <w:rFonts w:ascii="TmsRmn 10pt" w:hAnsi="TmsRmn 10pt" w:cs="TmsRmn 10pt"/>
          <w:sz w:val="20"/>
          <w:szCs w:val="20"/>
          <w:lang w:val="en-GB"/>
        </w:rPr>
        <w:tab/>
        <w:t>2445(92)</w:t>
      </w:r>
      <w:r>
        <w:rPr>
          <w:rFonts w:ascii="TmsRmn 10pt" w:hAnsi="TmsRmn 10pt" w:cs="TmsRmn 10pt"/>
          <w:sz w:val="20"/>
          <w:szCs w:val="20"/>
          <w:lang w:val="en-GB"/>
        </w:rPr>
        <w:tab/>
        <w:t>226(93)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Rémillard c. Bourdeau</w:t>
      </w:r>
      <w:r>
        <w:rPr>
          <w:rFonts w:ascii="TmsRmn 10pt" w:hAnsi="TmsRmn 10pt" w:cs="TmsRmn 10pt"/>
          <w:sz w:val="20"/>
          <w:szCs w:val="20"/>
          <w:lang w:val="en-GB"/>
        </w:rPr>
        <w:t xml:space="preserve"> (Qué.), 23145, *02 4.2.93</w:t>
      </w:r>
      <w:r>
        <w:rPr>
          <w:rFonts w:ascii="TmsRmn 10pt" w:hAnsi="TmsRmn 10pt" w:cs="TmsRmn 10pt"/>
          <w:sz w:val="20"/>
          <w:szCs w:val="20"/>
          <w:lang w:val="en-GB"/>
        </w:rPr>
        <w:tab/>
        <w:t>2449(92)</w:t>
      </w:r>
      <w:r>
        <w:rPr>
          <w:rFonts w:ascii="TmsRmn 10pt" w:hAnsi="TmsRmn 10pt" w:cs="TmsRmn 10pt"/>
          <w:sz w:val="20"/>
          <w:szCs w:val="20"/>
          <w:lang w:val="en-GB"/>
        </w:rPr>
        <w:tab/>
        <w:t>225(93)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Rémillard c. Hétu</w:t>
      </w:r>
      <w:r>
        <w:rPr>
          <w:rFonts w:ascii="TmsRmn 10pt" w:hAnsi="TmsRmn 10pt" w:cs="TmsRmn 10pt"/>
          <w:sz w:val="20"/>
          <w:szCs w:val="20"/>
          <w:lang w:val="en-GB"/>
        </w:rPr>
        <w:t xml:space="preserve"> (Qué.), 23147, *02 4.2.93</w:t>
      </w:r>
      <w:r>
        <w:rPr>
          <w:rFonts w:ascii="TmsRmn 10pt" w:hAnsi="TmsRmn 10pt" w:cs="TmsRmn 10pt"/>
          <w:sz w:val="20"/>
          <w:szCs w:val="20"/>
          <w:lang w:val="en-GB"/>
        </w:rPr>
        <w:tab/>
        <w:t>2451(92)</w:t>
      </w:r>
      <w:r>
        <w:rPr>
          <w:rFonts w:ascii="TmsRmn 10pt" w:hAnsi="TmsRmn 10pt" w:cs="TmsRmn 10pt"/>
          <w:sz w:val="20"/>
          <w:szCs w:val="20"/>
          <w:lang w:val="en-GB"/>
        </w:rPr>
        <w:tab/>
        <w:t>226(93)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Rémillard c. Lapierre</w:t>
      </w:r>
      <w:r>
        <w:rPr>
          <w:rFonts w:ascii="TmsRmn 10pt" w:hAnsi="TmsRmn 10pt" w:cs="TmsRmn 10pt"/>
          <w:sz w:val="20"/>
          <w:szCs w:val="20"/>
          <w:lang w:val="en-GB"/>
        </w:rPr>
        <w:t xml:space="preserve"> (Qué,), 23146, *02 4.2.93</w:t>
      </w:r>
      <w:r>
        <w:rPr>
          <w:rFonts w:ascii="TmsRmn 10pt" w:hAnsi="TmsRmn 10pt" w:cs="TmsRmn 10pt"/>
          <w:sz w:val="20"/>
          <w:szCs w:val="20"/>
          <w:lang w:val="en-GB"/>
        </w:rPr>
        <w:tab/>
        <w:t>2451(92)</w:t>
      </w:r>
      <w:r>
        <w:rPr>
          <w:rFonts w:ascii="TmsRmn 10pt" w:hAnsi="TmsRmn 10pt" w:cs="TmsRmn 10pt"/>
          <w:sz w:val="20"/>
          <w:szCs w:val="20"/>
          <w:lang w:val="en-GB"/>
        </w:rPr>
        <w:tab/>
        <w:t>225(93)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Rémillard c. Legault</w:t>
      </w:r>
      <w:r>
        <w:rPr>
          <w:rFonts w:ascii="TmsRmn 10pt" w:hAnsi="TmsRmn 10pt" w:cs="TmsRmn 10pt"/>
          <w:sz w:val="20"/>
          <w:szCs w:val="20"/>
          <w:lang w:val="en-GB"/>
        </w:rPr>
        <w:t xml:space="preserve"> (Qué.), 23149, *02 4.2.93</w:t>
      </w:r>
      <w:r>
        <w:rPr>
          <w:rFonts w:ascii="TmsRmn 10pt" w:hAnsi="TmsRmn 10pt" w:cs="TmsRmn 10pt"/>
          <w:sz w:val="20"/>
          <w:szCs w:val="20"/>
          <w:lang w:val="en-GB"/>
        </w:rPr>
        <w:tab/>
        <w:t>2450(92)</w:t>
      </w:r>
      <w:r>
        <w:rPr>
          <w:rFonts w:ascii="TmsRmn 10pt" w:hAnsi="TmsRmn 10pt" w:cs="TmsRmn 10pt"/>
          <w:sz w:val="20"/>
          <w:szCs w:val="20"/>
          <w:lang w:val="en-GB"/>
        </w:rPr>
        <w:tab/>
        <w:t>227(93)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Rémillard c. Leroux</w:t>
      </w:r>
      <w:r>
        <w:rPr>
          <w:rFonts w:ascii="TmsRmn 10pt" w:hAnsi="TmsRmn 10pt" w:cs="TmsRmn 10pt"/>
          <w:sz w:val="20"/>
          <w:szCs w:val="20"/>
          <w:lang w:val="en-GB"/>
        </w:rPr>
        <w:t xml:space="preserve"> (Qué.), 23132, *02 4.2.93</w:t>
      </w:r>
      <w:r>
        <w:rPr>
          <w:rFonts w:ascii="TmsRmn 10pt" w:hAnsi="TmsRmn 10pt" w:cs="TmsRmn 10pt"/>
          <w:sz w:val="20"/>
          <w:szCs w:val="20"/>
          <w:lang w:val="en-GB"/>
        </w:rPr>
        <w:tab/>
        <w:t>2446(92)</w:t>
      </w:r>
      <w:r>
        <w:rPr>
          <w:rFonts w:ascii="TmsRmn 10pt" w:hAnsi="TmsRmn 10pt" w:cs="TmsRmn 10pt"/>
          <w:sz w:val="20"/>
          <w:szCs w:val="20"/>
          <w:lang w:val="en-GB"/>
        </w:rPr>
        <w:tab/>
        <w:t>224(93)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Rémillard c. Monette</w:t>
      </w:r>
      <w:r>
        <w:rPr>
          <w:rFonts w:ascii="TmsRmn 10pt" w:hAnsi="TmsRmn 10pt" w:cs="TmsRmn 10pt"/>
          <w:sz w:val="20"/>
          <w:szCs w:val="20"/>
          <w:lang w:val="en-GB"/>
        </w:rPr>
        <w:t xml:space="preserve"> (Qué.), 23144, *02 4.2.93</w:t>
      </w:r>
      <w:r>
        <w:rPr>
          <w:rFonts w:ascii="TmsRmn 10pt" w:hAnsi="TmsRmn 10pt" w:cs="TmsRmn 10pt"/>
          <w:sz w:val="20"/>
          <w:szCs w:val="20"/>
          <w:lang w:val="en-GB"/>
        </w:rPr>
        <w:tab/>
        <w:t>2452(92)</w:t>
      </w:r>
      <w:r>
        <w:rPr>
          <w:rFonts w:ascii="TmsRmn 10pt" w:hAnsi="TmsRmn 10pt" w:cs="TmsRmn 10pt"/>
          <w:sz w:val="20"/>
          <w:szCs w:val="20"/>
          <w:lang w:val="en-GB"/>
        </w:rPr>
        <w:tab/>
        <w:t>224(93)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Remillard c. Paré</w:t>
      </w:r>
      <w:r>
        <w:rPr>
          <w:rFonts w:ascii="TmsRmn 10pt" w:hAnsi="TmsRmn 10pt" w:cs="TmsRmn 10pt"/>
          <w:sz w:val="20"/>
          <w:szCs w:val="20"/>
          <w:lang w:val="en-GB"/>
        </w:rPr>
        <w:t xml:space="preserve"> (Qué.), 23150, *02 4.2.93</w:t>
      </w:r>
      <w:r>
        <w:rPr>
          <w:rFonts w:ascii="TmsRmn 10pt" w:hAnsi="TmsRmn 10pt" w:cs="TmsRmn 10pt"/>
          <w:sz w:val="20"/>
          <w:szCs w:val="20"/>
          <w:lang w:val="en-GB"/>
        </w:rPr>
        <w:tab/>
        <w:t>2449(92)</w:t>
      </w:r>
      <w:r>
        <w:rPr>
          <w:rFonts w:ascii="TmsRmn 10pt" w:hAnsi="TmsRmn 10pt" w:cs="TmsRmn 10pt"/>
          <w:sz w:val="20"/>
          <w:szCs w:val="20"/>
          <w:lang w:val="en-GB"/>
        </w:rPr>
        <w:tab/>
        <w:t>227(93)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Rémillard c. Robichaud</w:t>
      </w:r>
      <w:r>
        <w:rPr>
          <w:rFonts w:ascii="TmsRmn 10pt" w:hAnsi="TmsRmn 10pt" w:cs="TmsRmn 10pt"/>
          <w:sz w:val="20"/>
          <w:szCs w:val="20"/>
          <w:lang w:val="en-GB"/>
        </w:rPr>
        <w:t xml:space="preserve"> (Qué.), 23143, *02 4.2.93</w:t>
      </w:r>
      <w:r>
        <w:rPr>
          <w:rFonts w:ascii="TmsRmn 10pt" w:hAnsi="TmsRmn 10pt" w:cs="TmsRmn 10pt"/>
          <w:sz w:val="20"/>
          <w:szCs w:val="20"/>
          <w:lang w:val="en-GB"/>
        </w:rPr>
        <w:tab/>
        <w:t>2447(92)</w:t>
      </w:r>
      <w:r>
        <w:rPr>
          <w:rFonts w:ascii="TmsRmn 10pt" w:hAnsi="TmsRmn 10pt" w:cs="TmsRmn 10pt"/>
          <w:sz w:val="20"/>
          <w:szCs w:val="20"/>
          <w:lang w:val="en-GB"/>
        </w:rPr>
        <w:tab/>
        <w:t>224(93)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Rémillard c. Sauvé (Daniel)</w:t>
      </w:r>
      <w:r>
        <w:rPr>
          <w:rFonts w:ascii="TmsRmn 10pt" w:hAnsi="TmsRmn 10pt" w:cs="TmsRmn 10pt"/>
          <w:sz w:val="20"/>
          <w:szCs w:val="20"/>
          <w:lang w:val="en-GB"/>
        </w:rPr>
        <w:t xml:space="preserve"> (Qué.), 23151, *02 4.2.93</w:t>
      </w:r>
      <w:r>
        <w:rPr>
          <w:rFonts w:ascii="TmsRmn 10pt" w:hAnsi="TmsRmn 10pt" w:cs="TmsRmn 10pt"/>
          <w:sz w:val="20"/>
          <w:szCs w:val="20"/>
          <w:lang w:val="en-GB"/>
        </w:rPr>
        <w:tab/>
        <w:t>2447(92)</w:t>
      </w:r>
      <w:r>
        <w:rPr>
          <w:rFonts w:ascii="TmsRmn 10pt" w:hAnsi="TmsRmn 10pt" w:cs="TmsRmn 10pt"/>
          <w:sz w:val="20"/>
          <w:szCs w:val="20"/>
          <w:lang w:val="en-GB"/>
        </w:rPr>
        <w:tab/>
        <w:t>227(93)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Rémillard c. Sauvé (Gilles)</w:t>
      </w:r>
      <w:r>
        <w:rPr>
          <w:rFonts w:ascii="TmsRmn 10pt" w:hAnsi="TmsRmn 10pt" w:cs="TmsRmn 10pt"/>
          <w:sz w:val="20"/>
          <w:szCs w:val="20"/>
          <w:lang w:val="en-GB"/>
        </w:rPr>
        <w:t xml:space="preserve"> (Qué.), 23153, *02 4.2.93</w:t>
      </w:r>
      <w:r>
        <w:rPr>
          <w:rFonts w:ascii="TmsRmn 10pt" w:hAnsi="TmsRmn 10pt" w:cs="TmsRmn 10pt"/>
          <w:sz w:val="20"/>
          <w:szCs w:val="20"/>
          <w:lang w:val="en-GB"/>
        </w:rPr>
        <w:tab/>
        <w:t>2448(92)</w:t>
      </w:r>
      <w:r>
        <w:rPr>
          <w:rFonts w:ascii="TmsRmn 10pt" w:hAnsi="TmsRmn 10pt" w:cs="TmsRmn 10pt"/>
          <w:sz w:val="20"/>
          <w:szCs w:val="20"/>
          <w:lang w:val="en-GB"/>
        </w:rPr>
        <w:tab/>
        <w:t>228(93)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Rémillard c. Sauvé (Michel)</w:t>
      </w:r>
      <w:r>
        <w:rPr>
          <w:rFonts w:ascii="TmsRmn 10pt" w:hAnsi="TmsRmn 10pt" w:cs="TmsRmn 10pt"/>
          <w:sz w:val="20"/>
          <w:szCs w:val="20"/>
          <w:lang w:val="en-GB"/>
        </w:rPr>
        <w:t xml:space="preserve"> (Qué.), 23152, *02 4.2.93</w:t>
      </w:r>
      <w:r>
        <w:rPr>
          <w:rFonts w:ascii="TmsRmn 10pt" w:hAnsi="TmsRmn 10pt" w:cs="TmsRmn 10pt"/>
          <w:sz w:val="20"/>
          <w:szCs w:val="20"/>
          <w:lang w:val="en-GB"/>
        </w:rPr>
        <w:tab/>
        <w:t>2445(92)</w:t>
      </w:r>
      <w:r>
        <w:rPr>
          <w:rFonts w:ascii="TmsRmn 10pt" w:hAnsi="TmsRmn 10pt" w:cs="TmsRmn 10pt"/>
          <w:sz w:val="20"/>
          <w:szCs w:val="20"/>
          <w:lang w:val="en-GB"/>
        </w:rPr>
        <w:tab/>
        <w:t>228(93)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Rhéaume c. La Reine</w:t>
      </w:r>
      <w:r>
        <w:rPr>
          <w:rFonts w:ascii="TmsRmn 10pt" w:hAnsi="TmsRmn 10pt" w:cs="TmsRmn 10pt"/>
          <w:sz w:val="20"/>
          <w:szCs w:val="20"/>
          <w:lang w:val="en-GB"/>
        </w:rPr>
        <w:t xml:space="preserve"> (C.A.F.)(Qué.), 23407, *B</w:t>
      </w:r>
      <w:r>
        <w:rPr>
          <w:rFonts w:ascii="TmsRmn 10pt" w:hAnsi="TmsRmn 10pt" w:cs="TmsRmn 10pt"/>
          <w:sz w:val="20"/>
          <w:szCs w:val="20"/>
          <w:lang w:val="en-GB"/>
        </w:rPr>
        <w:tab/>
        <w:t>658(93)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Ribeiro v. Canadian Imperial Bank of Commerce</w:t>
      </w:r>
      <w:r>
        <w:rPr>
          <w:rFonts w:ascii="TmsRmn 10pt" w:hAnsi="TmsRmn 10pt" w:cs="TmsRmn 10pt"/>
          <w:sz w:val="20"/>
          <w:szCs w:val="20"/>
          <w:lang w:val="en-GB"/>
        </w:rPr>
        <w:t xml:space="preserve"> (Ont.),</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23378, *B</w:t>
      </w:r>
      <w:r>
        <w:rPr>
          <w:rFonts w:ascii="TmsRmn 10pt" w:hAnsi="TmsRmn 10pt" w:cs="TmsRmn 10pt"/>
          <w:sz w:val="20"/>
          <w:szCs w:val="20"/>
          <w:lang w:val="en-GB"/>
        </w:rPr>
        <w:tab/>
        <w:t>652(93)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Richard B. v. Children's Aid Society of Metropolitan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Toronto</w:t>
      </w:r>
      <w:r>
        <w:rPr>
          <w:rFonts w:ascii="TmsRmn 10pt" w:hAnsi="TmsRmn 10pt" w:cs="TmsRmn 10pt"/>
          <w:sz w:val="20"/>
          <w:szCs w:val="20"/>
          <w:lang w:val="en-GB"/>
        </w:rPr>
        <w:t xml:space="preserve"> (Ont.), 23298, *03 4.2.93</w:t>
      </w:r>
      <w:r>
        <w:rPr>
          <w:rFonts w:ascii="TmsRmn 10pt" w:hAnsi="TmsRmn 10pt" w:cs="TmsRmn 10pt"/>
          <w:sz w:val="20"/>
          <w:szCs w:val="20"/>
          <w:lang w:val="en-GB"/>
        </w:rPr>
        <w:tab/>
        <w:t>2775(92)</w:t>
      </w:r>
      <w:r>
        <w:rPr>
          <w:rFonts w:ascii="TmsRmn 10pt" w:hAnsi="TmsRmn 10pt" w:cs="TmsRmn 10pt"/>
          <w:sz w:val="20"/>
          <w:szCs w:val="20"/>
          <w:lang w:val="en-GB"/>
        </w:rPr>
        <w:tab/>
        <w:t>236(93)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Riley v. The Queen</w:t>
      </w:r>
      <w:r>
        <w:rPr>
          <w:rFonts w:ascii="TmsRmn 10pt" w:hAnsi="TmsRmn 10pt" w:cs="TmsRmn 10pt"/>
          <w:sz w:val="20"/>
          <w:szCs w:val="20"/>
          <w:lang w:val="en-GB"/>
        </w:rPr>
        <w:t xml:space="preserve"> (Crim.)(Ont.), 23386, *B</w:t>
      </w:r>
      <w:r>
        <w:rPr>
          <w:rFonts w:ascii="TmsRmn 10pt" w:hAnsi="TmsRmn 10pt" w:cs="TmsRmn 10pt"/>
          <w:sz w:val="20"/>
          <w:szCs w:val="20"/>
          <w:lang w:val="en-GB"/>
        </w:rPr>
        <w:tab/>
        <w:t>649(93)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Robichaud c. Société canadienne des Postes</w:t>
      </w:r>
      <w:r>
        <w:rPr>
          <w:rFonts w:ascii="TmsRmn 10pt" w:hAnsi="TmsRmn 10pt" w:cs="TmsRmn 10pt"/>
          <w:sz w:val="20"/>
          <w:szCs w:val="20"/>
          <w:lang w:val="en-GB"/>
        </w:rPr>
        <w:t xml:space="preserve"> (Qué.),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23269, *02 4.3.93</w:t>
      </w:r>
      <w:r>
        <w:rPr>
          <w:rFonts w:ascii="TmsRmn 10pt" w:hAnsi="TmsRmn 10pt" w:cs="TmsRmn 10pt"/>
          <w:sz w:val="20"/>
          <w:szCs w:val="20"/>
          <w:lang w:val="en-GB"/>
        </w:rPr>
        <w:tab/>
        <w:t>2714(92)</w:t>
      </w:r>
      <w:r>
        <w:rPr>
          <w:rFonts w:ascii="TmsRmn 10pt" w:hAnsi="TmsRmn 10pt" w:cs="TmsRmn 10pt"/>
          <w:sz w:val="20"/>
          <w:szCs w:val="20"/>
          <w:lang w:val="en-GB"/>
        </w:rPr>
        <w:tab/>
        <w:t>446(93)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lastRenderedPageBreak/>
        <w:t>Robitaille v. The Queen</w:t>
      </w:r>
      <w:r>
        <w:rPr>
          <w:rFonts w:ascii="TmsRmn 10pt" w:hAnsi="TmsRmn 10pt" w:cs="TmsRmn 10pt"/>
          <w:sz w:val="20"/>
          <w:szCs w:val="20"/>
          <w:lang w:val="en-GB"/>
        </w:rPr>
        <w:t xml:space="preserve"> (Crim.)(B.C.), 23292, *01 21.1.93</w:t>
      </w:r>
      <w:r>
        <w:rPr>
          <w:rFonts w:ascii="TmsRmn 10pt" w:hAnsi="TmsRmn 10pt" w:cs="TmsRmn 10pt"/>
          <w:sz w:val="20"/>
          <w:szCs w:val="20"/>
          <w:lang w:val="en-GB"/>
        </w:rPr>
        <w:tab/>
        <w:t>2703(92)</w:t>
      </w:r>
      <w:r>
        <w:rPr>
          <w:rFonts w:ascii="TmsRmn 10pt" w:hAnsi="TmsRmn 10pt" w:cs="TmsRmn 10pt"/>
          <w:sz w:val="20"/>
          <w:szCs w:val="20"/>
          <w:lang w:val="en-GB"/>
        </w:rPr>
        <w:tab/>
        <w:t>43(93)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Rodriguez v. Attorney General of British Columbia</w:t>
      </w:r>
      <w:r>
        <w:rPr>
          <w:rFonts w:ascii="TmsRmn 10pt" w:hAnsi="TmsRmn 10pt" w:cs="TmsRmn 10pt"/>
          <w:sz w:val="20"/>
          <w:szCs w:val="20"/>
          <w:lang w:val="en-GB"/>
        </w:rPr>
        <w:t xml:space="preserve"> (B.C.),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23476, *03 23.3.93</w:t>
      </w:r>
      <w:r>
        <w:rPr>
          <w:rFonts w:ascii="TmsRmn 10pt" w:hAnsi="TmsRmn 10pt" w:cs="TmsRmn 10pt"/>
          <w:sz w:val="20"/>
          <w:szCs w:val="20"/>
          <w:lang w:val="en-GB"/>
        </w:rPr>
        <w:tab/>
        <w:t>562(93)</w:t>
      </w:r>
      <w:r>
        <w:rPr>
          <w:rFonts w:ascii="TmsRmn 10pt" w:hAnsi="TmsRmn 10pt" w:cs="TmsRmn 10pt"/>
          <w:sz w:val="20"/>
          <w:szCs w:val="20"/>
          <w:lang w:val="en-GB"/>
        </w:rPr>
        <w:tab/>
        <w:t>565(93)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Rolls Royce (Canada) Ltd. v. The Queen</w:t>
      </w:r>
      <w:r>
        <w:rPr>
          <w:rFonts w:ascii="TmsRmn 10pt" w:hAnsi="TmsRmn 10pt" w:cs="TmsRmn 10pt"/>
          <w:sz w:val="20"/>
          <w:szCs w:val="20"/>
          <w:lang w:val="en-GB"/>
        </w:rPr>
        <w:t xml:space="preserve"> (F.C.A.)(Ont.), 23451, *B</w:t>
      </w:r>
      <w:r>
        <w:rPr>
          <w:rFonts w:ascii="TmsRmn 10pt" w:hAnsi="TmsRmn 10pt" w:cs="TmsRmn 10pt"/>
          <w:sz w:val="20"/>
          <w:szCs w:val="20"/>
          <w:lang w:val="en-GB"/>
        </w:rPr>
        <w:tab/>
        <w:t>791(93)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Rosebush v. The Queen</w:t>
      </w:r>
      <w:r>
        <w:rPr>
          <w:rFonts w:ascii="TmsRmn 10pt" w:hAnsi="TmsRmn 10pt" w:cs="TmsRmn 10pt"/>
          <w:sz w:val="20"/>
          <w:szCs w:val="20"/>
          <w:lang w:val="en-GB"/>
        </w:rPr>
        <w:t xml:space="preserve"> (Crim.)(Alta.), 23288, *B</w:t>
      </w:r>
      <w:r>
        <w:rPr>
          <w:rFonts w:ascii="TmsRmn 10pt" w:hAnsi="TmsRmn 10pt" w:cs="TmsRmn 10pt"/>
          <w:sz w:val="20"/>
          <w:szCs w:val="20"/>
          <w:lang w:val="en-GB"/>
        </w:rPr>
        <w:tab/>
        <w:t>562(93)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Rouette c. La Reine</w:t>
      </w:r>
      <w:r>
        <w:rPr>
          <w:rFonts w:ascii="TmsRmn 10pt" w:hAnsi="TmsRmn 10pt" w:cs="TmsRmn 10pt"/>
          <w:sz w:val="20"/>
          <w:szCs w:val="20"/>
          <w:lang w:val="en-GB"/>
        </w:rPr>
        <w:t xml:space="preserve"> (Crim.)(Qué.), 23264, *01 21.1.93</w:t>
      </w:r>
      <w:r>
        <w:rPr>
          <w:rFonts w:ascii="TmsRmn 10pt" w:hAnsi="TmsRmn 10pt" w:cs="TmsRmn 10pt"/>
          <w:sz w:val="20"/>
          <w:szCs w:val="20"/>
          <w:lang w:val="en-GB"/>
        </w:rPr>
        <w:tab/>
        <w:t>2665(92)</w:t>
      </w:r>
      <w:r>
        <w:rPr>
          <w:rFonts w:ascii="TmsRmn 10pt" w:hAnsi="TmsRmn 10pt" w:cs="TmsRmn 10pt"/>
          <w:sz w:val="20"/>
          <w:szCs w:val="20"/>
          <w:lang w:val="en-GB"/>
        </w:rPr>
        <w:tab/>
        <w:t>43(93)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Rousseau c. La Reine</w:t>
      </w:r>
      <w:r>
        <w:rPr>
          <w:rFonts w:ascii="TmsRmn 10pt" w:hAnsi="TmsRmn 10pt" w:cs="TmsRmn 10pt"/>
          <w:sz w:val="20"/>
          <w:szCs w:val="20"/>
          <w:lang w:val="en-GB"/>
        </w:rPr>
        <w:t xml:space="preserve"> (Crim.)(Qué.), 22695, *05 5.4.93</w:t>
      </w:r>
      <w:r>
        <w:rPr>
          <w:rFonts w:ascii="TmsRmn 10pt" w:hAnsi="TmsRmn 10pt" w:cs="TmsRmn 10pt"/>
          <w:sz w:val="20"/>
          <w:szCs w:val="20"/>
          <w:lang w:val="en-GB"/>
        </w:rPr>
        <w:tab/>
        <w:t>719(93)</w:t>
      </w:r>
      <w:r>
        <w:rPr>
          <w:rFonts w:ascii="TmsRmn 10pt" w:hAnsi="TmsRmn 10pt" w:cs="TmsRmn 10pt"/>
          <w:sz w:val="20"/>
          <w:szCs w:val="20"/>
          <w:lang w:val="en-GB"/>
        </w:rPr>
        <w:tab/>
        <w:t>719(93)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Rowbotham v. The Queen</w:t>
      </w:r>
      <w:r>
        <w:rPr>
          <w:rFonts w:ascii="TmsRmn 10pt" w:hAnsi="TmsRmn 10pt" w:cs="TmsRmn 10pt"/>
          <w:sz w:val="20"/>
          <w:szCs w:val="20"/>
          <w:lang w:val="en-GB"/>
        </w:rPr>
        <w:t xml:space="preserve"> (Ont.), 23104, *01 4.3.93</w:t>
      </w:r>
      <w:r>
        <w:rPr>
          <w:rFonts w:ascii="TmsRmn 10pt" w:hAnsi="TmsRmn 10pt" w:cs="TmsRmn 10pt"/>
          <w:sz w:val="20"/>
          <w:szCs w:val="20"/>
          <w:lang w:val="en-GB"/>
        </w:rPr>
        <w:tab/>
        <w:t>11(93)</w:t>
      </w:r>
      <w:r>
        <w:rPr>
          <w:rFonts w:ascii="TmsRmn 10pt" w:hAnsi="TmsRmn 10pt" w:cs="TmsRmn 10pt"/>
          <w:sz w:val="20"/>
          <w:szCs w:val="20"/>
          <w:lang w:val="en-GB"/>
        </w:rPr>
        <w:tab/>
        <w:t>451(93)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Roy c. Bégin</w:t>
      </w:r>
      <w:r>
        <w:rPr>
          <w:rFonts w:ascii="TmsRmn 10pt" w:hAnsi="TmsRmn 10pt" w:cs="TmsRmn 10pt"/>
          <w:sz w:val="20"/>
          <w:szCs w:val="20"/>
          <w:lang w:val="en-GB"/>
        </w:rPr>
        <w:t xml:space="preserve"> (Qué.), 23124, *02 28.1.93</w:t>
      </w:r>
      <w:r>
        <w:rPr>
          <w:rFonts w:ascii="TmsRmn 10pt" w:hAnsi="TmsRmn 10pt" w:cs="TmsRmn 10pt"/>
          <w:sz w:val="20"/>
          <w:szCs w:val="20"/>
          <w:lang w:val="en-GB"/>
        </w:rPr>
        <w:tab/>
        <w:t>2357(92)</w:t>
      </w:r>
      <w:r>
        <w:rPr>
          <w:rFonts w:ascii="TmsRmn 10pt" w:hAnsi="TmsRmn 10pt" w:cs="TmsRmn 10pt"/>
          <w:sz w:val="20"/>
          <w:szCs w:val="20"/>
          <w:lang w:val="en-GB"/>
        </w:rPr>
        <w:tab/>
        <w:t>187(93)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Ruffo c. Conseil de la Magistrature</w:t>
      </w:r>
      <w:r>
        <w:rPr>
          <w:rFonts w:ascii="TmsRmn 10pt" w:hAnsi="TmsRmn 10pt" w:cs="TmsRmn 10pt"/>
          <w:sz w:val="20"/>
          <w:szCs w:val="20"/>
          <w:lang w:val="en-GB"/>
        </w:rPr>
        <w:t xml:space="preserve"> (Qué.), 23127,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*03 4.2.93</w:t>
      </w:r>
      <w:r>
        <w:rPr>
          <w:rFonts w:ascii="TmsRmn 10pt" w:hAnsi="TmsRmn 10pt" w:cs="TmsRmn 10pt"/>
          <w:sz w:val="20"/>
          <w:szCs w:val="20"/>
          <w:lang w:val="en-GB"/>
        </w:rPr>
        <w:tab/>
        <w:t>6(93)</w:t>
      </w:r>
      <w:r>
        <w:rPr>
          <w:rFonts w:ascii="TmsRmn 10pt" w:hAnsi="TmsRmn 10pt" w:cs="TmsRmn 10pt"/>
          <w:sz w:val="20"/>
          <w:szCs w:val="20"/>
          <w:lang w:val="en-GB"/>
        </w:rPr>
        <w:tab/>
        <w:t>234(93)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Ruffo c. Conseil de la Magistrature</w:t>
      </w:r>
      <w:r>
        <w:rPr>
          <w:rFonts w:ascii="TmsRmn 10pt" w:hAnsi="TmsRmn 10pt" w:cs="TmsRmn 10pt"/>
          <w:sz w:val="20"/>
          <w:szCs w:val="20"/>
          <w:lang w:val="en-GB"/>
        </w:rPr>
        <w:t xml:space="preserve"> (Qué.), 23222,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*03 4.2.93</w:t>
      </w:r>
      <w:r>
        <w:rPr>
          <w:rFonts w:ascii="TmsRmn 10pt" w:hAnsi="TmsRmn 10pt" w:cs="TmsRmn 10pt"/>
          <w:sz w:val="20"/>
          <w:szCs w:val="20"/>
          <w:lang w:val="en-GB"/>
        </w:rPr>
        <w:tab/>
        <w:t>7(93)</w:t>
      </w:r>
      <w:r>
        <w:rPr>
          <w:rFonts w:ascii="TmsRmn 10pt" w:hAnsi="TmsRmn 10pt" w:cs="TmsRmn 10pt"/>
          <w:sz w:val="20"/>
          <w:szCs w:val="20"/>
          <w:lang w:val="en-GB"/>
        </w:rPr>
        <w:tab/>
        <w:t>235(93)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Rusnak v. The Queen</w:t>
      </w:r>
      <w:r>
        <w:rPr>
          <w:rFonts w:ascii="TmsRmn 10pt" w:hAnsi="TmsRmn 10pt" w:cs="TmsRmn 10pt"/>
          <w:sz w:val="20"/>
          <w:szCs w:val="20"/>
          <w:lang w:val="en-GB"/>
        </w:rPr>
        <w:t xml:space="preserve"> (Crim.)(Alta.), 23472, *B</w:t>
      </w:r>
      <w:r>
        <w:rPr>
          <w:rFonts w:ascii="TmsRmn 10pt" w:hAnsi="TmsRmn 10pt" w:cs="TmsRmn 10pt"/>
          <w:sz w:val="20"/>
          <w:szCs w:val="20"/>
          <w:lang w:val="en-GB"/>
        </w:rPr>
        <w:tab/>
        <w:t>776(93)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 (Compton Winston) v. The Queen</w:t>
      </w:r>
      <w:r>
        <w:rPr>
          <w:rFonts w:ascii="TmsRmn 10pt" w:hAnsi="TmsRmn 10pt" w:cs="TmsRmn 10pt"/>
          <w:sz w:val="20"/>
          <w:szCs w:val="20"/>
          <w:lang w:val="en-GB"/>
        </w:rPr>
        <w:t xml:space="preserve"> (Ont.), 23477, *A</w:t>
      </w:r>
      <w:r>
        <w:rPr>
          <w:rFonts w:ascii="TmsRmn 10pt" w:hAnsi="TmsRmn 10pt" w:cs="TmsRmn 10pt"/>
          <w:sz w:val="20"/>
          <w:szCs w:val="20"/>
          <w:lang w:val="en-GB"/>
        </w:rPr>
        <w:tab/>
        <w:t>561(93)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 (M.) v. S. (P.I.)</w:t>
      </w:r>
      <w:r>
        <w:rPr>
          <w:rFonts w:ascii="TmsRmn 10pt" w:hAnsi="TmsRmn 10pt" w:cs="TmsRmn 10pt"/>
          <w:sz w:val="20"/>
          <w:szCs w:val="20"/>
          <w:lang w:val="en-GB"/>
        </w:rPr>
        <w:t xml:space="preserve"> (B.C.), 23475, *B</w:t>
      </w:r>
      <w:r>
        <w:rPr>
          <w:rFonts w:ascii="TmsRmn 10pt" w:hAnsi="TmsRmn 10pt" w:cs="TmsRmn 10pt"/>
          <w:sz w:val="20"/>
          <w:szCs w:val="20"/>
          <w:lang w:val="en-GB"/>
        </w:rPr>
        <w:tab/>
        <w:t>880(93)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Salamon v. Minister of Education of Alberta</w:t>
      </w:r>
      <w:r>
        <w:rPr>
          <w:rFonts w:ascii="TmsRmn 10pt" w:hAnsi="TmsRmn 10pt" w:cs="TmsRmn 10pt"/>
          <w:sz w:val="20"/>
          <w:szCs w:val="20"/>
          <w:lang w:val="en-GB"/>
        </w:rPr>
        <w:t xml:space="preserve"> (Alta.),</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22801, *01 4.3.93</w:t>
      </w:r>
      <w:r>
        <w:rPr>
          <w:rFonts w:ascii="TmsRmn 10pt" w:hAnsi="TmsRmn 10pt" w:cs="TmsRmn 10pt"/>
          <w:sz w:val="20"/>
          <w:szCs w:val="20"/>
          <w:lang w:val="en-GB"/>
        </w:rPr>
        <w:tab/>
        <w:t>7(93)</w:t>
      </w:r>
      <w:r>
        <w:rPr>
          <w:rFonts w:ascii="TmsRmn 10pt" w:hAnsi="TmsRmn 10pt" w:cs="TmsRmn 10pt"/>
          <w:sz w:val="20"/>
          <w:szCs w:val="20"/>
          <w:lang w:val="en-GB"/>
        </w:rPr>
        <w:tab/>
        <w:t>443(93)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Sandrasegarampillai c. La Reine</w:t>
      </w:r>
      <w:r>
        <w:rPr>
          <w:rFonts w:ascii="TmsRmn 10pt" w:hAnsi="TmsRmn 10pt" w:cs="TmsRmn 10pt"/>
          <w:sz w:val="20"/>
          <w:szCs w:val="20"/>
          <w:lang w:val="en-GB"/>
        </w:rPr>
        <w:t xml:space="preserve"> (Crim.)(Qué.), 23324, *01</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4.2.93</w:t>
      </w:r>
      <w:r>
        <w:rPr>
          <w:rFonts w:ascii="TmsRmn 10pt" w:hAnsi="TmsRmn 10pt" w:cs="TmsRmn 10pt"/>
          <w:sz w:val="20"/>
          <w:szCs w:val="20"/>
          <w:lang w:val="en-GB"/>
        </w:rPr>
        <w:tab/>
        <w:t>14(93)</w:t>
      </w:r>
      <w:r>
        <w:rPr>
          <w:rFonts w:ascii="TmsRmn 10pt" w:hAnsi="TmsRmn 10pt" w:cs="TmsRmn 10pt"/>
          <w:sz w:val="20"/>
          <w:szCs w:val="20"/>
          <w:lang w:val="en-GB"/>
        </w:rPr>
        <w:tab/>
        <w:t>231(93)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Sauvé c. La Reine</w:t>
      </w:r>
      <w:r>
        <w:rPr>
          <w:rFonts w:ascii="TmsRmn 10pt" w:hAnsi="TmsRmn 10pt" w:cs="TmsRmn 10pt"/>
          <w:sz w:val="20"/>
          <w:szCs w:val="20"/>
          <w:lang w:val="en-GB"/>
        </w:rPr>
        <w:t xml:space="preserve"> (Crim.)(Qué.), 22941, *01 11.2.93</w:t>
      </w:r>
      <w:r>
        <w:rPr>
          <w:rFonts w:ascii="TmsRmn 10pt" w:hAnsi="TmsRmn 10pt" w:cs="TmsRmn 10pt"/>
          <w:sz w:val="20"/>
          <w:szCs w:val="20"/>
          <w:lang w:val="en-GB"/>
        </w:rPr>
        <w:tab/>
        <w:t>2669(92)</w:t>
      </w:r>
      <w:r>
        <w:rPr>
          <w:rFonts w:ascii="TmsRmn 10pt" w:hAnsi="TmsRmn 10pt" w:cs="TmsRmn 10pt"/>
          <w:sz w:val="20"/>
          <w:szCs w:val="20"/>
          <w:lang w:val="en-GB"/>
        </w:rPr>
        <w:tab/>
        <w:t>278(93)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Savard c. La Reine</w:t>
      </w:r>
      <w:r>
        <w:rPr>
          <w:rFonts w:ascii="TmsRmn 10pt" w:hAnsi="TmsRmn 10pt" w:cs="TmsRmn 10pt"/>
          <w:sz w:val="20"/>
          <w:szCs w:val="20"/>
          <w:lang w:val="en-GB"/>
        </w:rPr>
        <w:t xml:space="preserve"> (Crim.)(Qué.), 22715, *B</w:t>
      </w:r>
      <w:r>
        <w:rPr>
          <w:rFonts w:ascii="TmsRmn 10pt" w:hAnsi="TmsRmn 10pt" w:cs="TmsRmn 10pt"/>
          <w:sz w:val="20"/>
          <w:szCs w:val="20"/>
          <w:lang w:val="en-GB"/>
        </w:rPr>
        <w:tab/>
        <w:t>657(93)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Save the Bulkley Society v. Alcan Aluminium Ltd.</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(F.C.A.)(B.C.), 23130, *01 4.2.93</w:t>
      </w:r>
      <w:r>
        <w:rPr>
          <w:rFonts w:ascii="TmsRmn 10pt" w:hAnsi="TmsRmn 10pt" w:cs="TmsRmn 10pt"/>
          <w:sz w:val="20"/>
          <w:szCs w:val="20"/>
          <w:lang w:val="en-GB"/>
        </w:rPr>
        <w:tab/>
        <w:t>2440(92)</w:t>
      </w:r>
      <w:r>
        <w:rPr>
          <w:rFonts w:ascii="TmsRmn 10pt" w:hAnsi="TmsRmn 10pt" w:cs="TmsRmn 10pt"/>
          <w:sz w:val="20"/>
          <w:szCs w:val="20"/>
          <w:lang w:val="en-GB"/>
        </w:rPr>
        <w:tab/>
        <w:t>216(93)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Sawan v. The Queen</w:t>
      </w:r>
      <w:r>
        <w:rPr>
          <w:rFonts w:ascii="TmsRmn 10pt" w:hAnsi="TmsRmn 10pt" w:cs="TmsRmn 10pt"/>
          <w:sz w:val="20"/>
          <w:szCs w:val="20"/>
          <w:lang w:val="en-GB"/>
        </w:rPr>
        <w:t xml:space="preserve"> (Crim.)(Alta.), 23190, *B</w:t>
      </w:r>
      <w:r>
        <w:rPr>
          <w:rFonts w:ascii="TmsRmn 10pt" w:hAnsi="TmsRmn 10pt" w:cs="TmsRmn 10pt"/>
          <w:sz w:val="20"/>
          <w:szCs w:val="20"/>
          <w:lang w:val="en-GB"/>
        </w:rPr>
        <w:tab/>
        <w:t>2538(92)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Scallion v. The Queen</w:t>
      </w:r>
      <w:r>
        <w:rPr>
          <w:rFonts w:ascii="TmsRmn 10pt" w:hAnsi="TmsRmn 10pt" w:cs="TmsRmn 10pt"/>
          <w:sz w:val="20"/>
          <w:szCs w:val="20"/>
          <w:lang w:val="en-GB"/>
        </w:rPr>
        <w:t xml:space="preserve"> (N.S.), 23473, *A</w:t>
      </w:r>
      <w:r>
        <w:rPr>
          <w:rFonts w:ascii="TmsRmn 10pt" w:hAnsi="TmsRmn 10pt" w:cs="TmsRmn 10pt"/>
          <w:sz w:val="20"/>
          <w:szCs w:val="20"/>
          <w:lang w:val="en-GB"/>
        </w:rPr>
        <w:tab/>
        <w:t>520(93)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Scanlon v. Castlepoint Development Corporation</w:t>
      </w:r>
      <w:r>
        <w:rPr>
          <w:rFonts w:ascii="TmsRmn 10pt" w:hAnsi="TmsRmn 10pt" w:cs="TmsRmn 10pt"/>
          <w:sz w:val="20"/>
          <w:szCs w:val="20"/>
          <w:lang w:val="en-GB"/>
        </w:rPr>
        <w:t xml:space="preserve"> (Ont.),</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23427, *B</w:t>
      </w:r>
      <w:r>
        <w:rPr>
          <w:rFonts w:ascii="TmsRmn 10pt" w:hAnsi="TmsRmn 10pt" w:cs="TmsRmn 10pt"/>
          <w:sz w:val="20"/>
          <w:szCs w:val="20"/>
          <w:lang w:val="en-GB"/>
        </w:rPr>
        <w:tab/>
        <w:t>656(93)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Schultz v. County of Camrose No. 22</w:t>
      </w:r>
      <w:r>
        <w:rPr>
          <w:rFonts w:ascii="TmsRmn 10pt" w:hAnsi="TmsRmn 10pt" w:cs="TmsRmn 10pt"/>
          <w:sz w:val="20"/>
          <w:szCs w:val="20"/>
          <w:lang w:val="en-GB"/>
        </w:rPr>
        <w:t xml:space="preserve"> (Alta.), 23539, *A</w:t>
      </w:r>
      <w:r>
        <w:rPr>
          <w:rFonts w:ascii="TmsRmn 10pt" w:hAnsi="TmsRmn 10pt" w:cs="TmsRmn 10pt"/>
          <w:sz w:val="20"/>
          <w:szCs w:val="20"/>
          <w:lang w:val="en-GB"/>
        </w:rPr>
        <w:tab/>
        <w:t>766(93)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Scurfield v. Cariboo Helicopter Skiing Ltd.</w:t>
      </w:r>
      <w:r>
        <w:rPr>
          <w:rFonts w:ascii="TmsRmn 10pt" w:hAnsi="TmsRmn 10pt" w:cs="TmsRmn 10pt"/>
          <w:sz w:val="20"/>
          <w:szCs w:val="20"/>
          <w:lang w:val="en-GB"/>
        </w:rPr>
        <w:t xml:space="preserve"> (B.C.),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23470, *B</w:t>
      </w:r>
      <w:r>
        <w:rPr>
          <w:rFonts w:ascii="TmsRmn 10pt" w:hAnsi="TmsRmn 10pt" w:cs="TmsRmn 10pt"/>
          <w:sz w:val="20"/>
          <w:szCs w:val="20"/>
          <w:lang w:val="en-GB"/>
        </w:rPr>
        <w:tab/>
        <w:t>780(93)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Service Employees' International Union, Local 336 v. Eastend Wolf</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Willow Health Centre</w:t>
      </w:r>
      <w:r>
        <w:rPr>
          <w:rFonts w:ascii="TmsRmn 10pt" w:hAnsi="TmsRmn 10pt" w:cs="TmsRmn 10pt"/>
          <w:sz w:val="20"/>
          <w:szCs w:val="20"/>
          <w:lang w:val="en-GB"/>
        </w:rPr>
        <w:t xml:space="preserve"> (Sask.), 23437, *B</w:t>
      </w:r>
      <w:r>
        <w:rPr>
          <w:rFonts w:ascii="TmsRmn 10pt" w:hAnsi="TmsRmn 10pt" w:cs="TmsRmn 10pt"/>
          <w:sz w:val="20"/>
          <w:szCs w:val="20"/>
          <w:lang w:val="en-GB"/>
        </w:rPr>
        <w:tab/>
        <w:t>784(93)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Services de béton universels ltée c. Signalization de Montréal Inc.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(C.A.F.), 23449, *A</w:t>
      </w:r>
      <w:r>
        <w:rPr>
          <w:rFonts w:ascii="TmsRmn 10pt" w:hAnsi="TmsRmn 10pt" w:cs="TmsRmn 10pt"/>
          <w:sz w:val="20"/>
          <w:szCs w:val="20"/>
          <w:lang w:val="en-GB"/>
        </w:rPr>
        <w:tab/>
        <w:t>480(93)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Shaw v. The Queen</w:t>
      </w:r>
      <w:r>
        <w:rPr>
          <w:rFonts w:ascii="TmsRmn 10pt" w:hAnsi="TmsRmn 10pt" w:cs="TmsRmn 10pt"/>
          <w:sz w:val="20"/>
          <w:szCs w:val="20"/>
          <w:lang w:val="en-GB"/>
        </w:rPr>
        <w:t xml:space="preserve"> (F.C.A.), 23532, *A</w:t>
      </w:r>
      <w:r>
        <w:rPr>
          <w:rFonts w:ascii="TmsRmn 10pt" w:hAnsi="TmsRmn 10pt" w:cs="TmsRmn 10pt"/>
          <w:sz w:val="20"/>
          <w:szCs w:val="20"/>
          <w:lang w:val="en-GB"/>
        </w:rPr>
        <w:tab/>
        <w:t>765(93)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Silbernagel v. The Queen</w:t>
      </w:r>
      <w:r>
        <w:rPr>
          <w:rFonts w:ascii="TmsRmn 10pt" w:hAnsi="TmsRmn 10pt" w:cs="TmsRmn 10pt"/>
          <w:sz w:val="20"/>
          <w:szCs w:val="20"/>
          <w:lang w:val="en-GB"/>
        </w:rPr>
        <w:t xml:space="preserve"> (B.C.), 23394, *B</w:t>
      </w:r>
      <w:r>
        <w:rPr>
          <w:rFonts w:ascii="TmsRmn 10pt" w:hAnsi="TmsRmn 10pt" w:cs="TmsRmn 10pt"/>
          <w:sz w:val="20"/>
          <w:szCs w:val="20"/>
          <w:lang w:val="en-GB"/>
        </w:rPr>
        <w:tab/>
        <w:t>654(93)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Simard c. Procureur général du Québec</w:t>
      </w:r>
      <w:r>
        <w:rPr>
          <w:rFonts w:ascii="TmsRmn 10pt" w:hAnsi="TmsRmn 10pt" w:cs="TmsRmn 10pt"/>
          <w:sz w:val="20"/>
          <w:szCs w:val="20"/>
          <w:lang w:val="en-GB"/>
        </w:rPr>
        <w:t xml:space="preserve"> (Qué.), 23515, *A</w:t>
      </w:r>
      <w:r>
        <w:rPr>
          <w:rFonts w:ascii="TmsRmn 10pt" w:hAnsi="TmsRmn 10pt" w:cs="TmsRmn 10pt"/>
          <w:sz w:val="20"/>
          <w:szCs w:val="20"/>
          <w:lang w:val="en-GB"/>
        </w:rPr>
        <w:tab/>
        <w:t>764(93)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Simcoe &amp; Erie General Insurance Co. c. Sutliff</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23506, *A</w:t>
      </w:r>
      <w:r>
        <w:rPr>
          <w:rFonts w:ascii="TmsRmn 10pt" w:hAnsi="TmsRmn 10pt" w:cs="TmsRmn 10pt"/>
          <w:sz w:val="20"/>
          <w:szCs w:val="20"/>
          <w:lang w:val="en-GB"/>
        </w:rPr>
        <w:tab/>
        <w:t>763(93)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Sinclair v. The Queen</w:t>
      </w:r>
      <w:r>
        <w:rPr>
          <w:rFonts w:ascii="TmsRmn 10pt" w:hAnsi="TmsRmn 10pt" w:cs="TmsRmn 10pt"/>
          <w:sz w:val="20"/>
          <w:szCs w:val="20"/>
          <w:lang w:val="en-GB"/>
        </w:rPr>
        <w:t xml:space="preserve"> (Crim.)(Ont.), 23316, *01 8.4.93</w:t>
      </w:r>
      <w:r>
        <w:rPr>
          <w:rFonts w:ascii="TmsRmn 10pt" w:hAnsi="TmsRmn 10pt" w:cs="TmsRmn 10pt"/>
          <w:sz w:val="20"/>
          <w:szCs w:val="20"/>
          <w:lang w:val="en-GB"/>
        </w:rPr>
        <w:tab/>
        <w:t>32(93)</w:t>
      </w:r>
      <w:r>
        <w:rPr>
          <w:rFonts w:ascii="TmsRmn 10pt" w:hAnsi="TmsRmn 10pt" w:cs="TmsRmn 10pt"/>
          <w:sz w:val="20"/>
          <w:szCs w:val="20"/>
          <w:lang w:val="en-GB"/>
        </w:rPr>
        <w:tab/>
        <w:t>702(93)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Smith v. Attorney General of Canada</w:t>
      </w:r>
      <w:r>
        <w:rPr>
          <w:rFonts w:ascii="TmsRmn 10pt" w:hAnsi="TmsRmn 10pt" w:cs="TmsRmn 10pt"/>
          <w:sz w:val="20"/>
          <w:szCs w:val="20"/>
          <w:lang w:val="en-GB"/>
        </w:rPr>
        <w:t xml:space="preserve"> (B.C.), 23366, *A</w:t>
      </w:r>
      <w:r>
        <w:rPr>
          <w:rFonts w:ascii="TmsRmn 10pt" w:hAnsi="TmsRmn 10pt" w:cs="TmsRmn 10pt"/>
          <w:sz w:val="20"/>
          <w:szCs w:val="20"/>
          <w:lang w:val="en-GB"/>
        </w:rPr>
        <w:tab/>
        <w:t>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Sobeys Inc. v. Xanadu Investments Ltd.</w:t>
      </w:r>
      <w:r>
        <w:rPr>
          <w:rFonts w:ascii="TmsRmn 10pt" w:hAnsi="TmsRmn 10pt" w:cs="TmsRmn 10pt"/>
          <w:sz w:val="20"/>
          <w:szCs w:val="20"/>
          <w:lang w:val="en-GB"/>
        </w:rPr>
        <w:t xml:space="preserve"> (N.S.), 23492, *A</w:t>
      </w:r>
      <w:r>
        <w:rPr>
          <w:rFonts w:ascii="TmsRmn 10pt" w:hAnsi="TmsRmn 10pt" w:cs="TmsRmn 10pt"/>
          <w:sz w:val="20"/>
          <w:szCs w:val="20"/>
          <w:lang w:val="en-GB"/>
        </w:rPr>
        <w:tab/>
        <w:t>699(93)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Société de transport de la communauté urbaine de Montréal 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Chaput</w:t>
      </w:r>
      <w:r>
        <w:rPr>
          <w:rFonts w:ascii="TmsRmn 10pt" w:hAnsi="TmsRmn 10pt" w:cs="TmsRmn 10pt"/>
          <w:sz w:val="20"/>
          <w:szCs w:val="20"/>
          <w:lang w:val="en-GB"/>
        </w:rPr>
        <w:t xml:space="preserve"> (Qué.), 23265, *02 4.3.93</w:t>
      </w:r>
      <w:r>
        <w:rPr>
          <w:rFonts w:ascii="TmsRmn 10pt" w:hAnsi="TmsRmn 10pt" w:cs="TmsRmn 10pt"/>
          <w:sz w:val="20"/>
          <w:szCs w:val="20"/>
          <w:lang w:val="en-GB"/>
        </w:rPr>
        <w:tab/>
        <w:t>2713(92)</w:t>
      </w:r>
      <w:r>
        <w:rPr>
          <w:rFonts w:ascii="TmsRmn 10pt" w:hAnsi="TmsRmn 10pt" w:cs="TmsRmn 10pt"/>
          <w:sz w:val="20"/>
          <w:szCs w:val="20"/>
          <w:lang w:val="en-GB"/>
        </w:rPr>
        <w:tab/>
        <w:t>446(93)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Société Radio-Canada c. Cuddihy</w:t>
      </w:r>
      <w:r>
        <w:rPr>
          <w:rFonts w:ascii="TmsRmn 10pt" w:hAnsi="TmsRmn 10pt" w:cs="TmsRmn 10pt"/>
          <w:sz w:val="20"/>
          <w:szCs w:val="20"/>
          <w:lang w:val="en-GB"/>
        </w:rPr>
        <w:t xml:space="preserve"> (Crim.)(Qué.), 23350, *B</w:t>
      </w:r>
      <w:r>
        <w:rPr>
          <w:rFonts w:ascii="TmsRmn 10pt" w:hAnsi="TmsRmn 10pt" w:cs="TmsRmn 10pt"/>
          <w:sz w:val="20"/>
          <w:szCs w:val="20"/>
          <w:lang w:val="en-GB"/>
        </w:rPr>
        <w:tab/>
        <w:t>352(93)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Sous-ministre du revenu du Québec c. Larouche</w:t>
      </w:r>
      <w:r>
        <w:rPr>
          <w:rFonts w:ascii="TmsRmn 10pt" w:hAnsi="TmsRmn 10pt" w:cs="TmsRmn 10pt"/>
          <w:sz w:val="20"/>
          <w:szCs w:val="20"/>
          <w:lang w:val="en-GB"/>
        </w:rPr>
        <w:t xml:space="preserve"> (Qué.),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23206, *01 4.2.93</w:t>
      </w:r>
      <w:r>
        <w:rPr>
          <w:rFonts w:ascii="TmsRmn 10pt" w:hAnsi="TmsRmn 10pt" w:cs="TmsRmn 10pt"/>
          <w:sz w:val="20"/>
          <w:szCs w:val="20"/>
          <w:lang w:val="en-GB"/>
        </w:rPr>
        <w:tab/>
        <w:t>2663(92)</w:t>
      </w:r>
      <w:r>
        <w:rPr>
          <w:rFonts w:ascii="TmsRmn 10pt" w:hAnsi="TmsRmn 10pt" w:cs="TmsRmn 10pt"/>
          <w:sz w:val="20"/>
          <w:szCs w:val="20"/>
          <w:lang w:val="en-GB"/>
        </w:rPr>
        <w:tab/>
        <w:t>221(93)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St. Jean v. The Queen</w:t>
      </w:r>
      <w:r>
        <w:rPr>
          <w:rFonts w:ascii="TmsRmn 10pt" w:hAnsi="TmsRmn 10pt" w:cs="TmsRmn 10pt"/>
          <w:sz w:val="20"/>
          <w:szCs w:val="20"/>
          <w:lang w:val="en-GB"/>
        </w:rPr>
        <w:t xml:space="preserve"> (Crim.)(Sask.), 23351, *01 1.4.93</w:t>
      </w:r>
      <w:r>
        <w:rPr>
          <w:rFonts w:ascii="TmsRmn 10pt" w:hAnsi="TmsRmn 10pt" w:cs="TmsRmn 10pt"/>
          <w:sz w:val="20"/>
          <w:szCs w:val="20"/>
          <w:lang w:val="en-GB"/>
        </w:rPr>
        <w:tab/>
        <w:t>260(93)</w:t>
      </w:r>
      <w:r>
        <w:rPr>
          <w:rFonts w:ascii="TmsRmn 10pt" w:hAnsi="TmsRmn 10pt" w:cs="TmsRmn 10pt"/>
          <w:sz w:val="20"/>
          <w:szCs w:val="20"/>
          <w:lang w:val="en-GB"/>
        </w:rPr>
        <w:tab/>
        <w:t>670(93)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St-Laurent c. Dorais</w:t>
      </w:r>
      <w:r>
        <w:rPr>
          <w:rFonts w:ascii="TmsRmn 10pt" w:hAnsi="TmsRmn 10pt" w:cs="TmsRmn 10pt"/>
          <w:sz w:val="20"/>
          <w:szCs w:val="20"/>
          <w:lang w:val="en-GB"/>
        </w:rPr>
        <w:t xml:space="preserve"> (Qué.), 23521, *A</w:t>
      </w:r>
      <w:r>
        <w:rPr>
          <w:rFonts w:ascii="TmsRmn 10pt" w:hAnsi="TmsRmn 10pt" w:cs="TmsRmn 10pt"/>
          <w:sz w:val="20"/>
          <w:szCs w:val="20"/>
          <w:lang w:val="en-GB"/>
        </w:rPr>
        <w:tab/>
        <w:t>765(93)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St-Onge c. La Reine en chef du gouvernement du Canada</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lastRenderedPageBreak/>
        <w:t xml:space="preserve">   (C.A.F.)(Ont.), 23370, *B</w:t>
      </w:r>
      <w:r>
        <w:rPr>
          <w:rFonts w:ascii="TmsRmn 10pt" w:hAnsi="TmsRmn 10pt" w:cs="TmsRmn 10pt"/>
          <w:sz w:val="20"/>
          <w:szCs w:val="20"/>
          <w:lang w:val="en-GB"/>
        </w:rPr>
        <w:tab/>
        <w:t>441(93)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St. Pierre v. The Queen</w:t>
      </w:r>
      <w:r>
        <w:rPr>
          <w:rFonts w:ascii="TmsRmn 10pt" w:hAnsi="TmsRmn 10pt" w:cs="TmsRmn 10pt"/>
          <w:sz w:val="20"/>
          <w:szCs w:val="20"/>
          <w:lang w:val="en-GB"/>
        </w:rPr>
        <w:t xml:space="preserve"> (Ont.), 23518, *A</w:t>
      </w:r>
      <w:r>
        <w:rPr>
          <w:rFonts w:ascii="TmsRmn 10pt" w:hAnsi="TmsRmn 10pt" w:cs="TmsRmn 10pt"/>
          <w:sz w:val="20"/>
          <w:szCs w:val="20"/>
          <w:lang w:val="en-GB"/>
        </w:rPr>
        <w:tab/>
        <w:t>764(93)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Standard Trust Co. v. Corporation of the City of Nepean</w:t>
      </w:r>
      <w:r>
        <w:rPr>
          <w:rFonts w:ascii="TmsRmn 10pt" w:hAnsi="TmsRmn 10pt" w:cs="TmsRmn 10pt"/>
          <w:sz w:val="20"/>
          <w:szCs w:val="20"/>
          <w:lang w:val="en-GB"/>
        </w:rPr>
        <w:t xml:space="preserve"> (Ont.),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23250, *02 11.2.93</w:t>
      </w:r>
      <w:r>
        <w:rPr>
          <w:rFonts w:ascii="TmsRmn 10pt" w:hAnsi="TmsRmn 10pt" w:cs="TmsRmn 10pt"/>
          <w:sz w:val="20"/>
          <w:szCs w:val="20"/>
          <w:lang w:val="en-GB"/>
        </w:rPr>
        <w:tab/>
        <w:t>2672(92)</w:t>
      </w:r>
      <w:r>
        <w:rPr>
          <w:rFonts w:ascii="TmsRmn 10pt" w:hAnsi="TmsRmn 10pt" w:cs="TmsRmn 10pt"/>
          <w:sz w:val="20"/>
          <w:szCs w:val="20"/>
          <w:lang w:val="en-GB"/>
        </w:rPr>
        <w:tab/>
        <w:t>280(93)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Steinberg Inc. c. Société des alcools du Québec</w:t>
      </w:r>
      <w:r>
        <w:rPr>
          <w:rFonts w:ascii="TmsRmn 10pt" w:hAnsi="TmsRmn 10pt" w:cs="TmsRmn 10pt"/>
          <w:sz w:val="20"/>
          <w:szCs w:val="20"/>
          <w:lang w:val="en-GB"/>
        </w:rPr>
        <w:t xml:space="preserve"> (Qué.),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23276, *B</w:t>
      </w:r>
      <w:r>
        <w:rPr>
          <w:rFonts w:ascii="TmsRmn 10pt" w:hAnsi="TmsRmn 10pt" w:cs="TmsRmn 10pt"/>
          <w:sz w:val="20"/>
          <w:szCs w:val="20"/>
          <w:lang w:val="en-GB"/>
        </w:rPr>
        <w:tab/>
        <w:t>24(93)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Stellato v. The Queen</w:t>
      </w:r>
      <w:r>
        <w:rPr>
          <w:rFonts w:ascii="TmsRmn 10pt" w:hAnsi="TmsRmn 10pt" w:cs="TmsRmn 10pt"/>
          <w:sz w:val="20"/>
          <w:szCs w:val="20"/>
          <w:lang w:val="en-GB"/>
        </w:rPr>
        <w:t xml:space="preserve"> (Crim.)(Ont.), 23454, *B</w:t>
      </w:r>
      <w:r>
        <w:rPr>
          <w:rFonts w:ascii="TmsRmn 10pt" w:hAnsi="TmsRmn 10pt" w:cs="TmsRmn 10pt"/>
          <w:sz w:val="20"/>
          <w:szCs w:val="20"/>
          <w:lang w:val="en-GB"/>
        </w:rPr>
        <w:tab/>
        <w:t>768(93)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Stojak c. Proulx</w:t>
      </w:r>
      <w:r>
        <w:rPr>
          <w:rFonts w:ascii="TmsRmn 10pt" w:hAnsi="TmsRmn 10pt" w:cs="TmsRmn 10pt"/>
          <w:sz w:val="20"/>
          <w:szCs w:val="20"/>
          <w:lang w:val="en-GB"/>
        </w:rPr>
        <w:t xml:space="preserve"> (Qué.), 23226, *02 4.3.93</w:t>
      </w:r>
      <w:r>
        <w:rPr>
          <w:rFonts w:ascii="TmsRmn 10pt" w:hAnsi="TmsRmn 10pt" w:cs="TmsRmn 10pt"/>
          <w:sz w:val="20"/>
          <w:szCs w:val="20"/>
          <w:lang w:val="en-GB"/>
        </w:rPr>
        <w:tab/>
        <w:t>2781(92)</w:t>
      </w:r>
      <w:r>
        <w:rPr>
          <w:rFonts w:ascii="TmsRmn 10pt" w:hAnsi="TmsRmn 10pt" w:cs="TmsRmn 10pt"/>
          <w:sz w:val="20"/>
          <w:szCs w:val="20"/>
          <w:lang w:val="en-GB"/>
        </w:rPr>
        <w:tab/>
        <w:t>448(93)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Superintendent of Brokers v. Pezim</w:t>
      </w:r>
      <w:r>
        <w:rPr>
          <w:rFonts w:ascii="TmsRmn 10pt" w:hAnsi="TmsRmn 10pt" w:cs="TmsRmn 10pt"/>
          <w:sz w:val="20"/>
          <w:szCs w:val="20"/>
          <w:lang w:val="en-GB"/>
        </w:rPr>
        <w:t xml:space="preserve"> (B.C.), 23107,</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*03 11.3.93</w:t>
      </w:r>
      <w:r>
        <w:rPr>
          <w:rFonts w:ascii="TmsRmn 10pt" w:hAnsi="TmsRmn 10pt" w:cs="TmsRmn 10pt"/>
          <w:sz w:val="20"/>
          <w:szCs w:val="20"/>
          <w:lang w:val="en-GB"/>
        </w:rPr>
        <w:tab/>
        <w:t>2516(92)</w:t>
      </w:r>
      <w:r>
        <w:rPr>
          <w:rFonts w:ascii="TmsRmn 10pt" w:hAnsi="TmsRmn 10pt" w:cs="TmsRmn 10pt"/>
          <w:sz w:val="20"/>
          <w:szCs w:val="20"/>
          <w:lang w:val="en-GB"/>
        </w:rPr>
        <w:tab/>
        <w:t>494(93)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Swan v. The Queen</w:t>
      </w:r>
      <w:r>
        <w:rPr>
          <w:rFonts w:ascii="TmsRmn 10pt" w:hAnsi="TmsRmn 10pt" w:cs="TmsRmn 10pt"/>
          <w:sz w:val="20"/>
          <w:szCs w:val="20"/>
          <w:lang w:val="en-GB"/>
        </w:rPr>
        <w:t xml:space="preserve"> (Crim.)(B.C.), 22845, *05 18.2.93</w:t>
      </w:r>
      <w:r>
        <w:rPr>
          <w:rFonts w:ascii="TmsRmn 10pt" w:hAnsi="TmsRmn 10pt" w:cs="TmsRmn 10pt"/>
          <w:sz w:val="20"/>
          <w:szCs w:val="20"/>
          <w:lang w:val="en-GB"/>
        </w:rPr>
        <w:tab/>
        <w:t>363(93)</w:t>
      </w:r>
      <w:r>
        <w:rPr>
          <w:rFonts w:ascii="TmsRmn 10pt" w:hAnsi="TmsRmn 10pt" w:cs="TmsRmn 10pt"/>
          <w:sz w:val="20"/>
          <w:szCs w:val="20"/>
          <w:lang w:val="en-GB"/>
        </w:rPr>
        <w:tab/>
        <w:t>363(93)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Swietlinski v. Attorney General of Ontario</w:t>
      </w:r>
      <w:r>
        <w:rPr>
          <w:rFonts w:ascii="TmsRmn 10pt" w:hAnsi="TmsRmn 10pt" w:cs="TmsRmn 10pt"/>
          <w:sz w:val="20"/>
          <w:szCs w:val="20"/>
          <w:lang w:val="en-GB"/>
        </w:rPr>
        <w:t xml:space="preserve"> (Crim.)(Ont.), 23100, *03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4.2.93</w:t>
      </w:r>
      <w:r>
        <w:rPr>
          <w:rFonts w:ascii="TmsRmn 10pt" w:hAnsi="TmsRmn 10pt" w:cs="TmsRmn 10pt"/>
          <w:sz w:val="20"/>
          <w:szCs w:val="20"/>
          <w:lang w:val="en-GB"/>
        </w:rPr>
        <w:tab/>
        <w:t>2666(92)</w:t>
      </w:r>
      <w:r>
        <w:rPr>
          <w:rFonts w:ascii="TmsRmn 10pt" w:hAnsi="TmsRmn 10pt" w:cs="TmsRmn 10pt"/>
          <w:sz w:val="20"/>
          <w:szCs w:val="20"/>
          <w:lang w:val="en-GB"/>
        </w:rPr>
        <w:tab/>
        <w:t>221(93)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Syndicat de l'enseignement de Champlain c. Commission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scolaire régionale de Chambly</w:t>
      </w:r>
      <w:r>
        <w:rPr>
          <w:rFonts w:ascii="TmsRmn 10pt" w:hAnsi="TmsRmn 10pt" w:cs="TmsRmn 10pt"/>
          <w:sz w:val="20"/>
          <w:szCs w:val="20"/>
          <w:lang w:val="en-GB"/>
        </w:rPr>
        <w:t xml:space="preserve"> (Qué.), 23188, *03 4.2.93</w:t>
      </w:r>
      <w:r>
        <w:rPr>
          <w:rFonts w:ascii="TmsRmn 10pt" w:hAnsi="TmsRmn 10pt" w:cs="TmsRmn 10pt"/>
          <w:sz w:val="20"/>
          <w:szCs w:val="20"/>
          <w:lang w:val="en-GB"/>
        </w:rPr>
        <w:tab/>
        <w:t>2543(92)</w:t>
      </w:r>
      <w:r>
        <w:rPr>
          <w:rFonts w:ascii="TmsRmn 10pt" w:hAnsi="TmsRmn 10pt" w:cs="TmsRmn 10pt"/>
          <w:sz w:val="20"/>
          <w:szCs w:val="20"/>
          <w:lang w:val="en-GB"/>
        </w:rPr>
        <w:tab/>
        <w:t>233(93)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Syndicat des employées et employés professisonnels-les et de</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bureau Section locale 57 c. Fortier</w:t>
      </w:r>
      <w:r>
        <w:rPr>
          <w:rFonts w:ascii="TmsRmn 10pt" w:hAnsi="TmsRmn 10pt" w:cs="TmsRmn 10pt"/>
          <w:sz w:val="20"/>
          <w:szCs w:val="20"/>
          <w:lang w:val="en-GB"/>
        </w:rPr>
        <w:t xml:space="preserve"> (Qué.), 23257, *02 1.4.93</w:t>
      </w:r>
      <w:r>
        <w:rPr>
          <w:rFonts w:ascii="TmsRmn 10pt" w:hAnsi="TmsRmn 10pt" w:cs="TmsRmn 10pt"/>
          <w:sz w:val="20"/>
          <w:szCs w:val="20"/>
          <w:lang w:val="en-GB"/>
        </w:rPr>
        <w:tab/>
        <w:t>38(93)</w:t>
      </w:r>
      <w:r>
        <w:rPr>
          <w:rFonts w:ascii="TmsRmn 10pt" w:hAnsi="TmsRmn 10pt" w:cs="TmsRmn 10pt"/>
          <w:sz w:val="20"/>
          <w:szCs w:val="20"/>
          <w:lang w:val="en-GB"/>
        </w:rPr>
        <w:tab/>
        <w:t>672(93)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Syndicat des enseignants des Vieilles-Forges c.</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Commission scolaire régionale des Vieilles-Forges</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23140, *02 21.1.93</w:t>
      </w:r>
      <w:r>
        <w:rPr>
          <w:rFonts w:ascii="TmsRmn 10pt" w:hAnsi="TmsRmn 10pt" w:cs="TmsRmn 10pt"/>
          <w:sz w:val="20"/>
          <w:szCs w:val="20"/>
          <w:lang w:val="en-GB"/>
        </w:rPr>
        <w:tab/>
        <w:t>2358(92)</w:t>
      </w:r>
      <w:r>
        <w:rPr>
          <w:rFonts w:ascii="TmsRmn 10pt" w:hAnsi="TmsRmn 10pt" w:cs="TmsRmn 10pt"/>
          <w:sz w:val="20"/>
          <w:szCs w:val="20"/>
          <w:lang w:val="en-GB"/>
        </w:rPr>
        <w:tab/>
        <w:t>49(93)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 Eaton Co. v. Prince</w:t>
      </w:r>
      <w:r>
        <w:rPr>
          <w:rFonts w:ascii="TmsRmn 10pt" w:hAnsi="TmsRmn 10pt" w:cs="TmsRmn 10pt"/>
          <w:sz w:val="20"/>
          <w:szCs w:val="20"/>
          <w:lang w:val="en-GB"/>
        </w:rPr>
        <w:t xml:space="preserve"> (B.C.), 23207, *B</w:t>
      </w:r>
      <w:r>
        <w:rPr>
          <w:rFonts w:ascii="TmsRmn 10pt" w:hAnsi="TmsRmn 10pt" w:cs="TmsRmn 10pt"/>
          <w:sz w:val="20"/>
          <w:szCs w:val="20"/>
          <w:lang w:val="en-GB"/>
        </w:rPr>
        <w:tab/>
        <w:t>20(93)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Tackama Forest Products Ltd. v. 337965</w:t>
      </w:r>
      <w:r>
        <w:rPr>
          <w:rFonts w:ascii="TmsRmn 10pt" w:hAnsi="TmsRmn 10pt" w:cs="TmsRmn 10pt"/>
          <w:sz w:val="20"/>
          <w:szCs w:val="20"/>
          <w:lang w:val="en-GB"/>
        </w:rPr>
        <w:t xml:space="preserve"> (B.C.), 23139, *01</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11.3.93</w:t>
      </w:r>
      <w:r>
        <w:rPr>
          <w:rFonts w:ascii="TmsRmn 10pt" w:hAnsi="TmsRmn 10pt" w:cs="TmsRmn 10pt"/>
          <w:sz w:val="20"/>
          <w:szCs w:val="20"/>
          <w:lang w:val="en-GB"/>
        </w:rPr>
        <w:tab/>
        <w:t>491(93)</w:t>
      </w:r>
      <w:r>
        <w:rPr>
          <w:rFonts w:ascii="TmsRmn 10pt" w:hAnsi="TmsRmn 10pt" w:cs="TmsRmn 10pt"/>
          <w:sz w:val="20"/>
          <w:szCs w:val="20"/>
          <w:lang w:val="en-GB"/>
        </w:rPr>
        <w:tab/>
        <w:t>491(93)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Tam c. The Queen</w:t>
      </w:r>
      <w:r>
        <w:rPr>
          <w:rFonts w:ascii="TmsRmn 10pt" w:hAnsi="TmsRmn 10pt" w:cs="TmsRmn 10pt"/>
          <w:sz w:val="20"/>
          <w:szCs w:val="20"/>
          <w:lang w:val="en-GB"/>
        </w:rPr>
        <w:t xml:space="preserve"> (Crim.)(Qué.), 23299, *01 4.2.93</w:t>
      </w:r>
      <w:r>
        <w:rPr>
          <w:rFonts w:ascii="TmsRmn 10pt" w:hAnsi="TmsRmn 10pt" w:cs="TmsRmn 10pt"/>
          <w:sz w:val="20"/>
          <w:szCs w:val="20"/>
          <w:lang w:val="en-GB"/>
        </w:rPr>
        <w:tab/>
        <w:t>13(93)</w:t>
      </w:r>
      <w:r>
        <w:rPr>
          <w:rFonts w:ascii="TmsRmn 10pt" w:hAnsi="TmsRmn 10pt" w:cs="TmsRmn 10pt"/>
          <w:sz w:val="20"/>
          <w:szCs w:val="20"/>
          <w:lang w:val="en-GB"/>
        </w:rPr>
        <w:tab/>
        <w:t>231(93)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Tardi c. Caisse populaire d'Outremont</w:t>
      </w:r>
      <w:r>
        <w:rPr>
          <w:rFonts w:ascii="TmsRmn 10pt" w:hAnsi="TmsRmn 10pt" w:cs="TmsRmn 10pt"/>
          <w:sz w:val="20"/>
          <w:szCs w:val="20"/>
          <w:lang w:val="en-GB"/>
        </w:rPr>
        <w:t xml:space="preserve"> (Qué.), 23290, *A</w:t>
      </w:r>
      <w:r>
        <w:rPr>
          <w:rFonts w:ascii="TmsRmn 10pt" w:hAnsi="TmsRmn 10pt" w:cs="TmsRmn 10pt"/>
          <w:sz w:val="20"/>
          <w:szCs w:val="20"/>
          <w:lang w:val="en-GB"/>
        </w:rPr>
        <w:tab/>
        <w:t>2535(92)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Tataryn v. Tataryn</w:t>
      </w:r>
      <w:r>
        <w:rPr>
          <w:rFonts w:ascii="TmsRmn 10pt" w:hAnsi="TmsRmn 10pt" w:cs="TmsRmn 10pt"/>
          <w:sz w:val="20"/>
          <w:szCs w:val="20"/>
          <w:lang w:val="en-GB"/>
        </w:rPr>
        <w:t xml:space="preserve"> (B.C.), 23398, *B</w:t>
      </w:r>
      <w:r>
        <w:rPr>
          <w:rFonts w:ascii="TmsRmn 10pt" w:hAnsi="TmsRmn 10pt" w:cs="TmsRmn 10pt"/>
          <w:sz w:val="20"/>
          <w:szCs w:val="20"/>
          <w:lang w:val="en-GB"/>
        </w:rPr>
        <w:tab/>
        <w:t>521(93)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Tecksol Inc. c. Procureur général du Canada</w:t>
      </w:r>
      <w:r>
        <w:rPr>
          <w:rFonts w:ascii="TmsRmn 10pt" w:hAnsi="TmsRmn 10pt" w:cs="TmsRmn 10pt"/>
          <w:sz w:val="20"/>
          <w:szCs w:val="20"/>
          <w:lang w:val="en-GB"/>
        </w:rPr>
        <w:t xml:space="preserve"> (C.A.F.)(Qué.),</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23203, *02 4.2.93</w:t>
      </w:r>
      <w:r>
        <w:rPr>
          <w:rFonts w:ascii="TmsRmn 10pt" w:hAnsi="TmsRmn 10pt" w:cs="TmsRmn 10pt"/>
          <w:sz w:val="20"/>
          <w:szCs w:val="20"/>
          <w:lang w:val="en-GB"/>
        </w:rPr>
        <w:tab/>
        <w:t>2667(92)</w:t>
      </w:r>
      <w:r>
        <w:rPr>
          <w:rFonts w:ascii="TmsRmn 10pt" w:hAnsi="TmsRmn 10pt" w:cs="TmsRmn 10pt"/>
          <w:sz w:val="20"/>
          <w:szCs w:val="20"/>
          <w:lang w:val="en-GB"/>
        </w:rPr>
        <w:tab/>
        <w:t>222(93)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Terry Martel Real Estate Ltd. v. Lawson</w:t>
      </w:r>
      <w:r>
        <w:rPr>
          <w:rFonts w:ascii="TmsRmn 10pt" w:hAnsi="TmsRmn 10pt" w:cs="TmsRmn 10pt"/>
          <w:sz w:val="20"/>
          <w:szCs w:val="20"/>
          <w:lang w:val="en-GB"/>
        </w:rPr>
        <w:t xml:space="preserve"> (Ont.), 23452, *B</w:t>
      </w:r>
      <w:r>
        <w:rPr>
          <w:rFonts w:ascii="TmsRmn 10pt" w:hAnsi="TmsRmn 10pt" w:cs="TmsRmn 10pt"/>
          <w:sz w:val="20"/>
          <w:szCs w:val="20"/>
          <w:lang w:val="en-GB"/>
        </w:rPr>
        <w:tab/>
        <w:t>791(93)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Thibault c. Corporation professionnelle des médecins</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du Québec</w:t>
      </w:r>
      <w:r>
        <w:rPr>
          <w:rFonts w:ascii="TmsRmn 10pt" w:hAnsi="TmsRmn 10pt" w:cs="TmsRmn 10pt"/>
          <w:sz w:val="20"/>
          <w:szCs w:val="20"/>
          <w:lang w:val="en-GB"/>
        </w:rPr>
        <w:t xml:space="preserve"> (Crim.)(Qué.), 23243, *02 29.4.93</w:t>
      </w:r>
      <w:r>
        <w:rPr>
          <w:rFonts w:ascii="TmsRmn 10pt" w:hAnsi="TmsRmn 10pt" w:cs="TmsRmn 10pt"/>
          <w:sz w:val="20"/>
          <w:szCs w:val="20"/>
          <w:lang w:val="en-GB"/>
        </w:rPr>
        <w:tab/>
        <w:t>24(93)</w:t>
      </w:r>
      <w:r>
        <w:rPr>
          <w:rFonts w:ascii="TmsRmn 10pt" w:hAnsi="TmsRmn 10pt" w:cs="TmsRmn 10pt"/>
          <w:sz w:val="20"/>
          <w:szCs w:val="20"/>
          <w:lang w:val="en-GB"/>
        </w:rPr>
        <w:tab/>
        <w:t>887(93)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Thompson c. L'Hôpital général de Montréal</w:t>
      </w:r>
      <w:r>
        <w:rPr>
          <w:rFonts w:ascii="TmsRmn 10pt" w:hAnsi="TmsRmn 10pt" w:cs="TmsRmn 10pt"/>
          <w:sz w:val="20"/>
          <w:szCs w:val="20"/>
          <w:lang w:val="en-GB"/>
        </w:rPr>
        <w:t xml:space="preserve"> (Qué.),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23364, *02 15.4.93</w:t>
      </w:r>
      <w:r>
        <w:rPr>
          <w:rFonts w:ascii="TmsRmn 10pt" w:hAnsi="TmsRmn 10pt" w:cs="TmsRmn 10pt"/>
          <w:sz w:val="20"/>
          <w:szCs w:val="20"/>
          <w:lang w:val="en-GB"/>
        </w:rPr>
        <w:tab/>
        <w:t>440(93)</w:t>
      </w:r>
      <w:r>
        <w:rPr>
          <w:rFonts w:ascii="TmsRmn 10pt" w:hAnsi="TmsRmn 10pt" w:cs="TmsRmn 10pt"/>
          <w:sz w:val="20"/>
          <w:szCs w:val="20"/>
          <w:lang w:val="en-GB"/>
        </w:rPr>
        <w:tab/>
        <w:t>794(93)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Tobin v. The Queen</w:t>
      </w:r>
      <w:r>
        <w:rPr>
          <w:rFonts w:ascii="TmsRmn 10pt" w:hAnsi="TmsRmn 10pt" w:cs="TmsRmn 10pt"/>
          <w:sz w:val="20"/>
          <w:szCs w:val="20"/>
          <w:lang w:val="en-GB"/>
        </w:rPr>
        <w:t xml:space="preserve"> (Crim.)(Ont.), 23296, *01 4.3.93</w:t>
      </w:r>
      <w:r>
        <w:rPr>
          <w:rFonts w:ascii="TmsRmn 10pt" w:hAnsi="TmsRmn 10pt" w:cs="TmsRmn 10pt"/>
          <w:sz w:val="20"/>
          <w:szCs w:val="20"/>
          <w:lang w:val="en-GB"/>
        </w:rPr>
        <w:tab/>
        <w:t>16(93)</w:t>
      </w:r>
      <w:r>
        <w:rPr>
          <w:rFonts w:ascii="TmsRmn 10pt" w:hAnsi="TmsRmn 10pt" w:cs="TmsRmn 10pt"/>
          <w:sz w:val="20"/>
          <w:szCs w:val="20"/>
          <w:lang w:val="en-GB"/>
        </w:rPr>
        <w:tab/>
        <w:t>443993)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Toneguzzo-Norvel v. Savein</w:t>
      </w:r>
      <w:r>
        <w:rPr>
          <w:rFonts w:ascii="TmsRmn 10pt" w:hAnsi="TmsRmn 10pt" w:cs="TmsRmn 10pt"/>
          <w:sz w:val="20"/>
          <w:szCs w:val="20"/>
          <w:lang w:val="en-GB"/>
        </w:rPr>
        <w:t xml:space="preserve"> (B.C.), 23195, *03 4.2.93</w:t>
      </w:r>
      <w:r>
        <w:rPr>
          <w:rFonts w:ascii="TmsRmn 10pt" w:hAnsi="TmsRmn 10pt" w:cs="TmsRmn 10pt"/>
          <w:sz w:val="20"/>
          <w:szCs w:val="20"/>
          <w:lang w:val="en-GB"/>
        </w:rPr>
        <w:tab/>
        <w:t>2654(92)</w:t>
      </w:r>
      <w:r>
        <w:rPr>
          <w:rFonts w:ascii="TmsRmn 10pt" w:hAnsi="TmsRmn 10pt" w:cs="TmsRmn 10pt"/>
          <w:sz w:val="20"/>
          <w:szCs w:val="20"/>
          <w:lang w:val="en-GB"/>
        </w:rPr>
        <w:tab/>
        <w:t>221(93)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Touche Ross &amp; Co. v. The Queen in right of the province of</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British Columbia</w:t>
      </w:r>
      <w:r>
        <w:rPr>
          <w:rFonts w:ascii="TmsRmn 10pt" w:hAnsi="TmsRmn 10pt" w:cs="TmsRmn 10pt"/>
          <w:sz w:val="20"/>
          <w:szCs w:val="20"/>
          <w:lang w:val="en-GB"/>
        </w:rPr>
        <w:t xml:space="preserve"> (Crim.)(B.C.), 23267, *B</w:t>
      </w:r>
      <w:r>
        <w:rPr>
          <w:rFonts w:ascii="TmsRmn 10pt" w:hAnsi="TmsRmn 10pt" w:cs="TmsRmn 10pt"/>
          <w:sz w:val="20"/>
          <w:szCs w:val="20"/>
          <w:lang w:val="en-GB"/>
        </w:rPr>
        <w:tab/>
        <w:t>19(93)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Tozzo v. Zaffino</w:t>
      </w:r>
      <w:r>
        <w:rPr>
          <w:rFonts w:ascii="TmsRmn 10pt" w:hAnsi="TmsRmn 10pt" w:cs="TmsRmn 10pt"/>
          <w:sz w:val="20"/>
          <w:szCs w:val="20"/>
          <w:lang w:val="en-GB"/>
        </w:rPr>
        <w:t xml:space="preserve"> (Ont.), 23447, *A</w:t>
      </w:r>
      <w:r>
        <w:rPr>
          <w:rFonts w:ascii="TmsRmn 10pt" w:hAnsi="TmsRmn 10pt" w:cs="TmsRmn 10pt"/>
          <w:sz w:val="20"/>
          <w:szCs w:val="20"/>
          <w:lang w:val="en-GB"/>
        </w:rPr>
        <w:tab/>
        <w:t>479(93)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Traders General Insurance Co. v. Beausoleil</w:t>
      </w:r>
      <w:r>
        <w:rPr>
          <w:rFonts w:ascii="TmsRmn 10pt" w:hAnsi="TmsRmn 10pt" w:cs="TmsRmn 10pt"/>
          <w:sz w:val="20"/>
          <w:szCs w:val="20"/>
          <w:lang w:val="en-GB"/>
        </w:rPr>
        <w:t xml:space="preserve"> (Ont.),</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23138, *02 21.1.93</w:t>
      </w:r>
      <w:r>
        <w:rPr>
          <w:rFonts w:ascii="TmsRmn 10pt" w:hAnsi="TmsRmn 10pt" w:cs="TmsRmn 10pt"/>
          <w:sz w:val="20"/>
          <w:szCs w:val="20"/>
          <w:lang w:val="en-GB"/>
        </w:rPr>
        <w:tab/>
        <w:t>2354(92)</w:t>
      </w:r>
      <w:r>
        <w:rPr>
          <w:rFonts w:ascii="TmsRmn 10pt" w:hAnsi="TmsRmn 10pt" w:cs="TmsRmn 10pt"/>
          <w:sz w:val="20"/>
          <w:szCs w:val="20"/>
          <w:lang w:val="en-GB"/>
        </w:rPr>
        <w:tab/>
        <w:t>45(93)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Tran v. The Queen</w:t>
      </w:r>
      <w:r>
        <w:rPr>
          <w:rFonts w:ascii="TmsRmn 10pt" w:hAnsi="TmsRmn 10pt" w:cs="TmsRmn 10pt"/>
          <w:sz w:val="20"/>
          <w:szCs w:val="20"/>
          <w:lang w:val="en-GB"/>
        </w:rPr>
        <w:t xml:space="preserve"> (N.S.), 23224, *A</w:t>
      </w:r>
      <w:r>
        <w:rPr>
          <w:rFonts w:ascii="TmsRmn 10pt" w:hAnsi="TmsRmn 10pt" w:cs="TmsRmn 10pt"/>
          <w:sz w:val="20"/>
          <w:szCs w:val="20"/>
          <w:lang w:val="en-GB"/>
        </w:rPr>
        <w:tab/>
        <w:t>2325(92)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Tran v. The Queen</w:t>
      </w:r>
      <w:r>
        <w:rPr>
          <w:rFonts w:ascii="TmsRmn 10pt" w:hAnsi="TmsRmn 10pt" w:cs="TmsRmn 10pt"/>
          <w:sz w:val="20"/>
          <w:szCs w:val="20"/>
          <w:lang w:val="en-GB"/>
        </w:rPr>
        <w:t xml:space="preserve"> (Crim.)(N.S.), 23321, *B</w:t>
      </w:r>
      <w:r>
        <w:rPr>
          <w:rFonts w:ascii="TmsRmn 10pt" w:hAnsi="TmsRmn 10pt" w:cs="TmsRmn 10pt"/>
          <w:sz w:val="20"/>
          <w:szCs w:val="20"/>
          <w:lang w:val="en-GB"/>
        </w:rPr>
        <w:tab/>
        <w:t>434(93)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Trikha v. Wenden</w:t>
      </w:r>
      <w:r>
        <w:rPr>
          <w:rFonts w:ascii="TmsRmn 10pt" w:hAnsi="TmsRmn 10pt" w:cs="TmsRmn 10pt"/>
          <w:sz w:val="20"/>
          <w:szCs w:val="20"/>
          <w:lang w:val="en-GB"/>
        </w:rPr>
        <w:t xml:space="preserve"> (Alta.), 23495, *A</w:t>
      </w:r>
      <w:r>
        <w:rPr>
          <w:rFonts w:ascii="TmsRmn 10pt" w:hAnsi="TmsRmn 10pt" w:cs="TmsRmn 10pt"/>
          <w:sz w:val="20"/>
          <w:szCs w:val="20"/>
          <w:lang w:val="en-GB"/>
        </w:rPr>
        <w:tab/>
        <w:t>699(93)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Trust Général Inc. c. Wolofsky</w:t>
      </w:r>
      <w:r>
        <w:rPr>
          <w:rFonts w:ascii="TmsRmn 10pt" w:hAnsi="TmsRmn 10pt" w:cs="TmsRmn 10pt"/>
          <w:sz w:val="20"/>
          <w:szCs w:val="20"/>
          <w:lang w:val="en-GB"/>
        </w:rPr>
        <w:t xml:space="preserve"> (Qué.), 23484, *A</w:t>
      </w:r>
      <w:r>
        <w:rPr>
          <w:rFonts w:ascii="TmsRmn 10pt" w:hAnsi="TmsRmn 10pt" w:cs="TmsRmn 10pt"/>
          <w:sz w:val="20"/>
          <w:szCs w:val="20"/>
          <w:lang w:val="en-GB"/>
        </w:rPr>
        <w:tab/>
        <w:t>763(93)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Trzop v. The Queen</w:t>
      </w:r>
      <w:r>
        <w:rPr>
          <w:rFonts w:ascii="TmsRmn 10pt" w:hAnsi="TmsRmn 10pt" w:cs="TmsRmn 10pt"/>
          <w:sz w:val="20"/>
          <w:szCs w:val="20"/>
          <w:lang w:val="en-GB"/>
        </w:rPr>
        <w:t xml:space="preserve"> (F.C.A), 23283, *03 11.3.93</w:t>
      </w:r>
      <w:r>
        <w:rPr>
          <w:rFonts w:ascii="TmsRmn 10pt" w:hAnsi="TmsRmn 10pt" w:cs="TmsRmn 10pt"/>
          <w:sz w:val="20"/>
          <w:szCs w:val="20"/>
          <w:lang w:val="en-GB"/>
        </w:rPr>
        <w:tab/>
        <w:t>16(93)</w:t>
      </w:r>
      <w:r>
        <w:rPr>
          <w:rFonts w:ascii="TmsRmn 10pt" w:hAnsi="TmsRmn 10pt" w:cs="TmsRmn 10pt"/>
          <w:sz w:val="20"/>
          <w:szCs w:val="20"/>
          <w:lang w:val="en-GB"/>
        </w:rPr>
        <w:tab/>
        <w:t>496(93)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Trzop v. The Queen</w:t>
      </w:r>
      <w:r>
        <w:rPr>
          <w:rFonts w:ascii="TmsRmn 10pt" w:hAnsi="TmsRmn 10pt" w:cs="TmsRmn 10pt"/>
          <w:sz w:val="20"/>
          <w:szCs w:val="20"/>
          <w:lang w:val="en-GB"/>
        </w:rPr>
        <w:t xml:space="preserve"> (F.C.A), 23284, *03 11.3.93</w:t>
      </w:r>
      <w:r>
        <w:rPr>
          <w:rFonts w:ascii="TmsRmn 10pt" w:hAnsi="TmsRmn 10pt" w:cs="TmsRmn 10pt"/>
          <w:sz w:val="20"/>
          <w:szCs w:val="20"/>
          <w:lang w:val="en-GB"/>
        </w:rPr>
        <w:tab/>
        <w:t>16(93)</w:t>
      </w:r>
      <w:r>
        <w:rPr>
          <w:rFonts w:ascii="TmsRmn 10pt" w:hAnsi="TmsRmn 10pt" w:cs="TmsRmn 10pt"/>
          <w:sz w:val="20"/>
          <w:szCs w:val="20"/>
          <w:lang w:val="en-GB"/>
        </w:rPr>
        <w:tab/>
        <w:t>496(93)</w:t>
      </w:r>
    </w:p>
    <w:p w:rsidR="003F38C6" w:rsidRDefault="003F38C6">
      <w:pPr>
        <w:keepNext/>
        <w:keepLines/>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Tseshaht, an Indian Band v. The Queen in right of the</w:t>
      </w:r>
    </w:p>
    <w:p w:rsidR="003F38C6" w:rsidRDefault="003F38C6">
      <w:pPr>
        <w:keepNext/>
        <w:keepLines/>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Province of British Columbia</w:t>
      </w:r>
      <w:r>
        <w:rPr>
          <w:rFonts w:ascii="TmsRmn 10pt" w:hAnsi="TmsRmn 10pt" w:cs="TmsRmn 10pt"/>
          <w:sz w:val="20"/>
          <w:szCs w:val="20"/>
          <w:lang w:val="en-GB"/>
        </w:rPr>
        <w:t xml:space="preserve"> (B.C.), 23234, *03 11.3.93</w:t>
      </w:r>
      <w:r>
        <w:rPr>
          <w:rFonts w:ascii="TmsRmn 10pt" w:hAnsi="TmsRmn 10pt" w:cs="TmsRmn 10pt"/>
          <w:sz w:val="20"/>
          <w:szCs w:val="20"/>
          <w:lang w:val="en-GB"/>
        </w:rPr>
        <w:tab/>
        <w:t>8(93)</w:t>
      </w:r>
      <w:r>
        <w:rPr>
          <w:rFonts w:ascii="TmsRmn 10pt" w:hAnsi="TmsRmn 10pt" w:cs="TmsRmn 10pt"/>
          <w:sz w:val="20"/>
          <w:szCs w:val="20"/>
          <w:lang w:val="en-GB"/>
        </w:rPr>
        <w:tab/>
        <w:t>495(93)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Tucker (Jo-Anne Yvonne) v. The Queen</w:t>
      </w:r>
      <w:r>
        <w:rPr>
          <w:rFonts w:ascii="TmsRmn 10pt" w:hAnsi="TmsRmn 10pt" w:cs="TmsRmn 10pt"/>
          <w:sz w:val="20"/>
          <w:szCs w:val="20"/>
          <w:lang w:val="en-GB"/>
        </w:rPr>
        <w:t xml:space="preserve"> (Ont.), 23431, *B</w:t>
      </w:r>
      <w:r>
        <w:rPr>
          <w:rFonts w:ascii="TmsRmn 10pt" w:hAnsi="TmsRmn 10pt" w:cs="TmsRmn 10pt"/>
          <w:sz w:val="20"/>
          <w:szCs w:val="20"/>
          <w:lang w:val="en-GB"/>
        </w:rPr>
        <w:tab/>
        <w:t>770(93)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Tucker (Walter A.) v. The Queen</w:t>
      </w:r>
      <w:r>
        <w:rPr>
          <w:rFonts w:ascii="TmsRmn 10pt" w:hAnsi="TmsRmn 10pt" w:cs="TmsRmn 10pt"/>
          <w:sz w:val="20"/>
          <w:szCs w:val="20"/>
          <w:lang w:val="en-GB"/>
        </w:rPr>
        <w:t xml:space="preserve"> (Crim.)(Ont.), 23221, *01 18.2.93</w:t>
      </w:r>
      <w:r>
        <w:rPr>
          <w:rFonts w:ascii="TmsRmn 10pt" w:hAnsi="TmsRmn 10pt" w:cs="TmsRmn 10pt"/>
          <w:sz w:val="20"/>
          <w:szCs w:val="20"/>
          <w:lang w:val="en-GB"/>
        </w:rPr>
        <w:tab/>
        <w:t>2657(92)</w:t>
      </w:r>
      <w:r>
        <w:rPr>
          <w:rFonts w:ascii="TmsRmn 10pt" w:hAnsi="TmsRmn 10pt" w:cs="TmsRmn 10pt"/>
          <w:sz w:val="20"/>
          <w:szCs w:val="20"/>
          <w:lang w:val="en-GB"/>
        </w:rPr>
        <w:tab/>
        <w:t>301(93)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Turner v. The Queen</w:t>
      </w:r>
      <w:r>
        <w:rPr>
          <w:rFonts w:ascii="TmsRmn 10pt" w:hAnsi="TmsRmn 10pt" w:cs="TmsRmn 10pt"/>
          <w:sz w:val="20"/>
          <w:szCs w:val="20"/>
          <w:lang w:val="en-GB"/>
        </w:rPr>
        <w:t xml:space="preserve"> (F.C.A.)(B.C.), 23236, *02 21.1.93</w:t>
      </w:r>
      <w:r>
        <w:rPr>
          <w:rFonts w:ascii="TmsRmn 10pt" w:hAnsi="TmsRmn 10pt" w:cs="TmsRmn 10pt"/>
          <w:sz w:val="20"/>
          <w:szCs w:val="20"/>
          <w:lang w:val="en-GB"/>
        </w:rPr>
        <w:tab/>
        <w:t>2540(92)</w:t>
      </w:r>
      <w:r>
        <w:rPr>
          <w:rFonts w:ascii="TmsRmn 10pt" w:hAnsi="TmsRmn 10pt" w:cs="TmsRmn 10pt"/>
          <w:sz w:val="20"/>
          <w:szCs w:val="20"/>
          <w:lang w:val="en-GB"/>
        </w:rPr>
        <w:tab/>
        <w:t>46(93)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lastRenderedPageBreak/>
        <w:t>Turner v. The Queen</w:t>
      </w:r>
      <w:r>
        <w:rPr>
          <w:rFonts w:ascii="TmsRmn 10pt" w:hAnsi="TmsRmn 10pt" w:cs="TmsRmn 10pt"/>
          <w:sz w:val="20"/>
          <w:szCs w:val="20"/>
          <w:lang w:val="en-GB"/>
        </w:rPr>
        <w:t xml:space="preserve"> (F.C.A.)(B.C.), 23237, *02 21.1.93</w:t>
      </w:r>
      <w:r>
        <w:rPr>
          <w:rFonts w:ascii="TmsRmn 10pt" w:hAnsi="TmsRmn 10pt" w:cs="TmsRmn 10pt"/>
          <w:sz w:val="20"/>
          <w:szCs w:val="20"/>
          <w:lang w:val="en-GB"/>
        </w:rPr>
        <w:tab/>
        <w:t>2541(92)</w:t>
      </w:r>
      <w:r>
        <w:rPr>
          <w:rFonts w:ascii="TmsRmn 10pt" w:hAnsi="TmsRmn 10pt" w:cs="TmsRmn 10pt"/>
          <w:sz w:val="20"/>
          <w:szCs w:val="20"/>
          <w:lang w:val="en-GB"/>
        </w:rPr>
        <w:tab/>
        <w:t>46(93)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United Mine Workers of America International Union v. Bell</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(B.C.), 23395, *03 18.3.93</w:t>
      </w:r>
      <w:r>
        <w:rPr>
          <w:rFonts w:ascii="TmsRmn 10pt" w:hAnsi="TmsRmn 10pt" w:cs="TmsRmn 10pt"/>
          <w:sz w:val="20"/>
          <w:szCs w:val="20"/>
          <w:lang w:val="en-GB"/>
        </w:rPr>
        <w:tab/>
        <w:t>564(93)</w:t>
      </w:r>
      <w:r>
        <w:rPr>
          <w:rFonts w:ascii="TmsRmn 10pt" w:hAnsi="TmsRmn 10pt" w:cs="TmsRmn 10pt"/>
          <w:sz w:val="20"/>
          <w:szCs w:val="20"/>
          <w:lang w:val="en-GB"/>
        </w:rPr>
        <w:tab/>
        <w:t>564(93)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United States of America c. Doyer</w:t>
      </w:r>
      <w:r>
        <w:rPr>
          <w:rFonts w:ascii="TmsRmn 10pt" w:hAnsi="TmsRmn 10pt" w:cs="TmsRmn 10pt"/>
          <w:sz w:val="20"/>
          <w:szCs w:val="20"/>
          <w:lang w:val="en-GB"/>
        </w:rPr>
        <w:t xml:space="preserve"> (Qué.), 23343, *B</w:t>
      </w:r>
      <w:r>
        <w:rPr>
          <w:rFonts w:ascii="TmsRmn 10pt" w:hAnsi="TmsRmn 10pt" w:cs="TmsRmn 10pt"/>
          <w:sz w:val="20"/>
          <w:szCs w:val="20"/>
          <w:lang w:val="en-GB"/>
        </w:rPr>
        <w:tab/>
        <w:t>272(93)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United States of America v. Lepine</w:t>
      </w:r>
      <w:r>
        <w:rPr>
          <w:rFonts w:ascii="TmsRmn 10pt" w:hAnsi="TmsRmn 10pt" w:cs="TmsRmn 10pt"/>
          <w:sz w:val="20"/>
          <w:szCs w:val="20"/>
          <w:lang w:val="en-GB"/>
        </w:rPr>
        <w:t xml:space="preserve"> (Crim.)(Ont.), 23125, *03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4.2.93</w:t>
      </w:r>
      <w:r>
        <w:rPr>
          <w:rFonts w:ascii="TmsRmn 10pt" w:hAnsi="TmsRmn 10pt" w:cs="TmsRmn 10pt"/>
          <w:sz w:val="20"/>
          <w:szCs w:val="20"/>
          <w:lang w:val="en-GB"/>
        </w:rPr>
        <w:tab/>
        <w:t>2443(92)</w:t>
      </w:r>
      <w:r>
        <w:rPr>
          <w:rFonts w:ascii="TmsRmn 10pt" w:hAnsi="TmsRmn 10pt" w:cs="TmsRmn 10pt"/>
          <w:sz w:val="20"/>
          <w:szCs w:val="20"/>
          <w:lang w:val="en-GB"/>
        </w:rPr>
        <w:tab/>
        <w:t>237(93)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Vancouver Art Metal Works Ltd. v. The Queen</w:t>
      </w:r>
      <w:r>
        <w:rPr>
          <w:rFonts w:ascii="TmsRmn 10pt" w:hAnsi="TmsRmn 10pt" w:cs="TmsRmn 10pt"/>
          <w:sz w:val="20"/>
          <w:szCs w:val="20"/>
          <w:lang w:val="en-GB"/>
        </w:rPr>
        <w:t xml:space="preserve"> (F.C.A.),</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23548, *A</w:t>
      </w:r>
      <w:r>
        <w:rPr>
          <w:rFonts w:ascii="TmsRmn 10pt" w:hAnsi="TmsRmn 10pt" w:cs="TmsRmn 10pt"/>
          <w:sz w:val="20"/>
          <w:szCs w:val="20"/>
          <w:lang w:val="en-GB"/>
        </w:rPr>
        <w:tab/>
        <w:t>877(93)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Varma v. Canada Labour Relations Board</w:t>
      </w:r>
      <w:r>
        <w:rPr>
          <w:rFonts w:ascii="TmsRmn 10pt" w:hAnsi="TmsRmn 10pt" w:cs="TmsRmn 10pt"/>
          <w:sz w:val="20"/>
          <w:szCs w:val="20"/>
          <w:lang w:val="en-GB"/>
        </w:rPr>
        <w:t xml:space="preserve"> (F.C.A.)(Ont.), 23408, *B</w:t>
      </w:r>
      <w:r>
        <w:rPr>
          <w:rFonts w:ascii="TmsRmn 10pt" w:hAnsi="TmsRmn 10pt" w:cs="TmsRmn 10pt"/>
          <w:sz w:val="20"/>
          <w:szCs w:val="20"/>
          <w:lang w:val="en-GB"/>
        </w:rPr>
        <w:tab/>
        <w:t>665(93)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Villafranca v. Minister of Employment and Immigration</w:t>
      </w:r>
      <w:r>
        <w:rPr>
          <w:rFonts w:ascii="TmsRmn 10pt" w:hAnsi="TmsRmn 10pt" w:cs="TmsRmn 10pt"/>
          <w:sz w:val="20"/>
          <w:szCs w:val="20"/>
          <w:lang w:val="en-GB"/>
        </w:rPr>
        <w:t xml:space="preserve"> (F.C.A)(Man.),</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23442, *B</w:t>
      </w:r>
      <w:r>
        <w:rPr>
          <w:rFonts w:ascii="TmsRmn 10pt" w:hAnsi="TmsRmn 10pt" w:cs="TmsRmn 10pt"/>
          <w:sz w:val="20"/>
          <w:szCs w:val="20"/>
          <w:lang w:val="en-GB"/>
        </w:rPr>
        <w:tab/>
        <w:t>882(93)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Ville de Deux-Montagnes c. Ryan</w:t>
      </w:r>
      <w:r>
        <w:rPr>
          <w:rFonts w:ascii="TmsRmn 10pt" w:hAnsi="TmsRmn 10pt" w:cs="TmsRmn 10pt"/>
          <w:sz w:val="20"/>
          <w:szCs w:val="20"/>
          <w:lang w:val="en-GB"/>
        </w:rPr>
        <w:t xml:space="preserve"> (Qué.), 23358, *05 17.3.93</w:t>
      </w:r>
      <w:r>
        <w:rPr>
          <w:rFonts w:ascii="TmsRmn 10pt" w:hAnsi="TmsRmn 10pt" w:cs="TmsRmn 10pt"/>
          <w:sz w:val="20"/>
          <w:szCs w:val="20"/>
          <w:lang w:val="en-GB"/>
        </w:rPr>
        <w:tab/>
        <w:t>441(93)</w:t>
      </w:r>
      <w:r>
        <w:rPr>
          <w:rFonts w:ascii="TmsRmn 10pt" w:hAnsi="TmsRmn 10pt" w:cs="TmsRmn 10pt"/>
          <w:sz w:val="20"/>
          <w:szCs w:val="20"/>
          <w:lang w:val="en-GB"/>
        </w:rPr>
        <w:tab/>
        <w:t>573(93)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Ville de La Prairie c. Gulf Canada Ltée</w:t>
      </w:r>
      <w:r>
        <w:rPr>
          <w:rFonts w:ascii="TmsRmn 10pt" w:hAnsi="TmsRmn 10pt" w:cs="TmsRmn 10pt"/>
          <w:sz w:val="20"/>
          <w:szCs w:val="20"/>
          <w:lang w:val="en-GB"/>
        </w:rPr>
        <w:t xml:space="preserve"> (Qué.), 23458, *B</w:t>
      </w:r>
      <w:r>
        <w:rPr>
          <w:rFonts w:ascii="TmsRmn 10pt" w:hAnsi="TmsRmn 10pt" w:cs="TmsRmn 10pt"/>
          <w:sz w:val="20"/>
          <w:szCs w:val="20"/>
          <w:lang w:val="en-GB"/>
        </w:rPr>
        <w:tab/>
        <w:t>790(93)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Vincent v. The Queen</w:t>
      </w:r>
      <w:r>
        <w:rPr>
          <w:rFonts w:ascii="TmsRmn 10pt" w:hAnsi="TmsRmn 10pt" w:cs="TmsRmn 10pt"/>
          <w:sz w:val="20"/>
          <w:szCs w:val="20"/>
          <w:lang w:val="en-GB"/>
        </w:rPr>
        <w:t xml:space="preserve"> (Ont.), 23485, *A</w:t>
      </w:r>
      <w:r>
        <w:rPr>
          <w:rFonts w:ascii="TmsRmn 10pt" w:hAnsi="TmsRmn 10pt" w:cs="TmsRmn 10pt"/>
          <w:sz w:val="20"/>
          <w:szCs w:val="20"/>
          <w:lang w:val="en-GB"/>
        </w:rPr>
        <w:tab/>
        <w:t>648(93)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Vokey v. The Queen</w:t>
      </w:r>
      <w:r>
        <w:rPr>
          <w:rFonts w:ascii="TmsRmn 10pt" w:hAnsi="TmsRmn 10pt" w:cs="TmsRmn 10pt"/>
          <w:sz w:val="20"/>
          <w:szCs w:val="20"/>
          <w:lang w:val="en-GB"/>
        </w:rPr>
        <w:t xml:space="preserve"> (Crim.)(Nfld.), 23040, *05 4.1.93</w:t>
      </w:r>
      <w:r>
        <w:rPr>
          <w:rFonts w:ascii="TmsRmn 10pt" w:hAnsi="TmsRmn 10pt" w:cs="TmsRmn 10pt"/>
          <w:sz w:val="20"/>
          <w:szCs w:val="20"/>
          <w:lang w:val="en-GB"/>
        </w:rPr>
        <w:tab/>
        <w:t>66(93)</w:t>
      </w:r>
      <w:r>
        <w:rPr>
          <w:rFonts w:ascii="TmsRmn 10pt" w:hAnsi="TmsRmn 10pt" w:cs="TmsRmn 10pt"/>
          <w:sz w:val="20"/>
          <w:szCs w:val="20"/>
          <w:lang w:val="en-GB"/>
        </w:rPr>
        <w:tab/>
        <w:t>66(93)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 A. Stephenson Construction (Western) Ltd. v. Bensler</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(Crim.)(Alta.), 23463, *B</w:t>
      </w:r>
      <w:r>
        <w:rPr>
          <w:rFonts w:ascii="TmsRmn 10pt" w:hAnsi="TmsRmn 10pt" w:cs="TmsRmn 10pt"/>
          <w:sz w:val="20"/>
          <w:szCs w:val="20"/>
          <w:lang w:val="en-GB"/>
        </w:rPr>
        <w:tab/>
        <w:t>781(93)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Waite v. The Queen</w:t>
      </w:r>
      <w:r>
        <w:rPr>
          <w:rFonts w:ascii="TmsRmn 10pt" w:hAnsi="TmsRmn 10pt" w:cs="TmsRmn 10pt"/>
          <w:sz w:val="20"/>
          <w:szCs w:val="20"/>
          <w:lang w:val="en-GB"/>
        </w:rPr>
        <w:t xml:space="preserve"> (Crim.)(N.S.), 23374, *B</w:t>
      </w:r>
      <w:r>
        <w:rPr>
          <w:rFonts w:ascii="TmsRmn 10pt" w:hAnsi="TmsRmn 10pt" w:cs="TmsRmn 10pt"/>
          <w:sz w:val="20"/>
          <w:szCs w:val="20"/>
          <w:lang w:val="en-GB"/>
        </w:rPr>
        <w:tab/>
        <w:t>650(93)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Walz v. Hayre</w:t>
      </w:r>
      <w:r>
        <w:rPr>
          <w:rFonts w:ascii="TmsRmn 10pt" w:hAnsi="TmsRmn 10pt" w:cs="TmsRmn 10pt"/>
          <w:sz w:val="20"/>
          <w:szCs w:val="20"/>
          <w:lang w:val="en-GB"/>
        </w:rPr>
        <w:t xml:space="preserve"> (B.C.), 23043, *B</w:t>
      </w:r>
      <w:r>
        <w:rPr>
          <w:rFonts w:ascii="TmsRmn 10pt" w:hAnsi="TmsRmn 10pt" w:cs="TmsRmn 10pt"/>
          <w:sz w:val="20"/>
          <w:szCs w:val="20"/>
          <w:lang w:val="en-GB"/>
        </w:rPr>
        <w:tab/>
        <w:t>2301(92)</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Weber v. Ontario Hydro</w:t>
      </w:r>
      <w:r>
        <w:rPr>
          <w:rFonts w:ascii="TmsRmn 10pt" w:hAnsi="TmsRmn 10pt" w:cs="TmsRmn 10pt"/>
          <w:sz w:val="20"/>
          <w:szCs w:val="20"/>
          <w:lang w:val="en-GB"/>
        </w:rPr>
        <w:t xml:space="preserve"> (Ont.), 23401, *B</w:t>
      </w:r>
      <w:r>
        <w:rPr>
          <w:rFonts w:ascii="TmsRmn 10pt" w:hAnsi="TmsRmn 10pt" w:cs="TmsRmn 10pt"/>
          <w:sz w:val="20"/>
          <w:szCs w:val="20"/>
          <w:lang w:val="en-GB"/>
        </w:rPr>
        <w:tab/>
        <w:t>653(93)</w:t>
      </w:r>
    </w:p>
    <w:p w:rsidR="003F38C6" w:rsidRDefault="003F38C6">
      <w:pPr>
        <w:widowControl/>
        <w:tabs>
          <w:tab w:val="left" w:pos="840"/>
          <w:tab w:val="left" w:pos="6818"/>
          <w:tab w:val="left" w:pos="869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Webster v. British Columbia Hydro and Power Authority</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w:t>
      </w:r>
      <w:r>
        <w:rPr>
          <w:rFonts w:ascii="TmsRmn 10pt" w:hAnsi="TmsRmn 10pt" w:cs="TmsRmn 10pt"/>
          <w:sz w:val="20"/>
          <w:szCs w:val="20"/>
          <w:lang w:val="en-GB"/>
        </w:rPr>
        <w:t xml:space="preserve"> (B.C.), 23085, *03 4.2.93</w:t>
      </w:r>
      <w:r>
        <w:rPr>
          <w:rFonts w:ascii="TmsRmn 10pt" w:hAnsi="TmsRmn 10pt" w:cs="TmsRmn 10pt"/>
          <w:sz w:val="20"/>
          <w:szCs w:val="20"/>
          <w:lang w:val="en-GB"/>
        </w:rPr>
        <w:tab/>
        <w:t>2776(92)</w:t>
      </w:r>
      <w:r>
        <w:rPr>
          <w:rFonts w:ascii="TmsRmn 10pt" w:hAnsi="TmsRmn 10pt" w:cs="TmsRmn 10pt"/>
          <w:sz w:val="20"/>
          <w:szCs w:val="20"/>
          <w:lang w:val="en-GB"/>
        </w:rPr>
        <w:tab/>
        <w:t>223(93)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Western Surety Co. v. Price Waterhouse Ltd.</w:t>
      </w:r>
      <w:r>
        <w:rPr>
          <w:rFonts w:ascii="TmsRmn 10pt" w:hAnsi="TmsRmn 10pt" w:cs="TmsRmn 10pt"/>
          <w:sz w:val="20"/>
          <w:szCs w:val="20"/>
          <w:lang w:val="en-GB"/>
        </w:rPr>
        <w:t xml:space="preserve"> (B.C.), 23392, *B</w:t>
      </w:r>
      <w:r>
        <w:rPr>
          <w:rFonts w:ascii="TmsRmn 10pt" w:hAnsi="TmsRmn 10pt" w:cs="TmsRmn 10pt"/>
          <w:sz w:val="20"/>
          <w:szCs w:val="20"/>
          <w:lang w:val="en-GB"/>
        </w:rPr>
        <w:tab/>
        <w:t>663(93)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Westfair Foods Ltd. v. Saskatchewan Labour Relations Board</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(Sask.), 23391, *B</w:t>
      </w:r>
      <w:r>
        <w:rPr>
          <w:rFonts w:ascii="TmsRmn 10pt" w:hAnsi="TmsRmn 10pt" w:cs="TmsRmn 10pt"/>
          <w:sz w:val="20"/>
          <w:szCs w:val="20"/>
          <w:lang w:val="en-GB"/>
        </w:rPr>
        <w:tab/>
        <w:t>786(93)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White (Lilianne) c. Gauthier</w:t>
      </w:r>
      <w:r>
        <w:rPr>
          <w:rFonts w:ascii="TmsRmn 10pt" w:hAnsi="TmsRmn 10pt" w:cs="TmsRmn 10pt"/>
          <w:sz w:val="20"/>
          <w:szCs w:val="20"/>
          <w:lang w:val="en-GB"/>
        </w:rPr>
        <w:t xml:space="preserve"> (Qué.), 23425, *B</w:t>
      </w:r>
      <w:r>
        <w:rPr>
          <w:rFonts w:ascii="TmsRmn 10pt" w:hAnsi="TmsRmn 10pt" w:cs="TmsRmn 10pt"/>
          <w:sz w:val="20"/>
          <w:szCs w:val="20"/>
          <w:lang w:val="en-GB"/>
        </w:rPr>
        <w:tab/>
        <w:t>659(93)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White (Ralph) v. Royal Bank of Canada</w:t>
      </w:r>
      <w:r>
        <w:rPr>
          <w:rFonts w:ascii="TmsRmn 10pt" w:hAnsi="TmsRmn 10pt" w:cs="TmsRmn 10pt"/>
          <w:sz w:val="20"/>
          <w:szCs w:val="20"/>
          <w:lang w:val="en-GB"/>
        </w:rPr>
        <w:t xml:space="preserve"> (Sask.), 23372, *02 19.2.93</w:t>
      </w:r>
      <w:r>
        <w:rPr>
          <w:rFonts w:ascii="TmsRmn 10pt" w:hAnsi="TmsRmn 10pt" w:cs="TmsRmn 10pt"/>
          <w:sz w:val="20"/>
          <w:szCs w:val="20"/>
          <w:lang w:val="en-GB"/>
        </w:rPr>
        <w:tab/>
        <w:t>262(93)</w:t>
      </w:r>
      <w:r>
        <w:rPr>
          <w:rFonts w:ascii="TmsRmn 10pt" w:hAnsi="TmsRmn 10pt" w:cs="TmsRmn 10pt"/>
          <w:sz w:val="20"/>
          <w:szCs w:val="20"/>
          <w:lang w:val="en-GB"/>
        </w:rPr>
        <w:tab/>
        <w:t>302(93)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White (Susan) v. Lumbermen's Mutual Casualty Co.</w:t>
      </w:r>
      <w:r>
        <w:rPr>
          <w:rFonts w:ascii="TmsRmn 10pt" w:hAnsi="TmsRmn 10pt" w:cs="TmsRmn 10pt"/>
          <w:sz w:val="20"/>
          <w:szCs w:val="20"/>
          <w:lang w:val="en-GB"/>
        </w:rPr>
        <w:t xml:space="preserve"> (Ont.),</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23328, *B</w:t>
      </w:r>
      <w:r>
        <w:rPr>
          <w:rFonts w:ascii="TmsRmn 10pt" w:hAnsi="TmsRmn 10pt" w:cs="TmsRmn 10pt"/>
          <w:sz w:val="20"/>
          <w:szCs w:val="20"/>
          <w:lang w:val="en-GB"/>
        </w:rPr>
        <w:tab/>
        <w:t>266(93)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Williams v. The Queen</w:t>
      </w:r>
      <w:r>
        <w:rPr>
          <w:rFonts w:ascii="TmsRmn 10pt" w:hAnsi="TmsRmn 10pt" w:cs="TmsRmn 10pt"/>
          <w:sz w:val="20"/>
          <w:szCs w:val="20"/>
          <w:lang w:val="en-GB"/>
        </w:rPr>
        <w:t xml:space="preserve"> (Crim.)(Ont.), 23387, *B</w:t>
      </w:r>
      <w:r>
        <w:rPr>
          <w:rFonts w:ascii="TmsRmn 10pt" w:hAnsi="TmsRmn 10pt" w:cs="TmsRmn 10pt"/>
          <w:sz w:val="20"/>
          <w:szCs w:val="20"/>
          <w:lang w:val="en-GB"/>
        </w:rPr>
        <w:tab/>
        <w:t>481(93)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Willick v. Willick</w:t>
      </w:r>
      <w:r>
        <w:rPr>
          <w:rFonts w:ascii="TmsRmn 10pt" w:hAnsi="TmsRmn 10pt" w:cs="TmsRmn 10pt"/>
          <w:sz w:val="20"/>
          <w:szCs w:val="20"/>
          <w:lang w:val="en-GB"/>
        </w:rPr>
        <w:t xml:space="preserve"> (Sask.), 23141, *03 4.2.93</w:t>
      </w:r>
      <w:r>
        <w:rPr>
          <w:rFonts w:ascii="TmsRmn 10pt" w:hAnsi="TmsRmn 10pt" w:cs="TmsRmn 10pt"/>
          <w:sz w:val="20"/>
          <w:szCs w:val="20"/>
          <w:lang w:val="en-GB"/>
        </w:rPr>
        <w:tab/>
        <w:t>2354(92)</w:t>
      </w:r>
      <w:r>
        <w:rPr>
          <w:rFonts w:ascii="TmsRmn 10pt" w:hAnsi="TmsRmn 10pt" w:cs="TmsRmn 10pt"/>
          <w:sz w:val="20"/>
          <w:szCs w:val="20"/>
          <w:lang w:val="en-GB"/>
        </w:rPr>
        <w:tab/>
        <w:t>236(93)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Willmor Discount Corporation c. Ville de Vaudreuil</w:t>
      </w:r>
      <w:r>
        <w:rPr>
          <w:rFonts w:ascii="TmsRmn 10pt" w:hAnsi="TmsRmn 10pt" w:cs="TmsRmn 10pt"/>
          <w:sz w:val="20"/>
          <w:szCs w:val="20"/>
          <w:lang w:val="en-GB"/>
        </w:rPr>
        <w:t xml:space="preserve"> </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23220, *03 11.3.93</w:t>
      </w:r>
      <w:r>
        <w:rPr>
          <w:rFonts w:ascii="TmsRmn 10pt" w:hAnsi="TmsRmn 10pt" w:cs="TmsRmn 10pt"/>
          <w:sz w:val="20"/>
          <w:szCs w:val="20"/>
          <w:lang w:val="en-GB"/>
        </w:rPr>
        <w:tab/>
        <w:t>2705(92)</w:t>
      </w:r>
      <w:r>
        <w:rPr>
          <w:rFonts w:ascii="TmsRmn 10pt" w:hAnsi="TmsRmn 10pt" w:cs="TmsRmn 10pt"/>
          <w:sz w:val="20"/>
          <w:szCs w:val="20"/>
          <w:lang w:val="en-GB"/>
        </w:rPr>
        <w:tab/>
        <w:t>495(93)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Wilmot Estates Ltd. v. North American Life Assurance Co.</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(Man.), 23414, *B</w:t>
      </w:r>
      <w:r>
        <w:rPr>
          <w:rFonts w:ascii="TmsRmn 10pt" w:hAnsi="TmsRmn 10pt" w:cs="TmsRmn 10pt"/>
          <w:sz w:val="20"/>
          <w:szCs w:val="20"/>
          <w:lang w:val="en-GB"/>
        </w:rPr>
        <w:tab/>
        <w:t>663(93)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Wilson v. The Queen</w:t>
      </w:r>
      <w:r>
        <w:rPr>
          <w:rFonts w:ascii="TmsRmn 10pt" w:hAnsi="TmsRmn 10pt" w:cs="TmsRmn 10pt"/>
          <w:sz w:val="20"/>
          <w:szCs w:val="20"/>
          <w:lang w:val="en-GB"/>
        </w:rPr>
        <w:t xml:space="preserve"> (Crim.)(Man.), 23446, *B</w:t>
      </w:r>
      <w:r>
        <w:rPr>
          <w:rFonts w:ascii="TmsRmn 10pt" w:hAnsi="TmsRmn 10pt" w:cs="TmsRmn 10pt"/>
          <w:sz w:val="20"/>
          <w:szCs w:val="20"/>
          <w:lang w:val="en-GB"/>
        </w:rPr>
        <w:tab/>
        <w:t>768(93)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Wright v. Westfair Foods Ltd.</w:t>
      </w:r>
      <w:r>
        <w:rPr>
          <w:rFonts w:ascii="TmsRmn 10pt" w:hAnsi="TmsRmn 10pt" w:cs="TmsRmn 10pt"/>
          <w:sz w:val="20"/>
          <w:szCs w:val="20"/>
          <w:lang w:val="en-GB"/>
        </w:rPr>
        <w:t xml:space="preserve"> (Alta.), 23209, *01 4.2.93</w:t>
      </w:r>
      <w:r>
        <w:rPr>
          <w:rFonts w:ascii="TmsRmn 10pt" w:hAnsi="TmsRmn 10pt" w:cs="TmsRmn 10pt"/>
          <w:sz w:val="20"/>
          <w:szCs w:val="20"/>
          <w:lang w:val="en-GB"/>
        </w:rPr>
        <w:tab/>
        <w:t>2656(92)</w:t>
      </w:r>
      <w:r>
        <w:rPr>
          <w:rFonts w:ascii="TmsRmn 10pt" w:hAnsi="TmsRmn 10pt" w:cs="TmsRmn 10pt"/>
          <w:sz w:val="20"/>
          <w:szCs w:val="20"/>
          <w:lang w:val="en-GB"/>
        </w:rPr>
        <w:tab/>
        <w:t>218(93)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Yonge-Esplanade Enterprises Ltd. v. Ackland</w:t>
      </w:r>
      <w:r>
        <w:rPr>
          <w:rFonts w:ascii="TmsRmn 10pt" w:hAnsi="TmsRmn 10pt" w:cs="TmsRmn 10pt"/>
          <w:sz w:val="20"/>
          <w:szCs w:val="20"/>
          <w:lang w:val="en-GB"/>
        </w:rPr>
        <w:t xml:space="preserve"> (Ont.), 23346, *B</w:t>
      </w:r>
      <w:r>
        <w:rPr>
          <w:rFonts w:ascii="TmsRmn 10pt" w:hAnsi="TmsRmn 10pt" w:cs="TmsRmn 10pt"/>
          <w:sz w:val="20"/>
          <w:szCs w:val="20"/>
          <w:lang w:val="en-GB"/>
        </w:rPr>
        <w:tab/>
        <w:t>266(93)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Young (Donzel) v. The Queen</w:t>
      </w:r>
      <w:r>
        <w:rPr>
          <w:rFonts w:ascii="TmsRmn 10pt" w:hAnsi="TmsRmn 10pt" w:cs="TmsRmn 10pt"/>
          <w:sz w:val="20"/>
          <w:szCs w:val="20"/>
          <w:lang w:val="en-GB"/>
        </w:rPr>
        <w:t xml:space="preserve"> (Crim.)(Ont.), 23251, *01 4.3.93</w:t>
      </w:r>
      <w:r>
        <w:rPr>
          <w:rFonts w:ascii="TmsRmn 10pt" w:hAnsi="TmsRmn 10pt" w:cs="TmsRmn 10pt"/>
          <w:sz w:val="20"/>
          <w:szCs w:val="20"/>
          <w:lang w:val="en-GB"/>
        </w:rPr>
        <w:tab/>
        <w:t>10(93)</w:t>
      </w:r>
      <w:r>
        <w:rPr>
          <w:rFonts w:ascii="TmsRmn 10pt" w:hAnsi="TmsRmn 10pt" w:cs="TmsRmn 10pt"/>
          <w:sz w:val="20"/>
          <w:szCs w:val="20"/>
          <w:lang w:val="en-GB"/>
        </w:rPr>
        <w:tab/>
        <w:t>450(93)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Young (Lawrence Alexander) v. The Queen</w:t>
      </w:r>
      <w:r>
        <w:rPr>
          <w:rFonts w:ascii="TmsRmn 10pt" w:hAnsi="TmsRmn 10pt" w:cs="TmsRmn 10pt"/>
          <w:sz w:val="20"/>
          <w:szCs w:val="20"/>
          <w:lang w:val="en-GB"/>
        </w:rPr>
        <w:t xml:space="preserve"> (Crim.)(N.S.), 23491, *B</w:t>
      </w:r>
      <w:r>
        <w:rPr>
          <w:rFonts w:ascii="TmsRmn 10pt" w:hAnsi="TmsRmn 10pt" w:cs="TmsRmn 10pt"/>
          <w:sz w:val="20"/>
          <w:szCs w:val="20"/>
          <w:lang w:val="en-GB"/>
        </w:rPr>
        <w:tab/>
        <w:t>882(93)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Zabukovec v. Zabukovec</w:t>
      </w:r>
      <w:r>
        <w:rPr>
          <w:rFonts w:ascii="TmsRmn 10pt" w:hAnsi="TmsRmn 10pt" w:cs="TmsRmn 10pt"/>
          <w:sz w:val="20"/>
          <w:szCs w:val="20"/>
          <w:lang w:val="en-GB"/>
        </w:rPr>
        <w:t xml:space="preserve"> (Ont.), 23362, *02 5.2.93</w:t>
      </w:r>
      <w:r>
        <w:rPr>
          <w:rFonts w:ascii="TmsRmn 10pt" w:hAnsi="TmsRmn 10pt" w:cs="TmsRmn 10pt"/>
          <w:sz w:val="20"/>
          <w:szCs w:val="20"/>
          <w:lang w:val="en-GB"/>
        </w:rPr>
        <w:tab/>
        <w:t>31(93)</w:t>
      </w:r>
      <w:r>
        <w:rPr>
          <w:rFonts w:ascii="TmsRmn 10pt" w:hAnsi="TmsRmn 10pt" w:cs="TmsRmn 10pt"/>
          <w:sz w:val="20"/>
          <w:szCs w:val="20"/>
          <w:lang w:val="en-GB"/>
        </w:rPr>
        <w:tab/>
        <w:t>239(93)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Zaharov v. The Queen</w:t>
      </w:r>
      <w:r>
        <w:rPr>
          <w:rFonts w:ascii="TmsRmn 10pt" w:hAnsi="TmsRmn 10pt" w:cs="TmsRmn 10pt"/>
          <w:sz w:val="20"/>
          <w:szCs w:val="20"/>
          <w:lang w:val="en-GB"/>
        </w:rPr>
        <w:t xml:space="preserve"> (Crim.)(Ont.), 23303, *01 11.3.93</w:t>
      </w:r>
      <w:r>
        <w:rPr>
          <w:rFonts w:ascii="TmsRmn 10pt" w:hAnsi="TmsRmn 10pt" w:cs="TmsRmn 10pt"/>
          <w:sz w:val="20"/>
          <w:szCs w:val="20"/>
          <w:lang w:val="en-GB"/>
        </w:rPr>
        <w:tab/>
        <w:t>2777(92)</w:t>
      </w:r>
      <w:r>
        <w:rPr>
          <w:rFonts w:ascii="TmsRmn 10pt" w:hAnsi="TmsRmn 10pt" w:cs="TmsRmn 10pt"/>
          <w:sz w:val="20"/>
          <w:szCs w:val="20"/>
          <w:lang w:val="en-GB"/>
        </w:rPr>
        <w:tab/>
        <w:t>492(93)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Zlatic v. Stannell</w:t>
      </w:r>
      <w:r>
        <w:rPr>
          <w:rFonts w:ascii="TmsRmn 10pt" w:hAnsi="TmsRmn 10pt" w:cs="TmsRmn 10pt"/>
          <w:sz w:val="20"/>
          <w:szCs w:val="20"/>
          <w:lang w:val="en-GB"/>
        </w:rPr>
        <w:t xml:space="preserve"> (Ont.), 22793, *02 15.4.93</w:t>
      </w:r>
      <w:r>
        <w:rPr>
          <w:rFonts w:ascii="TmsRmn 10pt" w:hAnsi="TmsRmn 10pt" w:cs="TmsRmn 10pt"/>
          <w:sz w:val="20"/>
          <w:szCs w:val="20"/>
          <w:lang w:val="en-GB"/>
        </w:rPr>
        <w:tab/>
        <w:t>185(93)</w:t>
      </w:r>
      <w:r>
        <w:rPr>
          <w:rFonts w:ascii="TmsRmn 10pt" w:hAnsi="TmsRmn 10pt" w:cs="TmsRmn 10pt"/>
          <w:sz w:val="20"/>
          <w:szCs w:val="20"/>
          <w:lang w:val="en-GB"/>
        </w:rPr>
        <w:tab/>
        <w:t>793(93)</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sectPr w:rsidR="003F38C6">
          <w:headerReference w:type="default" r:id="rId36"/>
          <w:footerReference w:type="default" r:id="rId37"/>
          <w:type w:val="continuous"/>
          <w:pgSz w:w="12240" w:h="15840"/>
          <w:pgMar w:top="720" w:right="1680" w:bottom="960" w:left="1080" w:header="720" w:footer="960" w:gutter="0"/>
          <w:cols w:space="720"/>
          <w:noEndnote/>
        </w:sectPr>
      </w:pPr>
    </w:p>
    <w:p w:rsidR="003F38C6" w:rsidRDefault="003F38C6">
      <w:pPr>
        <w:widowControl/>
        <w:tabs>
          <w:tab w:val="left" w:pos="7560"/>
          <w:tab w:val="left" w:pos="9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lastRenderedPageBreak/>
        <w:t>This index includes appeals standing for judgment at the beginning of 1993 and all appeals heard in 1993 up to now.</w:t>
      </w:r>
    </w:p>
    <w:p w:rsidR="003F38C6" w:rsidRDefault="003F38C6">
      <w:pPr>
        <w:widowControl/>
        <w:tabs>
          <w:tab w:val="left" w:pos="7560"/>
          <w:tab w:val="left" w:pos="9720"/>
        </w:tabs>
        <w:suppressAutoHyphens/>
        <w:spacing w:line="240" w:lineRule="atLeast"/>
        <w:rPr>
          <w:rFonts w:ascii="TmsRmn 10pt" w:hAnsi="TmsRmn 10pt" w:cs="TmsRmn 10pt"/>
          <w:b/>
          <w:bCs/>
          <w:sz w:val="20"/>
          <w:szCs w:val="20"/>
          <w:lang w:val="en-GB"/>
        </w:rPr>
      </w:pPr>
    </w:p>
    <w:p w:rsidR="003F38C6" w:rsidRDefault="003F38C6">
      <w:pPr>
        <w:widowControl/>
        <w:tabs>
          <w:tab w:val="left" w:pos="7560"/>
          <w:tab w:val="left" w:pos="9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Cet index comprend les pourvois en délibéré au début de 1993 et tous ceux entendus en 1993 jusqu'à maintenant.</w:t>
      </w:r>
    </w:p>
    <w:p w:rsidR="003F38C6" w:rsidRDefault="003F38C6">
      <w:pPr>
        <w:widowControl/>
        <w:tabs>
          <w:tab w:val="left" w:pos="7560"/>
          <w:tab w:val="left" w:pos="9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u w:val="single"/>
          <w:lang w:val="en-GB"/>
        </w:rPr>
        <w:t xml:space="preserve">                                                                                                                                               </w:t>
      </w:r>
      <w:r>
        <w:rPr>
          <w:rFonts w:ascii="TmsRmn 10pt" w:hAnsi="TmsRmn 10pt" w:cs="TmsRmn 10pt"/>
          <w:b/>
          <w:bCs/>
          <w:sz w:val="20"/>
          <w:szCs w:val="20"/>
          <w:lang w:val="en-GB"/>
        </w:rPr>
        <w:t>*01 dismissed/rejeté</w:t>
      </w:r>
    </w:p>
    <w:p w:rsidR="003F38C6" w:rsidRDefault="003F38C6">
      <w:pPr>
        <w:widowControl/>
        <w:tabs>
          <w:tab w:val="left" w:pos="7560"/>
          <w:tab w:val="left" w:pos="9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*02 dismissed with costs/rejeté avec dépens</w:t>
      </w:r>
    </w:p>
    <w:p w:rsidR="003F38C6" w:rsidRDefault="003F38C6">
      <w:pPr>
        <w:widowControl/>
        <w:tabs>
          <w:tab w:val="left" w:pos="7560"/>
          <w:tab w:val="left" w:pos="9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*03 allowed/accueilli</w:t>
      </w:r>
    </w:p>
    <w:p w:rsidR="003F38C6" w:rsidRDefault="003F38C6">
      <w:pPr>
        <w:widowControl/>
        <w:tabs>
          <w:tab w:val="left" w:pos="7560"/>
          <w:tab w:val="left" w:pos="9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softHyphen/>
        <w:t>*04 allowed with costs/accueilli avec dépens</w:t>
      </w:r>
    </w:p>
    <w:p w:rsidR="003F38C6" w:rsidRDefault="003F38C6">
      <w:pPr>
        <w:widowControl/>
        <w:tabs>
          <w:tab w:val="left" w:pos="7560"/>
          <w:tab w:val="left" w:pos="9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*05 discontinuance/désistement</w:t>
      </w:r>
    </w:p>
    <w:p w:rsidR="003F38C6" w:rsidRDefault="003F38C6">
      <w:pPr>
        <w:widowControl/>
        <w:tabs>
          <w:tab w:val="left" w:pos="7560"/>
          <w:tab w:val="left" w:pos="9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u w:val="single"/>
          <w:lang w:val="en-GB"/>
        </w:rPr>
        <w:t xml:space="preserve"> </w:t>
      </w:r>
      <w:r>
        <w:rPr>
          <w:rFonts w:ascii="TmsRmn 10pt" w:hAnsi="TmsRmn 10pt" w:cs="TmsRmn 10pt"/>
          <w:b/>
          <w:bCs/>
          <w:sz w:val="20"/>
          <w:szCs w:val="20"/>
          <w:u w:val="single"/>
          <w:lang w:val="en-GB"/>
        </w:rPr>
        <w:tab/>
      </w:r>
      <w:r>
        <w:rPr>
          <w:rFonts w:ascii="TmsRmn 10pt" w:hAnsi="TmsRmn 10pt" w:cs="TmsRmn 10pt"/>
          <w:b/>
          <w:bCs/>
          <w:sz w:val="20"/>
          <w:szCs w:val="20"/>
          <w:u w:val="single"/>
          <w:lang w:val="en-GB"/>
        </w:rPr>
        <w:tab/>
        <w:t xml:space="preserve">                              </w:t>
      </w:r>
      <w:r>
        <w:rPr>
          <w:rFonts w:ascii="TmsRmn 10pt" w:hAnsi="TmsRmn 10pt" w:cs="TmsRmn 10pt"/>
          <w:b/>
          <w:bCs/>
          <w:sz w:val="20"/>
          <w:szCs w:val="20"/>
          <w:lang w:val="en-GB"/>
        </w:rPr>
        <w:t xml:space="preserve">                                                                                                   Hearing/             Judgment/</w:t>
      </w:r>
    </w:p>
    <w:p w:rsidR="003F38C6" w:rsidRDefault="003F38C6">
      <w:pPr>
        <w:widowControl/>
        <w:tabs>
          <w:tab w:val="left" w:pos="7560"/>
          <w:tab w:val="left" w:pos="9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CASE/AFFAIRE                                                                            Audition</w:t>
      </w:r>
      <w:r>
        <w:rPr>
          <w:rFonts w:ascii="TmsRmn 10pt" w:hAnsi="TmsRmn 10pt" w:cs="TmsRmn 10pt"/>
          <w:b/>
          <w:bCs/>
          <w:sz w:val="20"/>
          <w:szCs w:val="20"/>
          <w:lang w:val="en-GB"/>
        </w:rPr>
        <w:tab/>
        <w:t xml:space="preserve">           Jugement</w:t>
      </w:r>
    </w:p>
    <w:p w:rsidR="003F38C6" w:rsidRDefault="003F38C6">
      <w:pPr>
        <w:widowControl/>
        <w:tabs>
          <w:tab w:val="left" w:pos="7560"/>
          <w:tab w:val="left" w:pos="9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 xml:space="preserve">                                                                                                        </w:t>
      </w:r>
      <w:r>
        <w:rPr>
          <w:rFonts w:ascii="TmsRmn 10pt" w:hAnsi="TmsRmn 10pt" w:cs="TmsRmn 10pt"/>
          <w:b/>
          <w:bCs/>
          <w:sz w:val="20"/>
          <w:szCs w:val="20"/>
          <w:lang w:val="en-GB"/>
        </w:rPr>
        <w:tab/>
        <w:t xml:space="preserve">  Page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b/>
          <w:bCs/>
          <w:sz w:val="20"/>
          <w:szCs w:val="20"/>
          <w:u w:val="single"/>
          <w:lang w:val="en-GB"/>
        </w:rPr>
        <w:t xml:space="preserve">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sectPr w:rsidR="003F38C6">
          <w:headerReference w:type="default" r:id="rId38"/>
          <w:footerReference w:type="default" r:id="rId39"/>
          <w:pgSz w:w="12240" w:h="15840"/>
          <w:pgMar w:top="720" w:right="1680" w:bottom="960" w:left="1080" w:header="720" w:footer="960" w:gutter="0"/>
          <w:pgNumType w:start="922"/>
          <w:cols w:space="720"/>
          <w:noEndnote/>
        </w:sectPr>
      </w:pP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lastRenderedPageBreak/>
        <w:t>Aalders c. La Reine</w:t>
      </w:r>
      <w:r>
        <w:rPr>
          <w:rFonts w:ascii="TmsRmn 10pt" w:hAnsi="TmsRmn 10pt" w:cs="TmsRmn 10pt"/>
          <w:sz w:val="20"/>
          <w:szCs w:val="20"/>
          <w:lang w:val="en-GB"/>
        </w:rPr>
        <w:t xml:space="preserve"> (Crim.)(Qué.), 22617</w:t>
      </w:r>
      <w:r>
        <w:rPr>
          <w:rFonts w:ascii="TmsRmn 10pt" w:hAnsi="TmsRmn 10pt" w:cs="TmsRmn 10pt"/>
          <w:sz w:val="20"/>
          <w:szCs w:val="20"/>
          <w:lang w:val="en-GB"/>
        </w:rPr>
        <w:tab/>
        <w:t>464(93)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Alkerton v. The Queen</w:t>
      </w:r>
      <w:r>
        <w:rPr>
          <w:rFonts w:ascii="TmsRmn 10pt" w:hAnsi="TmsRmn 10pt" w:cs="TmsRmn 10pt"/>
          <w:sz w:val="20"/>
          <w:szCs w:val="20"/>
          <w:lang w:val="en-GB"/>
        </w:rPr>
        <w:t xml:space="preserve"> (Crim.)(Ont.), 23071, *01 22.3.93</w:t>
      </w:r>
      <w:r>
        <w:rPr>
          <w:rFonts w:ascii="TmsRmn 10pt" w:hAnsi="TmsRmn 10pt" w:cs="TmsRmn 10pt"/>
          <w:sz w:val="20"/>
          <w:szCs w:val="20"/>
          <w:lang w:val="en-GB"/>
        </w:rPr>
        <w:tab/>
        <w:t>365(93)</w:t>
      </w:r>
      <w:r>
        <w:rPr>
          <w:rFonts w:ascii="TmsRmn 10pt" w:hAnsi="TmsRmn 10pt" w:cs="TmsRmn 10pt"/>
          <w:sz w:val="20"/>
          <w:szCs w:val="20"/>
          <w:lang w:val="en-GB"/>
        </w:rPr>
        <w:tab/>
        <w:t>365(93)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Attorney General of Canada v. Public Service Alliance of</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Canada</w:t>
      </w:r>
      <w:r>
        <w:rPr>
          <w:rFonts w:ascii="TmsRmn 10pt" w:hAnsi="TmsRmn 10pt" w:cs="TmsRmn 10pt"/>
          <w:sz w:val="20"/>
          <w:szCs w:val="20"/>
          <w:lang w:val="en-GB"/>
        </w:rPr>
        <w:t xml:space="preserve"> (F.C.A.)(Ont.), 22295, *01 25.3.93</w:t>
      </w:r>
      <w:r>
        <w:rPr>
          <w:rFonts w:ascii="TmsRmn 10pt" w:hAnsi="TmsRmn 10pt" w:cs="TmsRmn 10pt"/>
          <w:sz w:val="20"/>
          <w:szCs w:val="20"/>
          <w:lang w:val="en-GB"/>
        </w:rPr>
        <w:tab/>
        <w:t>2561(92)</w:t>
      </w:r>
      <w:r>
        <w:rPr>
          <w:rFonts w:ascii="TmsRmn 10pt" w:hAnsi="TmsRmn 10pt" w:cs="TmsRmn 10pt"/>
          <w:sz w:val="20"/>
          <w:szCs w:val="20"/>
          <w:lang w:val="en-GB"/>
        </w:rPr>
        <w:tab/>
        <w:t>578(93)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B. C. Council of Human Rights v. University of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British Columbia</w:t>
      </w:r>
      <w:r>
        <w:rPr>
          <w:rFonts w:ascii="TmsRmn 10pt" w:hAnsi="TmsRmn 10pt" w:cs="TmsRmn 10pt"/>
          <w:sz w:val="20"/>
          <w:szCs w:val="20"/>
          <w:lang w:val="en-GB"/>
        </w:rPr>
        <w:t xml:space="preserve"> (B.C.), 22640</w:t>
      </w:r>
      <w:r>
        <w:rPr>
          <w:rFonts w:ascii="TmsRmn 10pt" w:hAnsi="TmsRmn 10pt" w:cs="TmsRmn 10pt"/>
          <w:sz w:val="20"/>
          <w:szCs w:val="20"/>
          <w:lang w:val="en-GB"/>
        </w:rPr>
        <w:tab/>
        <w:t>195(93)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BG Checo International Ltd. v. British Columbia Hydro and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Power Authority</w:t>
      </w:r>
      <w:r>
        <w:rPr>
          <w:rFonts w:ascii="TmsRmn 10pt" w:hAnsi="TmsRmn 10pt" w:cs="TmsRmn 10pt"/>
          <w:sz w:val="20"/>
          <w:szCs w:val="20"/>
          <w:lang w:val="en-GB"/>
        </w:rPr>
        <w:t xml:space="preserve"> (B.C.), 21955, the appeal is dismissed and the</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cross-appeal is allowed in part 21.1.93</w:t>
      </w:r>
      <w:r>
        <w:rPr>
          <w:rFonts w:ascii="TmsRmn 10pt" w:hAnsi="TmsRmn 10pt" w:cs="TmsRmn 10pt"/>
          <w:sz w:val="20"/>
          <w:szCs w:val="20"/>
          <w:lang w:val="en-GB"/>
        </w:rPr>
        <w:tab/>
        <w:t>262(92)</w:t>
      </w:r>
      <w:r>
        <w:rPr>
          <w:rFonts w:ascii="TmsRmn 10pt" w:hAnsi="TmsRmn 10pt" w:cs="TmsRmn 10pt"/>
          <w:sz w:val="20"/>
          <w:szCs w:val="20"/>
          <w:lang w:val="en-GB"/>
        </w:rPr>
        <w:tab/>
        <w:t>67(93)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Barrette c. Héritiers de feu H. Roy Crabtree</w:t>
      </w:r>
      <w:r>
        <w:rPr>
          <w:rFonts w:ascii="TmsRmn 10pt" w:hAnsi="TmsRmn 10pt" w:cs="TmsRmn 10pt"/>
          <w:sz w:val="20"/>
          <w:szCs w:val="20"/>
          <w:lang w:val="en-GB"/>
        </w:rPr>
        <w:t xml:space="preserve"> (Qué.),</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22505, *01 25.3.93</w:t>
      </w:r>
      <w:r>
        <w:rPr>
          <w:rFonts w:ascii="TmsRmn 10pt" w:hAnsi="TmsRmn 10pt" w:cs="TmsRmn 10pt"/>
          <w:sz w:val="20"/>
          <w:szCs w:val="20"/>
          <w:lang w:val="en-GB"/>
        </w:rPr>
        <w:tab/>
        <w:t>2690(92)</w:t>
      </w:r>
      <w:r>
        <w:rPr>
          <w:rFonts w:ascii="TmsRmn 10pt" w:hAnsi="TmsRmn 10pt" w:cs="TmsRmn 10pt"/>
          <w:sz w:val="20"/>
          <w:szCs w:val="20"/>
          <w:lang w:val="en-GB"/>
        </w:rPr>
        <w:tab/>
        <w:t>579(93)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Berg v. Universsity of British Columbia</w:t>
      </w:r>
      <w:r>
        <w:rPr>
          <w:rFonts w:ascii="TmsRmn 10pt" w:hAnsi="TmsRmn 10pt" w:cs="TmsRmn 10pt"/>
          <w:sz w:val="20"/>
          <w:szCs w:val="20"/>
          <w:lang w:val="en-GB"/>
        </w:rPr>
        <w:t xml:space="preserve"> (B.C.), 22638</w:t>
      </w:r>
      <w:r>
        <w:rPr>
          <w:rFonts w:ascii="TmsRmn 10pt" w:hAnsi="TmsRmn 10pt" w:cs="TmsRmn 10pt"/>
          <w:sz w:val="20"/>
          <w:szCs w:val="20"/>
          <w:lang w:val="en-GB"/>
        </w:rPr>
        <w:tab/>
        <w:t>195(93)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Bevan v. The Queen</w:t>
      </w:r>
      <w:r>
        <w:rPr>
          <w:rFonts w:ascii="TmsRmn 10pt" w:hAnsi="TmsRmn 10pt" w:cs="TmsRmn 10pt"/>
          <w:sz w:val="20"/>
          <w:szCs w:val="20"/>
          <w:lang w:val="en-GB"/>
        </w:rPr>
        <w:t xml:space="preserve"> (Crim.)(Ont.), 22366</w:t>
      </w:r>
      <w:r>
        <w:rPr>
          <w:rFonts w:ascii="TmsRmn 10pt" w:hAnsi="TmsRmn 10pt" w:cs="TmsRmn 10pt"/>
          <w:sz w:val="20"/>
          <w:szCs w:val="20"/>
          <w:lang w:val="en-GB"/>
        </w:rPr>
        <w:tab/>
        <w:t>507(93)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British Columbia Hydro and Power Authority v. BG Checo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International Ltd.</w:t>
      </w:r>
      <w:r>
        <w:rPr>
          <w:rFonts w:ascii="TmsRmn 10pt" w:hAnsi="TmsRmn 10pt" w:cs="TmsRmn 10pt"/>
          <w:sz w:val="20"/>
          <w:szCs w:val="20"/>
          <w:lang w:val="en-GB"/>
        </w:rPr>
        <w:t xml:space="preserve"> (B.C.), 21939, the appeal is dismissed and the</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cross-appeal is allowed in part 21.1.93</w:t>
      </w:r>
      <w:r>
        <w:rPr>
          <w:rFonts w:ascii="TmsRmn 10pt" w:hAnsi="TmsRmn 10pt" w:cs="TmsRmn 10pt"/>
          <w:sz w:val="20"/>
          <w:szCs w:val="20"/>
          <w:lang w:val="en-GB"/>
        </w:rPr>
        <w:tab/>
        <w:t>262(92)</w:t>
      </w:r>
      <w:r>
        <w:rPr>
          <w:rFonts w:ascii="TmsRmn 10pt" w:hAnsi="TmsRmn 10pt" w:cs="TmsRmn 10pt"/>
          <w:sz w:val="20"/>
          <w:szCs w:val="20"/>
          <w:lang w:val="en-GB"/>
        </w:rPr>
        <w:tab/>
        <w:t>67(93)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Canada Mortgage and Housing Corporation v. Hongkong Bank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of Canada</w:t>
      </w:r>
      <w:r>
        <w:rPr>
          <w:rFonts w:ascii="TmsRmn 10pt" w:hAnsi="TmsRmn 10pt" w:cs="TmsRmn 10pt"/>
          <w:sz w:val="20"/>
          <w:szCs w:val="20"/>
          <w:lang w:val="en-GB"/>
        </w:rPr>
        <w:t xml:space="preserve"> (Alta.), 22268, the appeal is allowed in part 21.1.93</w:t>
      </w:r>
      <w:r>
        <w:rPr>
          <w:rFonts w:ascii="TmsRmn 10pt" w:hAnsi="TmsRmn 10pt" w:cs="TmsRmn 10pt"/>
          <w:sz w:val="20"/>
          <w:szCs w:val="20"/>
          <w:lang w:val="en-GB"/>
        </w:rPr>
        <w:tab/>
        <w:t>362(92)</w:t>
      </w:r>
      <w:r>
        <w:rPr>
          <w:rFonts w:ascii="TmsRmn 10pt" w:hAnsi="TmsRmn 10pt" w:cs="TmsRmn 10pt"/>
          <w:sz w:val="20"/>
          <w:szCs w:val="20"/>
          <w:lang w:val="en-GB"/>
        </w:rPr>
        <w:tab/>
        <w:t>68(93)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Canadian Human Rights Commission v. Department of Secretary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of State</w:t>
      </w:r>
      <w:r>
        <w:rPr>
          <w:rFonts w:ascii="TmsRmn 10pt" w:hAnsi="TmsRmn 10pt" w:cs="TmsRmn 10pt"/>
          <w:sz w:val="20"/>
          <w:szCs w:val="20"/>
          <w:lang w:val="en-GB"/>
        </w:rPr>
        <w:t xml:space="preserve"> (F.C.A.)(Ont.), 22145, *01 L'Heureux-Dubé, Cory and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McLachlin JJ. dissenting 25.2.93</w:t>
      </w:r>
      <w:r>
        <w:rPr>
          <w:rFonts w:ascii="TmsRmn 10pt" w:hAnsi="TmsRmn 10pt" w:cs="TmsRmn 10pt"/>
          <w:sz w:val="20"/>
          <w:szCs w:val="20"/>
          <w:lang w:val="en-GB"/>
        </w:rPr>
        <w:tab/>
        <w:t>1471(92)</w:t>
      </w:r>
      <w:r>
        <w:rPr>
          <w:rFonts w:ascii="TmsRmn 10pt" w:hAnsi="TmsRmn 10pt" w:cs="TmsRmn 10pt"/>
          <w:sz w:val="20"/>
          <w:szCs w:val="20"/>
          <w:lang w:val="en-GB"/>
        </w:rPr>
        <w:tab/>
        <w:t>369(93)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Canadian Union of Public Employees -- C.L.C. Ontario Hydro</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   Employees Union Local 1000 v. Ontario Labour Relations</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Board</w:t>
      </w:r>
      <w:r>
        <w:rPr>
          <w:rFonts w:ascii="TmsRmn 10pt" w:hAnsi="TmsRmn 10pt" w:cs="TmsRmn 10pt"/>
          <w:sz w:val="20"/>
          <w:szCs w:val="20"/>
          <w:lang w:val="en-GB"/>
        </w:rPr>
        <w:t xml:space="preserve"> (Ont.), 22387</w:t>
      </w:r>
      <w:r>
        <w:rPr>
          <w:rFonts w:ascii="TmsRmn 10pt" w:hAnsi="TmsRmn 10pt" w:cs="TmsRmn 10pt"/>
          <w:sz w:val="20"/>
          <w:szCs w:val="20"/>
          <w:lang w:val="en-GB"/>
        </w:rPr>
        <w:tab/>
        <w:t>2530(92)</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Ciarlariello v. Keller</w:t>
      </w:r>
      <w:r>
        <w:rPr>
          <w:rFonts w:ascii="TmsRmn 10pt" w:hAnsi="TmsRmn 10pt" w:cs="TmsRmn 10pt"/>
          <w:sz w:val="20"/>
          <w:szCs w:val="20"/>
          <w:lang w:val="en-GB"/>
        </w:rPr>
        <w:t xml:space="preserve"> (Ont.), 22343, *01 22.4.93</w:t>
      </w:r>
      <w:r>
        <w:rPr>
          <w:rFonts w:ascii="TmsRmn 10pt" w:hAnsi="TmsRmn 10pt" w:cs="TmsRmn 10pt"/>
          <w:sz w:val="20"/>
          <w:szCs w:val="20"/>
          <w:lang w:val="en-GB"/>
        </w:rPr>
        <w:tab/>
        <w:t>2689(92)</w:t>
      </w:r>
      <w:r>
        <w:rPr>
          <w:rFonts w:ascii="TmsRmn 10pt" w:hAnsi="TmsRmn 10pt" w:cs="TmsRmn 10pt"/>
          <w:sz w:val="20"/>
          <w:szCs w:val="20"/>
          <w:lang w:val="en-GB"/>
        </w:rPr>
        <w:tab/>
        <w:t>817(93)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Ciment Québec Inc. c. Corporation municipale de la municipalité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de Saint-Basile, Village sud</w:t>
      </w:r>
      <w:r>
        <w:rPr>
          <w:rFonts w:ascii="TmsRmn 10pt" w:hAnsi="TmsRmn 10pt" w:cs="TmsRmn 10pt"/>
          <w:sz w:val="20"/>
          <w:szCs w:val="20"/>
          <w:lang w:val="en-GB"/>
        </w:rPr>
        <w:t xml:space="preserve"> (Qué.), 22749</w:t>
      </w:r>
      <w:r>
        <w:rPr>
          <w:rFonts w:ascii="TmsRmn 10pt" w:hAnsi="TmsRmn 10pt" w:cs="TmsRmn 10pt"/>
          <w:sz w:val="20"/>
          <w:szCs w:val="20"/>
          <w:lang w:val="en-GB"/>
        </w:rPr>
        <w:tab/>
        <w:t>365(93)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Colarusso v. The Queen</w:t>
      </w:r>
      <w:r>
        <w:rPr>
          <w:rFonts w:ascii="TmsRmn 10pt" w:hAnsi="TmsRmn 10pt" w:cs="TmsRmn 10pt"/>
          <w:sz w:val="20"/>
          <w:szCs w:val="20"/>
          <w:lang w:val="en-GB"/>
        </w:rPr>
        <w:t xml:space="preserve"> (Crim.)(Ont.), 22433</w:t>
      </w:r>
      <w:r>
        <w:rPr>
          <w:rFonts w:ascii="TmsRmn 10pt" w:hAnsi="TmsRmn 10pt" w:cs="TmsRmn 10pt"/>
          <w:sz w:val="20"/>
          <w:szCs w:val="20"/>
          <w:lang w:val="en-GB"/>
        </w:rPr>
        <w:tab/>
        <w:t>687(93)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Commission des écoles catholiques de Montréal c. Procureur</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général du Québec</w:t>
      </w:r>
      <w:r>
        <w:rPr>
          <w:rFonts w:ascii="TmsRmn 10pt" w:hAnsi="TmsRmn 10pt" w:cs="TmsRmn 10pt"/>
          <w:sz w:val="20"/>
          <w:szCs w:val="20"/>
          <w:lang w:val="en-GB"/>
        </w:rPr>
        <w:t xml:space="preserve"> (Qué.), 22129</w:t>
      </w:r>
      <w:r>
        <w:rPr>
          <w:rFonts w:ascii="TmsRmn 10pt" w:hAnsi="TmsRmn 10pt" w:cs="TmsRmn 10pt"/>
          <w:sz w:val="20"/>
          <w:szCs w:val="20"/>
          <w:lang w:val="en-GB"/>
        </w:rPr>
        <w:tab/>
        <w:t>2795(92)</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Commission scolaire Chomedey de Laval c. Procureur général</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du Québec</w:t>
      </w:r>
      <w:r>
        <w:rPr>
          <w:rFonts w:ascii="TmsRmn 10pt" w:hAnsi="TmsRmn 10pt" w:cs="TmsRmn 10pt"/>
          <w:sz w:val="20"/>
          <w:szCs w:val="20"/>
          <w:lang w:val="en-GB"/>
        </w:rPr>
        <w:t xml:space="preserve"> (Qué.), 22123</w:t>
      </w:r>
      <w:r>
        <w:rPr>
          <w:rFonts w:ascii="TmsRmn 10pt" w:hAnsi="TmsRmn 10pt" w:cs="TmsRmn 10pt"/>
          <w:sz w:val="20"/>
          <w:szCs w:val="20"/>
          <w:lang w:val="en-GB"/>
        </w:rPr>
        <w:tab/>
        <w:t>2795(92)</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Conseil canadien des relations du travail c. Nolisair International Inc.</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(Qué.), 21429</w:t>
      </w:r>
      <w:r>
        <w:rPr>
          <w:rFonts w:ascii="TmsRmn 10pt" w:hAnsi="TmsRmn 10pt" w:cs="TmsRmn 10pt"/>
          <w:sz w:val="20"/>
          <w:szCs w:val="20"/>
          <w:lang w:val="en-GB"/>
        </w:rPr>
        <w:tab/>
        <w:t>462(93)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Conseil scolaire de l'Île de Montréal c. Commission des écoles</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lastRenderedPageBreak/>
        <w:t xml:space="preserve">   catholique de Montréal</w:t>
      </w:r>
      <w:r>
        <w:rPr>
          <w:rFonts w:ascii="TmsRmn 10pt" w:hAnsi="TmsRmn 10pt" w:cs="TmsRmn 10pt"/>
          <w:sz w:val="20"/>
          <w:szCs w:val="20"/>
          <w:lang w:val="en-GB"/>
        </w:rPr>
        <w:t xml:space="preserve"> (Qué.), 22124</w:t>
      </w:r>
      <w:r>
        <w:rPr>
          <w:rFonts w:ascii="TmsRmn 10pt" w:hAnsi="TmsRmn 10pt" w:cs="TmsRmn 10pt"/>
          <w:sz w:val="20"/>
          <w:szCs w:val="20"/>
          <w:lang w:val="en-GB"/>
        </w:rPr>
        <w:tab/>
        <w:t>2795(92)</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Conway v. The Queen</w:t>
      </w:r>
      <w:r>
        <w:rPr>
          <w:rFonts w:ascii="TmsRmn 10pt" w:hAnsi="TmsRmn 10pt" w:cs="TmsRmn 10pt"/>
          <w:sz w:val="20"/>
          <w:szCs w:val="20"/>
          <w:lang w:val="en-GB"/>
        </w:rPr>
        <w:t xml:space="preserve"> (Crim.)(Ont.), 22633</w:t>
      </w:r>
      <w:r>
        <w:rPr>
          <w:rFonts w:ascii="TmsRmn 10pt" w:hAnsi="TmsRmn 10pt" w:cs="TmsRmn 10pt"/>
          <w:sz w:val="20"/>
          <w:szCs w:val="20"/>
          <w:lang w:val="en-GB"/>
        </w:rPr>
        <w:tab/>
        <w:t>576(93)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Creighton v. The Queen</w:t>
      </w:r>
      <w:r>
        <w:rPr>
          <w:rFonts w:ascii="TmsRmn 10pt" w:hAnsi="TmsRmn 10pt" w:cs="TmsRmn 10pt"/>
          <w:sz w:val="20"/>
          <w:szCs w:val="20"/>
          <w:lang w:val="en-GB"/>
        </w:rPr>
        <w:t xml:space="preserve"> (Crim.)(Ont.), 22593</w:t>
      </w:r>
      <w:r>
        <w:rPr>
          <w:rFonts w:ascii="TmsRmn 10pt" w:hAnsi="TmsRmn 10pt" w:cs="TmsRmn 10pt"/>
          <w:sz w:val="20"/>
          <w:szCs w:val="20"/>
          <w:lang w:val="en-GB"/>
        </w:rPr>
        <w:tab/>
        <w:t>253(93)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Cunningham v. The Queen in right of Canada</w:t>
      </w:r>
      <w:r>
        <w:rPr>
          <w:rFonts w:ascii="TmsRmn 10pt" w:hAnsi="TmsRmn 10pt" w:cs="TmsRmn 10pt"/>
          <w:sz w:val="20"/>
          <w:szCs w:val="20"/>
          <w:lang w:val="en-GB"/>
        </w:rPr>
        <w:t xml:space="preserve"> (Crim.)(Ont.), 22451,</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*01 22.4.93</w:t>
      </w:r>
      <w:r>
        <w:rPr>
          <w:rFonts w:ascii="TmsRmn 10pt" w:hAnsi="TmsRmn 10pt" w:cs="TmsRmn 10pt"/>
          <w:sz w:val="20"/>
          <w:szCs w:val="20"/>
          <w:lang w:val="en-GB"/>
        </w:rPr>
        <w:tab/>
        <w:t>250(93)</w:t>
      </w:r>
      <w:r>
        <w:rPr>
          <w:rFonts w:ascii="TmsRmn 10pt" w:hAnsi="TmsRmn 10pt" w:cs="TmsRmn 10pt"/>
          <w:sz w:val="20"/>
          <w:szCs w:val="20"/>
          <w:lang w:val="en-GB"/>
        </w:rPr>
        <w:tab/>
        <w:t>817(93)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Dayco (Canada) Ltd. v. National Automobile, Aerospace and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Agricultural Implement Workers' Union of Canada (CAW-CANADA)</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(Ont.), 22180</w:t>
      </w:r>
      <w:r>
        <w:rPr>
          <w:rFonts w:ascii="TmsRmn 10pt" w:hAnsi="TmsRmn 10pt" w:cs="TmsRmn 10pt"/>
          <w:sz w:val="20"/>
          <w:szCs w:val="20"/>
          <w:lang w:val="en-GB"/>
        </w:rPr>
        <w:tab/>
        <w:t>1243(92)</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Dehghani v. Minister of Employment and Immigration</w:t>
      </w:r>
      <w:r>
        <w:rPr>
          <w:rFonts w:ascii="TmsRmn 10pt" w:hAnsi="TmsRmn 10pt" w:cs="TmsRmn 10pt"/>
          <w:sz w:val="20"/>
          <w:szCs w:val="20"/>
          <w:lang w:val="en-GB"/>
        </w:rPr>
        <w:t xml:space="preserve"> (Ont.),</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22153, *01 25.3.93</w:t>
      </w:r>
      <w:r>
        <w:rPr>
          <w:rFonts w:ascii="TmsRmn 10pt" w:hAnsi="TmsRmn 10pt" w:cs="TmsRmn 10pt"/>
          <w:sz w:val="20"/>
          <w:szCs w:val="20"/>
          <w:lang w:val="en-GB"/>
        </w:rPr>
        <w:tab/>
        <w:t>2692(92)</w:t>
      </w:r>
      <w:r>
        <w:rPr>
          <w:rFonts w:ascii="TmsRmn 10pt" w:hAnsi="TmsRmn 10pt" w:cs="TmsRmn 10pt"/>
          <w:sz w:val="20"/>
          <w:szCs w:val="20"/>
          <w:lang w:val="en-GB"/>
        </w:rPr>
        <w:tab/>
        <w:t>579(93)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Dersch v. The Queen</w:t>
      </w:r>
      <w:r>
        <w:rPr>
          <w:rFonts w:ascii="TmsRmn 10pt" w:hAnsi="TmsRmn 10pt" w:cs="TmsRmn 10pt"/>
          <w:sz w:val="20"/>
          <w:szCs w:val="20"/>
          <w:lang w:val="en-GB"/>
        </w:rPr>
        <w:t xml:space="preserve"> (Crim.)(B.C.), 22483</w:t>
      </w:r>
      <w:r>
        <w:rPr>
          <w:rFonts w:ascii="TmsRmn 10pt" w:hAnsi="TmsRmn 10pt" w:cs="TmsRmn 10pt"/>
          <w:sz w:val="20"/>
          <w:szCs w:val="20"/>
          <w:lang w:val="en-GB"/>
        </w:rPr>
        <w:tab/>
        <w:t>688(93)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Donahoe v. Canadian Broadcasting Corporation</w:t>
      </w:r>
      <w:r>
        <w:rPr>
          <w:rFonts w:ascii="TmsRmn 10pt" w:hAnsi="TmsRmn 10pt" w:cs="TmsRmn 10pt"/>
          <w:sz w:val="20"/>
          <w:szCs w:val="20"/>
          <w:lang w:val="en-GB"/>
        </w:rPr>
        <w:t xml:space="preserve"> (N.S.), 22457, *03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21.1.93</w:t>
      </w:r>
      <w:r>
        <w:rPr>
          <w:rFonts w:ascii="TmsRmn 10pt" w:hAnsi="TmsRmn 10pt" w:cs="TmsRmn 10pt"/>
          <w:sz w:val="20"/>
          <w:szCs w:val="20"/>
          <w:lang w:val="en-GB"/>
        </w:rPr>
        <w:tab/>
        <w:t>640(92)</w:t>
      </w:r>
      <w:r>
        <w:rPr>
          <w:rFonts w:ascii="TmsRmn 10pt" w:hAnsi="TmsRmn 10pt" w:cs="TmsRmn 10pt"/>
          <w:sz w:val="20"/>
          <w:szCs w:val="20"/>
          <w:lang w:val="en-GB"/>
        </w:rPr>
        <w:tab/>
        <w:t>69(93)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Douglas v. The Queen</w:t>
      </w:r>
      <w:r>
        <w:rPr>
          <w:rFonts w:ascii="TmsRmn 10pt" w:hAnsi="TmsRmn 10pt" w:cs="TmsRmn 10pt"/>
          <w:sz w:val="20"/>
          <w:szCs w:val="20"/>
          <w:lang w:val="en-GB"/>
        </w:rPr>
        <w:t xml:space="preserve"> (Crim.)(Ont.), 22849, *01 23.3.93</w:t>
      </w:r>
      <w:r>
        <w:rPr>
          <w:rFonts w:ascii="TmsRmn 10pt" w:hAnsi="TmsRmn 10pt" w:cs="TmsRmn 10pt"/>
          <w:sz w:val="20"/>
          <w:szCs w:val="20"/>
          <w:lang w:val="en-GB"/>
        </w:rPr>
        <w:tab/>
        <w:t>574(93)</w:t>
      </w:r>
      <w:r>
        <w:rPr>
          <w:rFonts w:ascii="TmsRmn 10pt" w:hAnsi="TmsRmn 10pt" w:cs="TmsRmn 10pt"/>
          <w:sz w:val="20"/>
          <w:szCs w:val="20"/>
          <w:lang w:val="en-GB"/>
        </w:rPr>
        <w:tab/>
        <w:t>574(93)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E. T. v. The Queen</w:t>
      </w:r>
      <w:r>
        <w:rPr>
          <w:rFonts w:ascii="TmsRmn 10pt" w:hAnsi="TmsRmn 10pt" w:cs="TmsRmn 10pt"/>
          <w:sz w:val="20"/>
          <w:szCs w:val="20"/>
          <w:lang w:val="en-GB"/>
        </w:rPr>
        <w:t xml:space="preserve"> (Crim.)(B.C.), 22873</w:t>
      </w:r>
      <w:r>
        <w:rPr>
          <w:rFonts w:ascii="TmsRmn 10pt" w:hAnsi="TmsRmn 10pt" w:cs="TmsRmn 10pt"/>
          <w:sz w:val="20"/>
          <w:szCs w:val="20"/>
          <w:lang w:val="en-GB"/>
        </w:rPr>
        <w:tab/>
        <w:t>689(93)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Egger v. The Queen</w:t>
      </w:r>
      <w:r>
        <w:rPr>
          <w:rFonts w:ascii="TmsRmn 10pt" w:hAnsi="TmsRmn 10pt" w:cs="TmsRmn 10pt"/>
          <w:sz w:val="20"/>
          <w:szCs w:val="20"/>
          <w:lang w:val="en-GB"/>
        </w:rPr>
        <w:t xml:space="preserve"> (Crim.)(Alta.), 22816</w:t>
      </w:r>
      <w:r>
        <w:rPr>
          <w:rFonts w:ascii="TmsRmn 10pt" w:hAnsi="TmsRmn 10pt" w:cs="TmsRmn 10pt"/>
          <w:sz w:val="20"/>
          <w:szCs w:val="20"/>
          <w:lang w:val="en-GB"/>
        </w:rPr>
        <w:tab/>
        <w:t>2317(92)</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Engel v. Kam-Ppelle Holdings Ltd.</w:t>
      </w:r>
      <w:r>
        <w:rPr>
          <w:rFonts w:ascii="TmsRmn 10pt" w:hAnsi="TmsRmn 10pt" w:cs="TmsRmn 10pt"/>
          <w:sz w:val="20"/>
          <w:szCs w:val="20"/>
          <w:lang w:val="en-GB"/>
        </w:rPr>
        <w:t xml:space="preserve"> (Sask.), 21970, *03 21.1.93</w:t>
      </w:r>
      <w:r>
        <w:rPr>
          <w:rFonts w:ascii="TmsRmn 10pt" w:hAnsi="TmsRmn 10pt" w:cs="TmsRmn 10pt"/>
          <w:sz w:val="20"/>
          <w:szCs w:val="20"/>
          <w:lang w:val="en-GB"/>
        </w:rPr>
        <w:tab/>
        <w:t>2320(92)</w:t>
      </w:r>
      <w:r>
        <w:rPr>
          <w:rFonts w:ascii="TmsRmn 10pt" w:hAnsi="TmsRmn 10pt" w:cs="TmsRmn 10pt"/>
          <w:sz w:val="20"/>
          <w:szCs w:val="20"/>
          <w:lang w:val="en-GB"/>
        </w:rPr>
        <w:tab/>
        <w:t>73(93)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Evans (Barry James) v. The Queen</w:t>
      </w:r>
      <w:r>
        <w:rPr>
          <w:rFonts w:ascii="TmsRmn 10pt" w:hAnsi="TmsRmn 10pt" w:cs="TmsRmn 10pt"/>
          <w:sz w:val="20"/>
          <w:szCs w:val="20"/>
          <w:lang w:val="en-GB"/>
        </w:rPr>
        <w:t xml:space="preserve"> (Crim.)(B.C.), 22929, *03 22.3.93</w:t>
      </w:r>
      <w:r>
        <w:rPr>
          <w:rFonts w:ascii="TmsRmn 10pt" w:hAnsi="TmsRmn 10pt" w:cs="TmsRmn 10pt"/>
          <w:sz w:val="20"/>
          <w:szCs w:val="20"/>
          <w:lang w:val="en-GB"/>
        </w:rPr>
        <w:tab/>
        <w:t>574(93)</w:t>
      </w:r>
      <w:r>
        <w:rPr>
          <w:rFonts w:ascii="TmsRmn 10pt" w:hAnsi="TmsRmn 10pt" w:cs="TmsRmn 10pt"/>
          <w:sz w:val="20"/>
          <w:szCs w:val="20"/>
          <w:lang w:val="en-GB"/>
        </w:rPr>
        <w:tab/>
        <w:t>574(93)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Evans (Clive Douglas) v. The Queen</w:t>
      </w:r>
      <w:r>
        <w:rPr>
          <w:rFonts w:ascii="TmsRmn 10pt" w:hAnsi="TmsRmn 10pt" w:cs="TmsRmn 10pt"/>
          <w:sz w:val="20"/>
          <w:szCs w:val="20"/>
          <w:lang w:val="en-GB"/>
        </w:rPr>
        <w:t xml:space="preserve"> (Crim.)(Alta.), 22592</w:t>
      </w:r>
      <w:r>
        <w:rPr>
          <w:rFonts w:ascii="TmsRmn 10pt" w:hAnsi="TmsRmn 10pt" w:cs="TmsRmn 10pt"/>
          <w:sz w:val="20"/>
          <w:szCs w:val="20"/>
          <w:lang w:val="en-GB"/>
        </w:rPr>
        <w:tab/>
        <w:t>576(93)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F. F. B. v. The Queen</w:t>
      </w:r>
      <w:r>
        <w:rPr>
          <w:rFonts w:ascii="TmsRmn 10pt" w:hAnsi="TmsRmn 10pt" w:cs="TmsRmn 10pt"/>
          <w:sz w:val="20"/>
          <w:szCs w:val="20"/>
          <w:lang w:val="en-GB"/>
        </w:rPr>
        <w:t xml:space="preserve"> (Crim.)(N.S.), 22811, *03 L'Heureux-Dubé and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Gonthier JJ. dissenting 25.2.93</w:t>
      </w:r>
      <w:r>
        <w:rPr>
          <w:rFonts w:ascii="TmsRmn 10pt" w:hAnsi="TmsRmn 10pt" w:cs="TmsRmn 10pt"/>
          <w:sz w:val="20"/>
          <w:szCs w:val="20"/>
          <w:lang w:val="en-GB"/>
        </w:rPr>
        <w:tab/>
        <w:t>2275(92)</w:t>
      </w:r>
      <w:r>
        <w:rPr>
          <w:rFonts w:ascii="TmsRmn 10pt" w:hAnsi="TmsRmn 10pt" w:cs="TmsRmn 10pt"/>
          <w:sz w:val="20"/>
          <w:szCs w:val="20"/>
          <w:lang w:val="en-GB"/>
        </w:rPr>
        <w:tab/>
        <w:t>370(93)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Fédération des commissions scolaires du Québec c. Procureur</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général du Québec</w:t>
      </w:r>
      <w:r>
        <w:rPr>
          <w:rFonts w:ascii="TmsRmn 10pt" w:hAnsi="TmsRmn 10pt" w:cs="TmsRmn 10pt"/>
          <w:sz w:val="20"/>
          <w:szCs w:val="20"/>
          <w:lang w:val="en-GB"/>
        </w:rPr>
        <w:t xml:space="preserve"> (Qué.), 22119</w:t>
      </w:r>
      <w:r>
        <w:rPr>
          <w:rFonts w:ascii="TmsRmn 10pt" w:hAnsi="TmsRmn 10pt" w:cs="TmsRmn 10pt"/>
          <w:sz w:val="20"/>
          <w:szCs w:val="20"/>
          <w:lang w:val="en-GB"/>
        </w:rPr>
        <w:tab/>
        <w:t>2795(92)</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Fédération provinciale des comités de parents c. Procureur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général du Manitoba</w:t>
      </w:r>
      <w:r>
        <w:rPr>
          <w:rFonts w:ascii="TmsRmn 10pt" w:hAnsi="TmsRmn 10pt" w:cs="TmsRmn 10pt"/>
          <w:sz w:val="20"/>
          <w:szCs w:val="20"/>
          <w:lang w:val="en-GB"/>
        </w:rPr>
        <w:t xml:space="preserve"> (Man.), 21836, *03 4.3.93</w:t>
      </w:r>
      <w:r>
        <w:rPr>
          <w:rFonts w:ascii="TmsRmn 10pt" w:hAnsi="TmsRmn 10pt" w:cs="TmsRmn 10pt"/>
          <w:sz w:val="20"/>
          <w:szCs w:val="20"/>
          <w:lang w:val="en-GB"/>
        </w:rPr>
        <w:tab/>
        <w:t>2692(92)</w:t>
      </w:r>
      <w:r>
        <w:rPr>
          <w:rFonts w:ascii="TmsRmn 10pt" w:hAnsi="TmsRmn 10pt" w:cs="TmsRmn 10pt"/>
          <w:sz w:val="20"/>
          <w:szCs w:val="20"/>
          <w:lang w:val="en-GB"/>
        </w:rPr>
        <w:tab/>
        <w:t>467(93)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Felawka v. The Queen</w:t>
      </w:r>
      <w:r>
        <w:rPr>
          <w:rFonts w:ascii="TmsRmn 10pt" w:hAnsi="TmsRmn 10pt" w:cs="TmsRmn 10pt"/>
          <w:sz w:val="20"/>
          <w:szCs w:val="20"/>
          <w:lang w:val="en-GB"/>
        </w:rPr>
        <w:t xml:space="preserve"> (Crim.)(B.C.), 22783</w:t>
      </w:r>
      <w:r>
        <w:rPr>
          <w:rFonts w:ascii="TmsRmn 10pt" w:hAnsi="TmsRmn 10pt" w:cs="TmsRmn 10pt"/>
          <w:sz w:val="20"/>
          <w:szCs w:val="20"/>
          <w:lang w:val="en-GB"/>
        </w:rPr>
        <w:tab/>
        <w:t>690(93)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Flieger v. Province of New Brunswick</w:t>
      </w:r>
      <w:r>
        <w:rPr>
          <w:rFonts w:ascii="TmsRmn 10pt" w:hAnsi="TmsRmn 10pt" w:cs="TmsRmn 10pt"/>
          <w:sz w:val="20"/>
          <w:szCs w:val="20"/>
          <w:lang w:val="en-GB"/>
        </w:rPr>
        <w:t xml:space="preserve"> (N.B.), 22875</w:t>
      </w:r>
      <w:r>
        <w:rPr>
          <w:rFonts w:ascii="TmsRmn 10pt" w:hAnsi="TmsRmn 10pt" w:cs="TmsRmn 10pt"/>
          <w:sz w:val="20"/>
          <w:szCs w:val="20"/>
          <w:lang w:val="en-GB"/>
        </w:rPr>
        <w:tab/>
        <w:t>896(93)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Frazer v. The Queen</w:t>
      </w:r>
      <w:r>
        <w:rPr>
          <w:rFonts w:ascii="TmsRmn 10pt" w:hAnsi="TmsRmn 10pt" w:cs="TmsRmn 10pt"/>
          <w:sz w:val="20"/>
          <w:szCs w:val="20"/>
          <w:lang w:val="en-GB"/>
        </w:rPr>
        <w:t xml:space="preserve"> (Crim.)(Ont.), 22936</w:t>
      </w:r>
      <w:r>
        <w:rPr>
          <w:rFonts w:ascii="TmsRmn 10pt" w:hAnsi="TmsRmn 10pt" w:cs="TmsRmn 10pt"/>
          <w:sz w:val="20"/>
          <w:szCs w:val="20"/>
          <w:lang w:val="en-GB"/>
        </w:rPr>
        <w:tab/>
        <w:t>461(93)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Gallagher v. The Queen</w:t>
      </w:r>
      <w:r>
        <w:rPr>
          <w:rFonts w:ascii="TmsRmn 10pt" w:hAnsi="TmsRmn 10pt" w:cs="TmsRmn 10pt"/>
          <w:sz w:val="20"/>
          <w:szCs w:val="20"/>
          <w:lang w:val="en-GB"/>
        </w:rPr>
        <w:t xml:space="preserve"> (Crim.)(Ont.), 22966</w:t>
      </w:r>
      <w:r>
        <w:rPr>
          <w:rFonts w:ascii="TmsRmn 10pt" w:hAnsi="TmsRmn 10pt" w:cs="TmsRmn 10pt"/>
          <w:sz w:val="20"/>
          <w:szCs w:val="20"/>
          <w:lang w:val="en-GB"/>
        </w:rPr>
        <w:tab/>
        <w:t>461(93)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Giroux c. Caisse populaire de Maniwaki</w:t>
      </w:r>
      <w:r>
        <w:rPr>
          <w:rFonts w:ascii="TmsRmn 10pt" w:hAnsi="TmsRmn 10pt" w:cs="TmsRmn 10pt"/>
          <w:sz w:val="20"/>
          <w:szCs w:val="20"/>
          <w:lang w:val="en-GB"/>
        </w:rPr>
        <w:t xml:space="preserve"> (Qué), 22608, *01 21.1.93</w:t>
      </w:r>
      <w:r>
        <w:rPr>
          <w:rFonts w:ascii="TmsRmn 10pt" w:hAnsi="TmsRmn 10pt" w:cs="TmsRmn 10pt"/>
          <w:sz w:val="20"/>
          <w:szCs w:val="20"/>
          <w:lang w:val="en-GB"/>
        </w:rPr>
        <w:tab/>
        <w:t>2318(92)</w:t>
      </w:r>
      <w:r>
        <w:rPr>
          <w:rFonts w:ascii="TmsRmn 10pt" w:hAnsi="TmsRmn 10pt" w:cs="TmsRmn 10pt"/>
          <w:sz w:val="20"/>
          <w:szCs w:val="20"/>
          <w:lang w:val="en-GB"/>
        </w:rPr>
        <w:tab/>
        <w:t>72(93)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Gossett c. La Reine</w:t>
      </w:r>
      <w:r>
        <w:rPr>
          <w:rFonts w:ascii="TmsRmn 10pt" w:hAnsi="TmsRmn 10pt" w:cs="TmsRmn 10pt"/>
          <w:sz w:val="20"/>
          <w:szCs w:val="20"/>
          <w:lang w:val="en-GB"/>
        </w:rPr>
        <w:t xml:space="preserve"> (Crim.)(Qué.), 22523</w:t>
      </w:r>
      <w:r>
        <w:rPr>
          <w:rFonts w:ascii="TmsRmn 10pt" w:hAnsi="TmsRmn 10pt" w:cs="TmsRmn 10pt"/>
          <w:sz w:val="20"/>
          <w:szCs w:val="20"/>
          <w:lang w:val="en-GB"/>
        </w:rPr>
        <w:tab/>
        <w:t>1203(92)</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Great Lakes Towing Co. c. MV "Peter A.B. Widener"</w:t>
      </w:r>
      <w:r>
        <w:rPr>
          <w:rFonts w:ascii="TmsRmn 10pt" w:hAnsi="TmsRmn 10pt" w:cs="TmsRmn 10pt"/>
          <w:sz w:val="20"/>
          <w:szCs w:val="20"/>
          <w:lang w:val="en-GB"/>
        </w:rPr>
        <w:t xml:space="preserve">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(C.A.F.)(Qué.), 21885, *03 25.2.92</w:t>
      </w:r>
      <w:r>
        <w:rPr>
          <w:rFonts w:ascii="TmsRmn 10pt" w:hAnsi="TmsRmn 10pt" w:cs="TmsRmn 10pt"/>
          <w:sz w:val="20"/>
          <w:szCs w:val="20"/>
          <w:lang w:val="en-GB"/>
        </w:rPr>
        <w:tab/>
        <w:t>1359(92)</w:t>
      </w:r>
      <w:r>
        <w:rPr>
          <w:rFonts w:ascii="TmsRmn 10pt" w:hAnsi="TmsRmn 10pt" w:cs="TmsRmn 10pt"/>
          <w:sz w:val="20"/>
          <w:szCs w:val="20"/>
          <w:lang w:val="en-GB"/>
        </w:rPr>
        <w:tab/>
        <w:t>368(93)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Great Lakes Towing Co. c. Owners &amp; Operators of the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MV "Rhone"</w:t>
      </w:r>
      <w:r>
        <w:rPr>
          <w:rFonts w:ascii="TmsRmn 10pt" w:hAnsi="TmsRmn 10pt" w:cs="TmsRmn 10pt"/>
          <w:sz w:val="20"/>
          <w:szCs w:val="20"/>
          <w:lang w:val="en-GB"/>
        </w:rPr>
        <w:t xml:space="preserve"> (C.A.F.)(Qué.), 21886, *03 25.2.93</w:t>
      </w:r>
      <w:r>
        <w:rPr>
          <w:rFonts w:ascii="TmsRmn 10pt" w:hAnsi="TmsRmn 10pt" w:cs="TmsRmn 10pt"/>
          <w:sz w:val="20"/>
          <w:szCs w:val="20"/>
          <w:lang w:val="en-GB"/>
        </w:rPr>
        <w:tab/>
        <w:t>1359(92)</w:t>
      </w:r>
      <w:r>
        <w:rPr>
          <w:rFonts w:ascii="TmsRmn 10pt" w:hAnsi="TmsRmn 10pt" w:cs="TmsRmn 10pt"/>
          <w:sz w:val="20"/>
          <w:szCs w:val="20"/>
          <w:lang w:val="en-GB"/>
        </w:rPr>
        <w:tab/>
        <w:t>368(93)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Greenbaum v. The Queen</w:t>
      </w:r>
      <w:r>
        <w:rPr>
          <w:rFonts w:ascii="TmsRmn 10pt" w:hAnsi="TmsRmn 10pt" w:cs="TmsRmn 10pt"/>
          <w:sz w:val="20"/>
          <w:szCs w:val="20"/>
          <w:lang w:val="en-GB"/>
        </w:rPr>
        <w:t xml:space="preserve"> (Crim.)(Ont.), 22506, *03 25.2.93</w:t>
      </w:r>
      <w:r>
        <w:rPr>
          <w:rFonts w:ascii="TmsRmn 10pt" w:hAnsi="TmsRmn 10pt" w:cs="TmsRmn 10pt"/>
          <w:sz w:val="20"/>
          <w:szCs w:val="20"/>
          <w:lang w:val="en-GB"/>
        </w:rPr>
        <w:tab/>
        <w:t>2738(92)</w:t>
      </w:r>
      <w:r>
        <w:rPr>
          <w:rFonts w:ascii="TmsRmn 10pt" w:hAnsi="TmsRmn 10pt" w:cs="TmsRmn 10pt"/>
          <w:sz w:val="20"/>
          <w:szCs w:val="20"/>
          <w:lang w:val="en-GB"/>
        </w:rPr>
        <w:tab/>
        <w:t>371(93)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Griffith v. The Queen</w:t>
      </w:r>
      <w:r>
        <w:rPr>
          <w:rFonts w:ascii="TmsRmn 10pt" w:hAnsi="TmsRmn 10pt" w:cs="TmsRmn 10pt"/>
          <w:sz w:val="20"/>
          <w:szCs w:val="20"/>
          <w:lang w:val="en-GB"/>
        </w:rPr>
        <w:t xml:space="preserve"> (Crim.)(Ont.), 22389</w:t>
      </w:r>
      <w:r>
        <w:rPr>
          <w:rFonts w:ascii="TmsRmn 10pt" w:hAnsi="TmsRmn 10pt" w:cs="TmsRmn 10pt"/>
          <w:sz w:val="20"/>
          <w:szCs w:val="20"/>
          <w:lang w:val="en-GB"/>
        </w:rPr>
        <w:tab/>
        <w:t>507(93)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Haig v. Kingsley</w:t>
      </w:r>
      <w:r>
        <w:rPr>
          <w:rFonts w:ascii="TmsRmn 10pt" w:hAnsi="TmsRmn 10pt" w:cs="TmsRmn 10pt"/>
          <w:sz w:val="20"/>
          <w:szCs w:val="20"/>
          <w:lang w:val="en-GB"/>
        </w:rPr>
        <w:t xml:space="preserve"> (F.C.A.)(Ont.), 23223</w:t>
      </w:r>
      <w:r>
        <w:rPr>
          <w:rFonts w:ascii="TmsRmn 10pt" w:hAnsi="TmsRmn 10pt" w:cs="TmsRmn 10pt"/>
          <w:sz w:val="20"/>
          <w:szCs w:val="20"/>
          <w:lang w:val="en-GB"/>
        </w:rPr>
        <w:tab/>
        <w:t>465(93)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Hall v. Hébert</w:t>
      </w:r>
      <w:r>
        <w:rPr>
          <w:rFonts w:ascii="TmsRmn 10pt" w:hAnsi="TmsRmn 10pt" w:cs="TmsRmn 10pt"/>
          <w:sz w:val="20"/>
          <w:szCs w:val="20"/>
          <w:lang w:val="en-GB"/>
        </w:rPr>
        <w:t xml:space="preserve"> (B.C.), 22399, *03 Sopinka J. dissenting 29.4.93</w:t>
      </w:r>
      <w:r>
        <w:rPr>
          <w:rFonts w:ascii="TmsRmn 10pt" w:hAnsi="TmsRmn 10pt" w:cs="TmsRmn 10pt"/>
          <w:sz w:val="20"/>
          <w:szCs w:val="20"/>
          <w:lang w:val="en-GB"/>
        </w:rPr>
        <w:tab/>
        <w:t>2275(92)</w:t>
      </w:r>
      <w:r>
        <w:rPr>
          <w:rFonts w:ascii="TmsRmn 10pt" w:hAnsi="TmsRmn 10pt" w:cs="TmsRmn 10pt"/>
          <w:sz w:val="20"/>
          <w:szCs w:val="20"/>
          <w:lang w:val="en-GB"/>
        </w:rPr>
        <w:tab/>
        <w:t>901(93)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Honish v. The Queen</w:t>
      </w:r>
      <w:r>
        <w:rPr>
          <w:rFonts w:ascii="TmsRmn 10pt" w:hAnsi="TmsRmn 10pt" w:cs="TmsRmn 10pt"/>
          <w:sz w:val="20"/>
          <w:szCs w:val="20"/>
          <w:lang w:val="en-GB"/>
        </w:rPr>
        <w:t xml:space="preserve"> (Crim.)(Alta.), *01 2.2.93</w:t>
      </w:r>
      <w:r>
        <w:rPr>
          <w:rFonts w:ascii="TmsRmn 10pt" w:hAnsi="TmsRmn 10pt" w:cs="TmsRmn 10pt"/>
          <w:sz w:val="20"/>
          <w:szCs w:val="20"/>
          <w:lang w:val="en-GB"/>
        </w:rPr>
        <w:tab/>
        <w:t>252(93)</w:t>
      </w:r>
      <w:r>
        <w:rPr>
          <w:rFonts w:ascii="TmsRmn 10pt" w:hAnsi="TmsRmn 10pt" w:cs="TmsRmn 10pt"/>
          <w:sz w:val="20"/>
          <w:szCs w:val="20"/>
          <w:lang w:val="en-GB"/>
        </w:rPr>
        <w:tab/>
        <w:t>252(93)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Hunt v. Lac D'Amiante du Québec Ltée</w:t>
      </w:r>
      <w:r>
        <w:rPr>
          <w:rFonts w:ascii="TmsRmn 10pt" w:hAnsi="TmsRmn 10pt" w:cs="TmsRmn 10pt"/>
          <w:sz w:val="20"/>
          <w:szCs w:val="20"/>
          <w:lang w:val="en-GB"/>
        </w:rPr>
        <w:t xml:space="preserve"> (B.C.), 22637</w:t>
      </w:r>
      <w:r>
        <w:rPr>
          <w:rFonts w:ascii="TmsRmn 10pt" w:hAnsi="TmsRmn 10pt" w:cs="TmsRmn 10pt"/>
          <w:sz w:val="20"/>
          <w:szCs w:val="20"/>
          <w:lang w:val="en-GB"/>
        </w:rPr>
        <w:tab/>
        <w:t>2277(92)</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Hundal v. The Queen</w:t>
      </w:r>
      <w:r>
        <w:rPr>
          <w:rFonts w:ascii="TmsRmn 10pt" w:hAnsi="TmsRmn 10pt" w:cs="TmsRmn 10pt"/>
          <w:sz w:val="20"/>
          <w:szCs w:val="20"/>
          <w:lang w:val="en-GB"/>
        </w:rPr>
        <w:t xml:space="preserve"> (rehearing)(Crim.)(B.C.), 22358, *01 11.3.93</w:t>
      </w:r>
      <w:r>
        <w:rPr>
          <w:rFonts w:ascii="TmsRmn 10pt" w:hAnsi="TmsRmn 10pt" w:cs="TmsRmn 10pt"/>
          <w:sz w:val="20"/>
          <w:szCs w:val="20"/>
          <w:lang w:val="en-GB"/>
        </w:rPr>
        <w:tab/>
        <w:t>265(92)</w:t>
      </w:r>
      <w:r>
        <w:rPr>
          <w:rFonts w:ascii="TmsRmn 10pt" w:hAnsi="TmsRmn 10pt" w:cs="TmsRmn 10pt"/>
          <w:sz w:val="20"/>
          <w:szCs w:val="20"/>
          <w:lang w:val="en-GB"/>
        </w:rPr>
        <w:tab/>
        <w:t>508(93)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Hy and Zel's Inc. v. Attorney General for Ontario</w:t>
      </w:r>
      <w:r>
        <w:rPr>
          <w:rFonts w:ascii="TmsRmn 10pt" w:hAnsi="TmsRmn 10pt" w:cs="TmsRmn 10pt"/>
          <w:sz w:val="20"/>
          <w:szCs w:val="20"/>
          <w:lang w:val="en-GB"/>
        </w:rPr>
        <w:t xml:space="preserve"> (Ont.),</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22556</w:t>
      </w:r>
      <w:r>
        <w:rPr>
          <w:rFonts w:ascii="TmsRmn 10pt" w:hAnsi="TmsRmn 10pt" w:cs="TmsRmn 10pt"/>
          <w:sz w:val="20"/>
          <w:szCs w:val="20"/>
          <w:lang w:val="en-GB"/>
        </w:rPr>
        <w:tab/>
        <w:t>367(93)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J.J.M. v. The Queen</w:t>
      </w:r>
      <w:r>
        <w:rPr>
          <w:rFonts w:ascii="TmsRmn 10pt" w:hAnsi="TmsRmn 10pt" w:cs="TmsRmn 10pt"/>
          <w:sz w:val="20"/>
          <w:szCs w:val="20"/>
          <w:lang w:val="en-GB"/>
        </w:rPr>
        <w:t xml:space="preserve"> (Crim.)(Man.), 22790, *01 5.2.93</w:t>
      </w:r>
      <w:r>
        <w:rPr>
          <w:rFonts w:ascii="TmsRmn 10pt" w:hAnsi="TmsRmn 10pt" w:cs="TmsRmn 10pt"/>
          <w:sz w:val="20"/>
          <w:szCs w:val="20"/>
          <w:lang w:val="en-GB"/>
        </w:rPr>
        <w:tab/>
        <w:t>294(93)</w:t>
      </w:r>
      <w:r>
        <w:rPr>
          <w:rFonts w:ascii="TmsRmn 10pt" w:hAnsi="TmsRmn 10pt" w:cs="TmsRmn 10pt"/>
          <w:sz w:val="20"/>
          <w:szCs w:val="20"/>
          <w:lang w:val="en-GB"/>
        </w:rPr>
        <w:tab/>
        <w:t>294(93)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Jones v. The Queen</w:t>
      </w:r>
      <w:r>
        <w:rPr>
          <w:rFonts w:ascii="TmsRmn 10pt" w:hAnsi="TmsRmn 10pt" w:cs="TmsRmn 10pt"/>
          <w:sz w:val="20"/>
          <w:szCs w:val="20"/>
          <w:lang w:val="en-GB"/>
        </w:rPr>
        <w:t xml:space="preserve"> (Crim.)(Sask.), 22400, *01 2.2.93</w:t>
      </w:r>
      <w:r>
        <w:rPr>
          <w:rFonts w:ascii="TmsRmn 10pt" w:hAnsi="TmsRmn 10pt" w:cs="TmsRmn 10pt"/>
          <w:sz w:val="20"/>
          <w:szCs w:val="20"/>
          <w:lang w:val="en-GB"/>
        </w:rPr>
        <w:tab/>
        <w:t>252(93)</w:t>
      </w:r>
      <w:r>
        <w:rPr>
          <w:rFonts w:ascii="TmsRmn 10pt" w:hAnsi="TmsRmn 10pt" w:cs="TmsRmn 10pt"/>
          <w:sz w:val="20"/>
          <w:szCs w:val="20"/>
          <w:lang w:val="en-GB"/>
        </w:rPr>
        <w:tab/>
        <w:t>252(93)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Koruz v. The Queen</w:t>
      </w:r>
      <w:r>
        <w:rPr>
          <w:rFonts w:ascii="TmsRmn 10pt" w:hAnsi="TmsRmn 10pt" w:cs="TmsRmn 10pt"/>
          <w:sz w:val="20"/>
          <w:szCs w:val="20"/>
          <w:lang w:val="en-GB"/>
        </w:rPr>
        <w:t xml:space="preserve"> (Crim.)(Alta.), 23077, *01 26.3.93</w:t>
      </w:r>
      <w:r>
        <w:rPr>
          <w:rFonts w:ascii="TmsRmn 10pt" w:hAnsi="TmsRmn 10pt" w:cs="TmsRmn 10pt"/>
          <w:sz w:val="20"/>
          <w:szCs w:val="20"/>
          <w:lang w:val="en-GB"/>
        </w:rPr>
        <w:tab/>
        <w:t>685(93)</w:t>
      </w:r>
      <w:r>
        <w:rPr>
          <w:rFonts w:ascii="TmsRmn 10pt" w:hAnsi="TmsRmn 10pt" w:cs="TmsRmn 10pt"/>
          <w:sz w:val="20"/>
          <w:szCs w:val="20"/>
          <w:lang w:val="en-GB"/>
        </w:rPr>
        <w:tab/>
        <w:t>685(93)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Kourtessis v. Minister of National Revenue</w:t>
      </w:r>
      <w:r>
        <w:rPr>
          <w:rFonts w:ascii="TmsRmn 10pt" w:hAnsi="TmsRmn 10pt" w:cs="TmsRmn 10pt"/>
          <w:sz w:val="20"/>
          <w:szCs w:val="20"/>
          <w:lang w:val="en-GB"/>
        </w:rPr>
        <w:t xml:space="preserve"> (Crim.)(B.C.), 21645,</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*03 22.4.93</w:t>
      </w:r>
      <w:r>
        <w:rPr>
          <w:rFonts w:ascii="TmsRmn 10pt" w:hAnsi="TmsRmn 10pt" w:cs="TmsRmn 10pt"/>
          <w:sz w:val="20"/>
          <w:szCs w:val="20"/>
          <w:lang w:val="en-GB"/>
        </w:rPr>
        <w:tab/>
        <w:t>365(92)</w:t>
      </w:r>
      <w:r>
        <w:rPr>
          <w:rFonts w:ascii="TmsRmn 10pt" w:hAnsi="TmsRmn 10pt" w:cs="TmsRmn 10pt"/>
          <w:sz w:val="20"/>
          <w:szCs w:val="20"/>
          <w:lang w:val="en-GB"/>
        </w:rPr>
        <w:tab/>
        <w:t>816(93)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Lapointe c. Domtar Inc.</w:t>
      </w:r>
      <w:r>
        <w:rPr>
          <w:rFonts w:ascii="TmsRmn 10pt" w:hAnsi="TmsRmn 10pt" w:cs="TmsRmn 10pt"/>
          <w:sz w:val="20"/>
          <w:szCs w:val="20"/>
          <w:lang w:val="en-GB"/>
        </w:rPr>
        <w:t xml:space="preserve"> (Qué.), 22717</w:t>
      </w:r>
      <w:r>
        <w:rPr>
          <w:rFonts w:ascii="TmsRmn 10pt" w:hAnsi="TmsRmn 10pt" w:cs="TmsRmn 10pt"/>
          <w:sz w:val="20"/>
          <w:szCs w:val="20"/>
          <w:lang w:val="en-GB"/>
        </w:rPr>
        <w:tab/>
        <w:t>691(93)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Lassonde c. La Reine</w:t>
      </w:r>
      <w:r>
        <w:rPr>
          <w:rFonts w:ascii="TmsRmn 10pt" w:hAnsi="TmsRmn 10pt" w:cs="TmsRmn 10pt"/>
          <w:sz w:val="20"/>
          <w:szCs w:val="20"/>
          <w:lang w:val="en-GB"/>
        </w:rPr>
        <w:t xml:space="preserve"> (Crim.)(Qué.), 23087, *01 8.4.93</w:t>
      </w:r>
      <w:r>
        <w:rPr>
          <w:rFonts w:ascii="TmsRmn 10pt" w:hAnsi="TmsRmn 10pt" w:cs="TmsRmn 10pt"/>
          <w:sz w:val="20"/>
          <w:szCs w:val="20"/>
          <w:lang w:val="en-GB"/>
        </w:rPr>
        <w:tab/>
        <w:t>686(93)</w:t>
      </w:r>
      <w:r>
        <w:rPr>
          <w:rFonts w:ascii="TmsRmn 10pt" w:hAnsi="TmsRmn 10pt" w:cs="TmsRmn 10pt"/>
          <w:sz w:val="20"/>
          <w:szCs w:val="20"/>
          <w:lang w:val="en-GB"/>
        </w:rPr>
        <w:tab/>
        <w:t>722(93)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MacKenzie v. The Queen</w:t>
      </w:r>
      <w:r>
        <w:rPr>
          <w:rFonts w:ascii="TmsRmn 10pt" w:hAnsi="TmsRmn 10pt" w:cs="TmsRmn 10pt"/>
          <w:sz w:val="20"/>
          <w:szCs w:val="20"/>
          <w:lang w:val="en-GB"/>
        </w:rPr>
        <w:t xml:space="preserve"> (Crim.)(N.S.), 22423, *03 21.1.93</w:t>
      </w:r>
      <w:r>
        <w:rPr>
          <w:rFonts w:ascii="TmsRmn 10pt" w:hAnsi="TmsRmn 10pt" w:cs="TmsRmn 10pt"/>
          <w:sz w:val="20"/>
          <w:szCs w:val="20"/>
          <w:lang w:val="en-GB"/>
        </w:rPr>
        <w:tab/>
        <w:t>990(92)</w:t>
      </w:r>
      <w:r>
        <w:rPr>
          <w:rFonts w:ascii="TmsRmn 10pt" w:hAnsi="TmsRmn 10pt" w:cs="TmsRmn 10pt"/>
          <w:sz w:val="20"/>
          <w:szCs w:val="20"/>
          <w:lang w:val="en-GB"/>
        </w:rPr>
        <w:tab/>
        <w:t>71(93)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Macooh v. The Queen</w:t>
      </w:r>
      <w:r>
        <w:rPr>
          <w:rFonts w:ascii="TmsRmn 10pt" w:hAnsi="TmsRmn 10pt" w:cs="TmsRmn 10pt"/>
          <w:sz w:val="20"/>
          <w:szCs w:val="20"/>
          <w:lang w:val="en-GB"/>
        </w:rPr>
        <w:t xml:space="preserve"> (Crim.)(Alta.), 22747, *01 26.2.93</w:t>
      </w:r>
      <w:r>
        <w:rPr>
          <w:rFonts w:ascii="TmsRmn 10pt" w:hAnsi="TmsRmn 10pt" w:cs="TmsRmn 10pt"/>
          <w:sz w:val="20"/>
          <w:szCs w:val="20"/>
          <w:lang w:val="en-GB"/>
        </w:rPr>
        <w:tab/>
        <w:t>460(93)</w:t>
      </w:r>
      <w:r>
        <w:rPr>
          <w:rFonts w:ascii="TmsRmn 10pt" w:hAnsi="TmsRmn 10pt" w:cs="TmsRmn 10pt"/>
          <w:sz w:val="20"/>
          <w:szCs w:val="20"/>
          <w:lang w:val="en-GB"/>
        </w:rPr>
        <w:tab/>
        <w:t>460(93)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lastRenderedPageBreak/>
        <w:t>Marquand v. The Queen</w:t>
      </w:r>
      <w:r>
        <w:rPr>
          <w:rFonts w:ascii="TmsRmn 10pt" w:hAnsi="TmsRmn 10pt" w:cs="TmsRmn 10pt"/>
          <w:sz w:val="20"/>
          <w:szCs w:val="20"/>
          <w:lang w:val="en-GB"/>
        </w:rPr>
        <w:t xml:space="preserve"> (Crim.)(Ont.), 22940</w:t>
      </w:r>
      <w:r>
        <w:rPr>
          <w:rFonts w:ascii="TmsRmn 10pt" w:hAnsi="TmsRmn 10pt" w:cs="TmsRmn 10pt"/>
          <w:sz w:val="20"/>
          <w:szCs w:val="20"/>
          <w:lang w:val="en-GB"/>
        </w:rPr>
        <w:tab/>
        <w:t>899(93)</w:t>
      </w:r>
    </w:p>
    <w:p w:rsidR="003F38C6" w:rsidRDefault="003F38C6">
      <w:pPr>
        <w:keepNext/>
        <w:keepLines/>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Minister of Finance of Canada v. Finlay</w:t>
      </w:r>
      <w:r>
        <w:rPr>
          <w:rFonts w:ascii="TmsRmn 10pt" w:hAnsi="TmsRmn 10pt" w:cs="TmsRmn 10pt"/>
          <w:sz w:val="20"/>
          <w:szCs w:val="20"/>
          <w:lang w:val="en-GB"/>
        </w:rPr>
        <w:t xml:space="preserve"> (F.C.A.)(Man.), 22162,</w:t>
      </w:r>
    </w:p>
    <w:p w:rsidR="003F38C6" w:rsidRDefault="003F38C6">
      <w:pPr>
        <w:keepNext/>
        <w:keepLines/>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*03 25.3.93</w:t>
      </w:r>
      <w:r>
        <w:rPr>
          <w:rFonts w:ascii="TmsRmn 10pt" w:hAnsi="TmsRmn 10pt" w:cs="TmsRmn 10pt"/>
          <w:sz w:val="20"/>
          <w:szCs w:val="20"/>
          <w:lang w:val="en-GB"/>
        </w:rPr>
        <w:tab/>
        <w:t>196(93)</w:t>
      </w:r>
      <w:r>
        <w:rPr>
          <w:rFonts w:ascii="TmsRmn 10pt" w:hAnsi="TmsRmn 10pt" w:cs="TmsRmn 10pt"/>
          <w:sz w:val="20"/>
          <w:szCs w:val="20"/>
          <w:lang w:val="en-GB"/>
        </w:rPr>
        <w:tab/>
        <w:t>579(93)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Myers v. The Queen</w:t>
      </w:r>
      <w:r>
        <w:rPr>
          <w:rFonts w:ascii="TmsRmn 10pt" w:hAnsi="TmsRmn 10pt" w:cs="TmsRmn 10pt"/>
          <w:sz w:val="20"/>
          <w:szCs w:val="20"/>
          <w:lang w:val="en-GB"/>
        </w:rPr>
        <w:t xml:space="preserve"> (Crim.)(Ont.), 22846, *01 23.3.93</w:t>
      </w:r>
      <w:r>
        <w:rPr>
          <w:rFonts w:ascii="TmsRmn 10pt" w:hAnsi="TmsRmn 10pt" w:cs="TmsRmn 10pt"/>
          <w:sz w:val="20"/>
          <w:szCs w:val="20"/>
          <w:lang w:val="en-GB"/>
        </w:rPr>
        <w:tab/>
        <w:t>574(93)</w:t>
      </w:r>
      <w:r>
        <w:rPr>
          <w:rFonts w:ascii="TmsRmn 10pt" w:hAnsi="TmsRmn 10pt" w:cs="TmsRmn 10pt"/>
          <w:sz w:val="20"/>
          <w:szCs w:val="20"/>
          <w:lang w:val="en-GB"/>
        </w:rPr>
        <w:tab/>
        <w:t>574(93)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Naglik v. The Queen</w:t>
      </w:r>
      <w:r>
        <w:rPr>
          <w:rFonts w:ascii="TmsRmn 10pt" w:hAnsi="TmsRmn 10pt" w:cs="TmsRmn 10pt"/>
          <w:sz w:val="20"/>
          <w:szCs w:val="20"/>
          <w:lang w:val="en-GB"/>
        </w:rPr>
        <w:t xml:space="preserve"> (Crim.)(Ont.), 22490</w:t>
      </w:r>
      <w:r>
        <w:rPr>
          <w:rFonts w:ascii="TmsRmn 10pt" w:hAnsi="TmsRmn 10pt" w:cs="TmsRmn 10pt"/>
          <w:sz w:val="20"/>
          <w:szCs w:val="20"/>
          <w:lang w:val="en-GB"/>
        </w:rPr>
        <w:tab/>
        <w:t>721(93)</w:t>
      </w:r>
    </w:p>
    <w:p w:rsidR="003F38C6" w:rsidRDefault="003F38C6">
      <w:pPr>
        <w:keepNext/>
        <w:keepLines/>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Ontario Hydro v. Ontario Labour Relations Board</w:t>
      </w:r>
      <w:r>
        <w:rPr>
          <w:rFonts w:ascii="TmsRmn 10pt" w:hAnsi="TmsRmn 10pt" w:cs="TmsRmn 10pt"/>
          <w:sz w:val="20"/>
          <w:szCs w:val="20"/>
          <w:lang w:val="en-GB"/>
        </w:rPr>
        <w:t xml:space="preserve"> (Ont.),</w:t>
      </w:r>
    </w:p>
    <w:p w:rsidR="003F38C6" w:rsidRDefault="003F38C6">
      <w:pPr>
        <w:keepNext/>
        <w:keepLines/>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22355</w:t>
      </w:r>
      <w:r>
        <w:rPr>
          <w:rFonts w:ascii="TmsRmn 10pt" w:hAnsi="TmsRmn 10pt" w:cs="TmsRmn 10pt"/>
          <w:sz w:val="20"/>
          <w:szCs w:val="20"/>
          <w:lang w:val="en-GB"/>
        </w:rPr>
        <w:tab/>
        <w:t>2530(92)</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 (J.) c. La Reine</w:t>
      </w:r>
      <w:r>
        <w:rPr>
          <w:rFonts w:ascii="TmsRmn 10pt" w:hAnsi="TmsRmn 10pt" w:cs="TmsRmn 10pt"/>
          <w:sz w:val="20"/>
          <w:szCs w:val="20"/>
          <w:lang w:val="en-GB"/>
        </w:rPr>
        <w:t xml:space="preserve"> (Crim.)(Qué.), 22901, *01 24.2.93</w:t>
      </w:r>
      <w:r>
        <w:rPr>
          <w:rFonts w:ascii="TmsRmn 10pt" w:hAnsi="TmsRmn 10pt" w:cs="TmsRmn 10pt"/>
          <w:sz w:val="20"/>
          <w:szCs w:val="20"/>
          <w:lang w:val="en-GB"/>
        </w:rPr>
        <w:tab/>
        <w:t>366(93)</w:t>
      </w:r>
      <w:r>
        <w:rPr>
          <w:rFonts w:ascii="TmsRmn 10pt" w:hAnsi="TmsRmn 10pt" w:cs="TmsRmn 10pt"/>
          <w:sz w:val="20"/>
          <w:szCs w:val="20"/>
          <w:lang w:val="en-GB"/>
        </w:rPr>
        <w:tab/>
        <w:t>460(93)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Paul Magder Furs Ltd. v. Attorney General for Ontario</w:t>
      </w:r>
      <w:r>
        <w:rPr>
          <w:rFonts w:ascii="TmsRmn 10pt" w:hAnsi="TmsRmn 10pt" w:cs="TmsRmn 10pt"/>
          <w:sz w:val="20"/>
          <w:szCs w:val="20"/>
          <w:lang w:val="en-GB"/>
        </w:rPr>
        <w:t xml:space="preserve"> (Ont.),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22559</w:t>
      </w:r>
      <w:r>
        <w:rPr>
          <w:rFonts w:ascii="TmsRmn 10pt" w:hAnsi="TmsRmn 10pt" w:cs="TmsRmn 10pt"/>
          <w:sz w:val="20"/>
          <w:szCs w:val="20"/>
          <w:lang w:val="en-GB"/>
        </w:rPr>
        <w:tab/>
        <w:t>367(93)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Peter v. Beblow</w:t>
      </w:r>
      <w:r>
        <w:rPr>
          <w:rFonts w:ascii="TmsRmn 10pt" w:hAnsi="TmsRmn 10pt" w:cs="TmsRmn 10pt"/>
          <w:sz w:val="20"/>
          <w:szCs w:val="20"/>
          <w:lang w:val="en-GB"/>
        </w:rPr>
        <w:t xml:space="preserve"> (B.C.), 22258, *04 25.3.93</w:t>
      </w:r>
      <w:r>
        <w:rPr>
          <w:rFonts w:ascii="TmsRmn 10pt" w:hAnsi="TmsRmn 10pt" w:cs="TmsRmn 10pt"/>
          <w:sz w:val="20"/>
          <w:szCs w:val="20"/>
          <w:lang w:val="en-GB"/>
        </w:rPr>
        <w:tab/>
        <w:t>2561(92)</w:t>
      </w:r>
      <w:r>
        <w:rPr>
          <w:rFonts w:ascii="TmsRmn 10pt" w:hAnsi="TmsRmn 10pt" w:cs="TmsRmn 10pt"/>
          <w:sz w:val="20"/>
          <w:szCs w:val="20"/>
          <w:lang w:val="en-GB"/>
        </w:rPr>
        <w:tab/>
        <w:t>578(93)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Pitt v. The Queen</w:t>
      </w:r>
      <w:r>
        <w:rPr>
          <w:rFonts w:ascii="TmsRmn 10pt" w:hAnsi="TmsRmn 10pt" w:cs="TmsRmn 10pt"/>
          <w:sz w:val="20"/>
          <w:szCs w:val="20"/>
          <w:lang w:val="en-GB"/>
        </w:rPr>
        <w:t xml:space="preserve"> (Crim.)(Ont.), 23082, *01 22.02.93</w:t>
      </w:r>
      <w:r>
        <w:rPr>
          <w:rFonts w:ascii="TmsRmn 10pt" w:hAnsi="TmsRmn 10pt" w:cs="TmsRmn 10pt"/>
          <w:sz w:val="20"/>
          <w:szCs w:val="20"/>
          <w:lang w:val="en-GB"/>
        </w:rPr>
        <w:tab/>
        <w:t>364(93)</w:t>
      </w:r>
      <w:r>
        <w:rPr>
          <w:rFonts w:ascii="TmsRmn 10pt" w:hAnsi="TmsRmn 10pt" w:cs="TmsRmn 10pt"/>
          <w:sz w:val="20"/>
          <w:szCs w:val="20"/>
          <w:lang w:val="en-GB"/>
        </w:rPr>
        <w:tab/>
        <w:t>364(93)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Plant v. The Queen</w:t>
      </w:r>
      <w:r>
        <w:rPr>
          <w:rFonts w:ascii="TmsRmn 10pt" w:hAnsi="TmsRmn 10pt" w:cs="TmsRmn 10pt"/>
          <w:sz w:val="20"/>
          <w:szCs w:val="20"/>
          <w:lang w:val="en-GB"/>
        </w:rPr>
        <w:t xml:space="preserve"> (Crim.)(Alta.), 22606</w:t>
      </w:r>
      <w:r>
        <w:rPr>
          <w:rFonts w:ascii="TmsRmn 10pt" w:hAnsi="TmsRmn 10pt" w:cs="TmsRmn 10pt"/>
          <w:sz w:val="20"/>
          <w:szCs w:val="20"/>
          <w:lang w:val="en-GB"/>
        </w:rPr>
        <w:tab/>
        <w:t>2470(92)</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Plouffe v. Shea</w:t>
      </w:r>
      <w:r>
        <w:rPr>
          <w:rFonts w:ascii="TmsRmn 10pt" w:hAnsi="TmsRmn 10pt" w:cs="TmsRmn 10pt"/>
          <w:sz w:val="20"/>
          <w:szCs w:val="20"/>
          <w:lang w:val="en-GB"/>
        </w:rPr>
        <w:t xml:space="preserve"> (Qué.), 22296</w:t>
      </w:r>
      <w:r>
        <w:rPr>
          <w:rFonts w:ascii="TmsRmn 10pt" w:hAnsi="TmsRmn 10pt" w:cs="TmsRmn 10pt"/>
          <w:sz w:val="20"/>
          <w:szCs w:val="20"/>
          <w:lang w:val="en-GB"/>
        </w:rPr>
        <w:tab/>
        <w:t>194(93)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Pouliot c. La Reine</w:t>
      </w:r>
      <w:r>
        <w:rPr>
          <w:rFonts w:ascii="TmsRmn 10pt" w:hAnsi="TmsRmn 10pt" w:cs="TmsRmn 10pt"/>
          <w:sz w:val="20"/>
          <w:szCs w:val="20"/>
          <w:lang w:val="en-GB"/>
        </w:rPr>
        <w:t xml:space="preserve"> (Crim.)(Qué.), 22960, *03 1.2.93</w:t>
      </w:r>
      <w:r>
        <w:rPr>
          <w:rFonts w:ascii="TmsRmn 10pt" w:hAnsi="TmsRmn 10pt" w:cs="TmsRmn 10pt"/>
          <w:sz w:val="20"/>
          <w:szCs w:val="20"/>
          <w:lang w:val="en-GB"/>
        </w:rPr>
        <w:tab/>
        <w:t>251(93)</w:t>
      </w:r>
      <w:r>
        <w:rPr>
          <w:rFonts w:ascii="TmsRmn 10pt" w:hAnsi="TmsRmn 10pt" w:cs="TmsRmn 10pt"/>
          <w:sz w:val="20"/>
          <w:szCs w:val="20"/>
          <w:lang w:val="en-GB"/>
        </w:rPr>
        <w:tab/>
        <w:t>251(93)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Quebec Association of Protestant School Boards c. Procureur</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général du Québec</w:t>
      </w:r>
      <w:r>
        <w:rPr>
          <w:rFonts w:ascii="TmsRmn 10pt" w:hAnsi="TmsRmn 10pt" w:cs="TmsRmn 10pt"/>
          <w:sz w:val="20"/>
          <w:szCs w:val="20"/>
          <w:lang w:val="en-GB"/>
        </w:rPr>
        <w:t xml:space="preserve"> (Qué.), 22112</w:t>
      </w:r>
      <w:r>
        <w:rPr>
          <w:rFonts w:ascii="TmsRmn 10pt" w:hAnsi="TmsRmn 10pt" w:cs="TmsRmn 10pt"/>
          <w:sz w:val="20"/>
          <w:szCs w:val="20"/>
          <w:lang w:val="en-GB"/>
        </w:rPr>
        <w:tab/>
        <w:t>2795(92)</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Queen (Douglas) v. Cognos Inc.</w:t>
      </w:r>
      <w:r>
        <w:rPr>
          <w:rFonts w:ascii="TmsRmn 10pt" w:hAnsi="TmsRmn 10pt" w:cs="TmsRmn 10pt"/>
          <w:sz w:val="20"/>
          <w:szCs w:val="20"/>
          <w:lang w:val="en-GB"/>
        </w:rPr>
        <w:t xml:space="preserve"> (Ont.), 22004, *03 21.1.93</w:t>
      </w:r>
      <w:r>
        <w:rPr>
          <w:rFonts w:ascii="TmsRmn 10pt" w:hAnsi="TmsRmn 10pt" w:cs="TmsRmn 10pt"/>
          <w:sz w:val="20"/>
          <w:szCs w:val="20"/>
          <w:lang w:val="en-GB"/>
        </w:rPr>
        <w:tab/>
        <w:t>263(92)</w:t>
      </w:r>
      <w:r>
        <w:rPr>
          <w:rFonts w:ascii="TmsRmn 10pt" w:hAnsi="TmsRmn 10pt" w:cs="TmsRmn 10pt"/>
          <w:sz w:val="20"/>
          <w:szCs w:val="20"/>
          <w:lang w:val="en-GB"/>
        </w:rPr>
        <w:tab/>
        <w:t>68(93)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c. Baron</w:t>
      </w:r>
      <w:r>
        <w:rPr>
          <w:rFonts w:ascii="TmsRmn 10pt" w:hAnsi="TmsRmn 10pt" w:cs="TmsRmn 10pt"/>
          <w:sz w:val="20"/>
          <w:szCs w:val="20"/>
          <w:lang w:val="en-GB"/>
        </w:rPr>
        <w:t xml:space="preserve"> (C.A.F.)(Qué.), 22298, *02 21.1.93</w:t>
      </w:r>
      <w:r>
        <w:rPr>
          <w:rFonts w:ascii="TmsRmn 10pt" w:hAnsi="TmsRmn 10pt" w:cs="TmsRmn 10pt"/>
          <w:sz w:val="20"/>
          <w:szCs w:val="20"/>
          <w:lang w:val="en-GB"/>
        </w:rPr>
        <w:tab/>
        <w:t>365(92)</w:t>
      </w:r>
      <w:r>
        <w:rPr>
          <w:rFonts w:ascii="TmsRmn 10pt" w:hAnsi="TmsRmn 10pt" w:cs="TmsRmn 10pt"/>
          <w:sz w:val="20"/>
          <w:szCs w:val="20"/>
          <w:lang w:val="en-GB"/>
        </w:rPr>
        <w:tab/>
        <w:t>69(93)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Cooper</w:t>
      </w:r>
      <w:r>
        <w:rPr>
          <w:rFonts w:ascii="TmsRmn 10pt" w:hAnsi="TmsRmn 10pt" w:cs="TmsRmn 10pt"/>
          <w:sz w:val="20"/>
          <w:szCs w:val="20"/>
          <w:lang w:val="en-GB"/>
        </w:rPr>
        <w:t xml:space="preserve"> (Crim.)(Nfld.), 22395, *03 21.1.93</w:t>
      </w:r>
      <w:r>
        <w:rPr>
          <w:rFonts w:ascii="TmsRmn 10pt" w:hAnsi="TmsRmn 10pt" w:cs="TmsRmn 10pt"/>
          <w:sz w:val="20"/>
          <w:szCs w:val="20"/>
          <w:lang w:val="en-GB"/>
        </w:rPr>
        <w:tab/>
        <w:t>2276(92)</w:t>
      </w:r>
      <w:r>
        <w:rPr>
          <w:rFonts w:ascii="TmsRmn 10pt" w:hAnsi="TmsRmn 10pt" w:cs="TmsRmn 10pt"/>
          <w:sz w:val="20"/>
          <w:szCs w:val="20"/>
          <w:lang w:val="en-GB"/>
        </w:rPr>
        <w:tab/>
        <w:t>72(93)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Endicott</w:t>
      </w:r>
      <w:r>
        <w:rPr>
          <w:rFonts w:ascii="TmsRmn 10pt" w:hAnsi="TmsRmn 10pt" w:cs="TmsRmn 10pt"/>
          <w:sz w:val="20"/>
          <w:szCs w:val="20"/>
          <w:lang w:val="en-GB"/>
        </w:rPr>
        <w:t xml:space="preserve"> (Crim.)(Alta.), 22810</w:t>
      </w:r>
      <w:r>
        <w:rPr>
          <w:rFonts w:ascii="TmsRmn 10pt" w:hAnsi="TmsRmn 10pt" w:cs="TmsRmn 10pt"/>
          <w:sz w:val="20"/>
          <w:szCs w:val="20"/>
          <w:lang w:val="en-GB"/>
        </w:rPr>
        <w:tab/>
        <w:t>250(93)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Finlay</w:t>
      </w:r>
      <w:r>
        <w:rPr>
          <w:rFonts w:ascii="TmsRmn 10pt" w:hAnsi="TmsRmn 10pt" w:cs="TmsRmn 10pt"/>
          <w:sz w:val="20"/>
          <w:szCs w:val="20"/>
          <w:lang w:val="en-GB"/>
        </w:rPr>
        <w:t xml:space="preserve"> (Crim.)(Sask.), 22596</w:t>
      </w:r>
      <w:r>
        <w:rPr>
          <w:rFonts w:ascii="TmsRmn 10pt" w:hAnsi="TmsRmn 10pt" w:cs="TmsRmn 10pt"/>
          <w:sz w:val="20"/>
          <w:szCs w:val="20"/>
          <w:lang w:val="en-GB"/>
        </w:rPr>
        <w:tab/>
        <w:t>2321(92)</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Goncalves</w:t>
      </w:r>
      <w:r>
        <w:rPr>
          <w:rFonts w:ascii="TmsRmn 10pt" w:hAnsi="TmsRmn 10pt" w:cs="TmsRmn 10pt"/>
          <w:sz w:val="20"/>
          <w:szCs w:val="20"/>
          <w:lang w:val="en-GB"/>
        </w:rPr>
        <w:t xml:space="preserve"> (Crim.)(Alta.), 23060, *03 2.4.93</w:t>
      </w:r>
      <w:r>
        <w:rPr>
          <w:rFonts w:ascii="TmsRmn 10pt" w:hAnsi="TmsRmn 10pt" w:cs="TmsRmn 10pt"/>
          <w:sz w:val="20"/>
          <w:szCs w:val="20"/>
          <w:lang w:val="en-GB"/>
        </w:rPr>
        <w:tab/>
        <w:t>720(93</w:t>
      </w:r>
      <w:r>
        <w:rPr>
          <w:rFonts w:ascii="TmsRmn 10pt" w:hAnsi="TmsRmn 10pt" w:cs="TmsRmn 10pt"/>
          <w:sz w:val="20"/>
          <w:szCs w:val="20"/>
          <w:lang w:val="en-GB"/>
        </w:rPr>
        <w:tab/>
        <w:t>720(93)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Grant</w:t>
      </w:r>
      <w:r>
        <w:rPr>
          <w:rFonts w:ascii="TmsRmn 10pt" w:hAnsi="TmsRmn 10pt" w:cs="TmsRmn 10pt"/>
          <w:sz w:val="20"/>
          <w:szCs w:val="20"/>
          <w:lang w:val="en-GB"/>
        </w:rPr>
        <w:t xml:space="preserve"> (Crim.)(B.C.), 23075</w:t>
      </w:r>
      <w:r>
        <w:rPr>
          <w:rFonts w:ascii="TmsRmn 10pt" w:hAnsi="TmsRmn 10pt" w:cs="TmsRmn 10pt"/>
          <w:sz w:val="20"/>
          <w:szCs w:val="20"/>
          <w:lang w:val="en-GB"/>
        </w:rPr>
        <w:tab/>
        <w:t>720(93)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Hasselwander</w:t>
      </w:r>
      <w:r>
        <w:rPr>
          <w:rFonts w:ascii="TmsRmn 10pt" w:hAnsi="TmsRmn 10pt" w:cs="TmsRmn 10pt"/>
          <w:sz w:val="20"/>
          <w:szCs w:val="20"/>
          <w:lang w:val="en-GB"/>
        </w:rPr>
        <w:t xml:space="preserve"> (Crim.)(Ont.), 22725</w:t>
      </w:r>
      <w:r>
        <w:rPr>
          <w:rFonts w:ascii="TmsRmn 10pt" w:hAnsi="TmsRmn 10pt" w:cs="TmsRmn 10pt"/>
          <w:sz w:val="20"/>
          <w:szCs w:val="20"/>
          <w:lang w:val="en-GB"/>
        </w:rPr>
        <w:tab/>
        <w:t>294(93)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Hawkins</w:t>
      </w:r>
      <w:r>
        <w:rPr>
          <w:rFonts w:ascii="TmsRmn 10pt" w:hAnsi="TmsRmn 10pt" w:cs="TmsRmn 10pt"/>
          <w:sz w:val="20"/>
          <w:szCs w:val="20"/>
          <w:lang w:val="en-GB"/>
        </w:rPr>
        <w:t xml:space="preserve"> (Crim.)(Nfld.), 23035, *03 28.4.93</w:t>
      </w:r>
      <w:r>
        <w:rPr>
          <w:rFonts w:ascii="TmsRmn 10pt" w:hAnsi="TmsRmn 10pt" w:cs="TmsRmn 10pt"/>
          <w:sz w:val="20"/>
          <w:szCs w:val="20"/>
          <w:lang w:val="en-GB"/>
        </w:rPr>
        <w:tab/>
        <w:t>898(93)</w:t>
      </w:r>
      <w:r>
        <w:rPr>
          <w:rFonts w:ascii="TmsRmn 10pt" w:hAnsi="TmsRmn 10pt" w:cs="TmsRmn 10pt"/>
          <w:sz w:val="20"/>
          <w:szCs w:val="20"/>
          <w:lang w:val="en-GB"/>
        </w:rPr>
        <w:tab/>
        <w:t>898(93)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K.G.B.</w:t>
      </w:r>
      <w:r>
        <w:rPr>
          <w:rFonts w:ascii="TmsRmn 10pt" w:hAnsi="TmsRmn 10pt" w:cs="TmsRmn 10pt"/>
          <w:sz w:val="20"/>
          <w:szCs w:val="20"/>
          <w:lang w:val="en-GB"/>
        </w:rPr>
        <w:t xml:space="preserve"> (Crim.)(Ont.), 22351, *03 25.2.93</w:t>
      </w:r>
      <w:r>
        <w:rPr>
          <w:rFonts w:ascii="TmsRmn 10pt" w:hAnsi="TmsRmn 10pt" w:cs="TmsRmn 10pt"/>
          <w:sz w:val="20"/>
          <w:szCs w:val="20"/>
          <w:lang w:val="en-GB"/>
        </w:rPr>
        <w:tab/>
        <w:t>2278(92)</w:t>
      </w:r>
      <w:r>
        <w:rPr>
          <w:rFonts w:ascii="TmsRmn 10pt" w:hAnsi="TmsRmn 10pt" w:cs="TmsRmn 10pt"/>
          <w:sz w:val="20"/>
          <w:szCs w:val="20"/>
          <w:lang w:val="en-GB"/>
        </w:rPr>
        <w:tab/>
        <w:t>370(93)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Morgentaler</w:t>
      </w:r>
      <w:r>
        <w:rPr>
          <w:rFonts w:ascii="TmsRmn 10pt" w:hAnsi="TmsRmn 10pt" w:cs="TmsRmn 10pt"/>
          <w:sz w:val="20"/>
          <w:szCs w:val="20"/>
          <w:lang w:val="en-GB"/>
        </w:rPr>
        <w:t xml:space="preserve"> (Crim.)(N.S.), 22578</w:t>
      </w:r>
      <w:r>
        <w:rPr>
          <w:rFonts w:ascii="TmsRmn 10pt" w:hAnsi="TmsRmn 10pt" w:cs="TmsRmn 10pt"/>
          <w:sz w:val="20"/>
          <w:szCs w:val="20"/>
          <w:lang w:val="en-GB"/>
        </w:rPr>
        <w:tab/>
        <w:t>253(93)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Naglik</w:t>
      </w:r>
      <w:r>
        <w:rPr>
          <w:rFonts w:ascii="TmsRmn 10pt" w:hAnsi="TmsRmn 10pt" w:cs="TmsRmn 10pt"/>
          <w:sz w:val="20"/>
          <w:szCs w:val="20"/>
          <w:lang w:val="en-GB"/>
        </w:rPr>
        <w:t xml:space="preserve"> (Crim.)(Ont.), 22636</w:t>
      </w:r>
      <w:r>
        <w:rPr>
          <w:rFonts w:ascii="TmsRmn 10pt" w:hAnsi="TmsRmn 10pt" w:cs="TmsRmn 10pt"/>
          <w:sz w:val="20"/>
          <w:szCs w:val="20"/>
          <w:lang w:val="en-GB"/>
        </w:rPr>
        <w:tab/>
        <w:t>721(93)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R.C.</w:t>
      </w:r>
      <w:r>
        <w:rPr>
          <w:rFonts w:ascii="TmsRmn 10pt" w:hAnsi="TmsRmn 10pt" w:cs="TmsRmn 10pt"/>
          <w:sz w:val="20"/>
          <w:szCs w:val="20"/>
          <w:lang w:val="en-GB"/>
        </w:rPr>
        <w:t xml:space="preserve"> (Crim.)(Qué.), 23126, *03 Iacobucci and Major JJ.</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dissenting 29.4.93</w:t>
      </w:r>
      <w:r>
        <w:rPr>
          <w:rFonts w:ascii="TmsRmn 10pt" w:hAnsi="TmsRmn 10pt" w:cs="TmsRmn 10pt"/>
          <w:sz w:val="20"/>
          <w:szCs w:val="20"/>
          <w:lang w:val="en-GB"/>
        </w:rPr>
        <w:tab/>
        <w:t>900(93)</w:t>
      </w:r>
      <w:r>
        <w:rPr>
          <w:rFonts w:ascii="TmsRmn 10pt" w:hAnsi="TmsRmn 10pt" w:cs="TmsRmn 10pt"/>
          <w:sz w:val="20"/>
          <w:szCs w:val="20"/>
          <w:lang w:val="en-GB"/>
        </w:rPr>
        <w:tab/>
        <w:t>900(93)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Steeves</w:t>
      </w:r>
      <w:r>
        <w:rPr>
          <w:rFonts w:ascii="TmsRmn 10pt" w:hAnsi="TmsRmn 10pt" w:cs="TmsRmn 10pt"/>
          <w:sz w:val="20"/>
          <w:szCs w:val="20"/>
          <w:lang w:val="en-GB"/>
        </w:rPr>
        <w:t xml:space="preserve"> (Crim.)(Alta.), 23073, *03 31.3.93</w:t>
      </w:r>
      <w:r>
        <w:rPr>
          <w:rFonts w:ascii="TmsRmn 10pt" w:hAnsi="TmsRmn 10pt" w:cs="TmsRmn 10pt"/>
          <w:sz w:val="20"/>
          <w:szCs w:val="20"/>
          <w:lang w:val="en-GB"/>
        </w:rPr>
        <w:tab/>
        <w:t>689(93)</w:t>
      </w:r>
      <w:r>
        <w:rPr>
          <w:rFonts w:ascii="TmsRmn 10pt" w:hAnsi="TmsRmn 10pt" w:cs="TmsRmn 10pt"/>
          <w:sz w:val="20"/>
          <w:szCs w:val="20"/>
          <w:lang w:val="en-GB"/>
        </w:rPr>
        <w:tab/>
        <w:t>689(93)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R. v. Thomas</w:t>
      </w:r>
      <w:r>
        <w:rPr>
          <w:rFonts w:ascii="TmsRmn 10pt" w:hAnsi="TmsRmn 10pt" w:cs="TmsRmn 10pt"/>
          <w:sz w:val="20"/>
          <w:szCs w:val="20"/>
          <w:lang w:val="en-GB"/>
        </w:rPr>
        <w:t xml:space="preserve"> (Crim.)(Nfld.), 22703, *01 26.2.93</w:t>
      </w:r>
      <w:r>
        <w:rPr>
          <w:rFonts w:ascii="TmsRmn 10pt" w:hAnsi="TmsRmn 10pt" w:cs="TmsRmn 10pt"/>
          <w:sz w:val="20"/>
          <w:szCs w:val="20"/>
          <w:lang w:val="en-GB"/>
        </w:rPr>
        <w:tab/>
        <w:t>461(93)</w:t>
      </w:r>
      <w:r>
        <w:rPr>
          <w:rFonts w:ascii="TmsRmn 10pt" w:hAnsi="TmsRmn 10pt" w:cs="TmsRmn 10pt"/>
          <w:sz w:val="20"/>
          <w:szCs w:val="20"/>
          <w:lang w:val="en-GB"/>
        </w:rPr>
        <w:tab/>
        <w:t>461(93)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Schiewe v. The Queen</w:t>
      </w:r>
      <w:r>
        <w:rPr>
          <w:rFonts w:ascii="TmsRmn 10pt" w:hAnsi="TmsRmn 10pt" w:cs="TmsRmn 10pt"/>
          <w:sz w:val="20"/>
          <w:szCs w:val="20"/>
          <w:lang w:val="en-GB"/>
        </w:rPr>
        <w:t xml:space="preserve"> (Crim.)(Alta.), 23074, *01 26.3.93</w:t>
      </w:r>
      <w:r>
        <w:rPr>
          <w:rFonts w:ascii="TmsRmn 10pt" w:hAnsi="TmsRmn 10pt" w:cs="TmsRmn 10pt"/>
          <w:sz w:val="20"/>
          <w:szCs w:val="20"/>
          <w:lang w:val="en-GB"/>
        </w:rPr>
        <w:tab/>
        <w:t>685(93)</w:t>
      </w:r>
      <w:r>
        <w:rPr>
          <w:rFonts w:ascii="TmsRmn 10pt" w:hAnsi="TmsRmn 10pt" w:cs="TmsRmn 10pt"/>
          <w:sz w:val="20"/>
          <w:szCs w:val="20"/>
          <w:lang w:val="en-GB"/>
        </w:rPr>
        <w:tab/>
        <w:t>685(93)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Sharma v. The Queen</w:t>
      </w:r>
      <w:r>
        <w:rPr>
          <w:rFonts w:ascii="TmsRmn 10pt" w:hAnsi="TmsRmn 10pt" w:cs="TmsRmn 10pt"/>
          <w:sz w:val="20"/>
          <w:szCs w:val="20"/>
          <w:lang w:val="en-GB"/>
        </w:rPr>
        <w:t xml:space="preserve"> (Crim.)(Ont.), 22332, *03 25.2.93</w:t>
      </w:r>
      <w:r>
        <w:rPr>
          <w:rFonts w:ascii="TmsRmn 10pt" w:hAnsi="TmsRmn 10pt" w:cs="TmsRmn 10pt"/>
          <w:sz w:val="20"/>
          <w:szCs w:val="20"/>
          <w:lang w:val="en-GB"/>
        </w:rPr>
        <w:tab/>
        <w:t>1088(92)</w:t>
      </w:r>
      <w:r>
        <w:rPr>
          <w:rFonts w:ascii="TmsRmn 10pt" w:hAnsi="TmsRmn 10pt" w:cs="TmsRmn 10pt"/>
          <w:sz w:val="20"/>
          <w:szCs w:val="20"/>
          <w:lang w:val="en-GB"/>
        </w:rPr>
        <w:tab/>
        <w:t>368(93)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Shell Canada Products Ltd. v. City of Vancouver</w:t>
      </w:r>
      <w:r>
        <w:rPr>
          <w:rFonts w:ascii="TmsRmn 10pt" w:hAnsi="TmsRmn 10pt" w:cs="TmsRmn 10pt"/>
          <w:sz w:val="20"/>
          <w:szCs w:val="20"/>
          <w:lang w:val="en-GB"/>
        </w:rPr>
        <w:t xml:space="preserve"> (B.C.),</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22789</w:t>
      </w:r>
      <w:r>
        <w:rPr>
          <w:rFonts w:ascii="TmsRmn 10pt" w:hAnsi="TmsRmn 10pt" w:cs="TmsRmn 10pt"/>
          <w:sz w:val="20"/>
          <w:szCs w:val="20"/>
          <w:lang w:val="en-GB"/>
        </w:rPr>
        <w:tab/>
        <w:t>897(93)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Sie-Mac Pipeline Contractors Ltd. v. The Queen</w:t>
      </w:r>
      <w:r>
        <w:rPr>
          <w:rFonts w:ascii="TmsRmn 10pt" w:hAnsi="TmsRmn 10pt" w:cs="TmsRmn 10pt"/>
          <w:sz w:val="20"/>
          <w:szCs w:val="20"/>
          <w:lang w:val="en-GB"/>
        </w:rPr>
        <w:t xml:space="preserve"> (F.C.A.)(Alta.),</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22775, *01 24.3.93</w:t>
      </w:r>
      <w:r>
        <w:rPr>
          <w:rFonts w:ascii="TmsRmn 10pt" w:hAnsi="TmsRmn 10pt" w:cs="TmsRmn 10pt"/>
          <w:sz w:val="20"/>
          <w:szCs w:val="20"/>
          <w:lang w:val="en-GB"/>
        </w:rPr>
        <w:tab/>
        <w:t>575(93)</w:t>
      </w:r>
      <w:r>
        <w:rPr>
          <w:rFonts w:ascii="TmsRmn 10pt" w:hAnsi="TmsRmn 10pt" w:cs="TmsRmn 10pt"/>
          <w:sz w:val="20"/>
          <w:szCs w:val="20"/>
          <w:lang w:val="en-GB"/>
        </w:rPr>
        <w:tab/>
        <w:t>575(93)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Simcoe &amp; Erie General Insurance Co. v. Reid Crowther</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&amp; Partners Ltd.</w:t>
      </w:r>
      <w:r>
        <w:rPr>
          <w:rFonts w:ascii="TmsRmn 10pt" w:hAnsi="TmsRmn 10pt" w:cs="TmsRmn 10pt"/>
          <w:sz w:val="20"/>
          <w:szCs w:val="20"/>
          <w:lang w:val="en-GB"/>
        </w:rPr>
        <w:t xml:space="preserve"> (Man.), 22372, *02 21.1.93</w:t>
      </w:r>
      <w:r>
        <w:rPr>
          <w:rFonts w:ascii="TmsRmn 10pt" w:hAnsi="TmsRmn 10pt" w:cs="TmsRmn 10pt"/>
          <w:sz w:val="20"/>
          <w:szCs w:val="20"/>
          <w:lang w:val="en-GB"/>
        </w:rPr>
        <w:tab/>
        <w:t>2319(92)</w:t>
      </w:r>
      <w:r>
        <w:rPr>
          <w:rFonts w:ascii="TmsRmn 10pt" w:hAnsi="TmsRmn 10pt" w:cs="TmsRmn 10pt"/>
          <w:sz w:val="20"/>
          <w:szCs w:val="20"/>
          <w:lang w:val="en-GB"/>
        </w:rPr>
        <w:tab/>
        <w:t>72(93)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Slattery v. Doane Raymond Ltd.</w:t>
      </w:r>
      <w:r>
        <w:rPr>
          <w:rFonts w:ascii="TmsRmn 10pt" w:hAnsi="TmsRmn 10pt" w:cs="TmsRmn 10pt"/>
          <w:sz w:val="20"/>
          <w:szCs w:val="20"/>
          <w:lang w:val="en-GB"/>
        </w:rPr>
        <w:t xml:space="preserve"> (N.B.), 22618</w:t>
      </w:r>
      <w:r>
        <w:rPr>
          <w:rFonts w:ascii="TmsRmn 10pt" w:hAnsi="TmsRmn 10pt" w:cs="TmsRmn 10pt"/>
          <w:sz w:val="20"/>
          <w:szCs w:val="20"/>
          <w:lang w:val="en-GB"/>
        </w:rPr>
        <w:tab/>
        <w:t>686(93)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Symes v. The Queen</w:t>
      </w:r>
      <w:r>
        <w:rPr>
          <w:rFonts w:ascii="TmsRmn 10pt" w:hAnsi="TmsRmn 10pt" w:cs="TmsRmn 10pt"/>
          <w:sz w:val="20"/>
          <w:szCs w:val="20"/>
          <w:lang w:val="en-GB"/>
        </w:rPr>
        <w:t xml:space="preserve"> (F.C.A.)(Ont.), 22659</w:t>
      </w:r>
      <w:r>
        <w:rPr>
          <w:rFonts w:ascii="TmsRmn 10pt" w:hAnsi="TmsRmn 10pt" w:cs="TmsRmn 10pt"/>
          <w:sz w:val="20"/>
          <w:szCs w:val="20"/>
          <w:lang w:val="en-GB"/>
        </w:rPr>
        <w:tab/>
        <w:t>463(93)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Syndicat des employés professionnels de l'Université du</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   Québec à Trois-Rivières c. Université du Québec</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à Trois-Rivières</w:t>
      </w:r>
      <w:r>
        <w:rPr>
          <w:rFonts w:ascii="TmsRmn 10pt" w:hAnsi="TmsRmn 10pt" w:cs="TmsRmn 10pt"/>
          <w:sz w:val="20"/>
          <w:szCs w:val="20"/>
          <w:lang w:val="en-GB"/>
        </w:rPr>
        <w:t xml:space="preserve"> (Qué.), 22146, *02 25.2.93</w:t>
      </w:r>
      <w:r>
        <w:rPr>
          <w:rFonts w:ascii="TmsRmn 10pt" w:hAnsi="TmsRmn 10pt" w:cs="TmsRmn 10pt"/>
          <w:sz w:val="20"/>
          <w:szCs w:val="20"/>
          <w:lang w:val="en-GB"/>
        </w:rPr>
        <w:tab/>
        <w:t>2689(92)</w:t>
      </w:r>
      <w:r>
        <w:rPr>
          <w:rFonts w:ascii="TmsRmn 10pt" w:hAnsi="TmsRmn 10pt" w:cs="TmsRmn 10pt"/>
          <w:sz w:val="20"/>
          <w:szCs w:val="20"/>
          <w:lang w:val="en-GB"/>
        </w:rPr>
        <w:tab/>
        <w:t>370(93)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Théroux c. La Reine</w:t>
      </w:r>
      <w:r>
        <w:rPr>
          <w:rFonts w:ascii="TmsRmn 10pt" w:hAnsi="TmsRmn 10pt" w:cs="TmsRmn 10pt"/>
          <w:sz w:val="20"/>
          <w:szCs w:val="20"/>
          <w:lang w:val="en-GB"/>
        </w:rPr>
        <w:t xml:space="preserve"> (Crim.)(Qué.), 22249, *01 8.4.93</w:t>
      </w:r>
      <w:r>
        <w:rPr>
          <w:rFonts w:ascii="TmsRmn 10pt" w:hAnsi="TmsRmn 10pt" w:cs="TmsRmn 10pt"/>
          <w:sz w:val="20"/>
          <w:szCs w:val="20"/>
          <w:lang w:val="en-GB"/>
        </w:rPr>
        <w:tab/>
        <w:t>2467(92)</w:t>
      </w:r>
      <w:r>
        <w:rPr>
          <w:rFonts w:ascii="TmsRmn 10pt" w:hAnsi="TmsRmn 10pt" w:cs="TmsRmn 10pt"/>
          <w:sz w:val="20"/>
          <w:szCs w:val="20"/>
          <w:lang w:val="en-GB"/>
        </w:rPr>
        <w:tab/>
        <w:t>722(93)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Tortone v. The Queen</w:t>
      </w:r>
      <w:r>
        <w:rPr>
          <w:rFonts w:ascii="TmsRmn 10pt" w:hAnsi="TmsRmn 10pt" w:cs="TmsRmn 10pt"/>
          <w:sz w:val="20"/>
          <w:szCs w:val="20"/>
          <w:lang w:val="en-GB"/>
        </w:rPr>
        <w:t xml:space="preserve"> (Crim.)(Ont.), 23123</w:t>
      </w:r>
      <w:r>
        <w:rPr>
          <w:rFonts w:ascii="TmsRmn 10pt" w:hAnsi="TmsRmn 10pt" w:cs="TmsRmn 10pt"/>
          <w:sz w:val="20"/>
          <w:szCs w:val="20"/>
          <w:lang w:val="en-GB"/>
        </w:rPr>
        <w:tab/>
        <w:t>899(93)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Tremblay c. La Reine</w:t>
      </w:r>
      <w:r>
        <w:rPr>
          <w:rFonts w:ascii="TmsRmn 10pt" w:hAnsi="TmsRmn 10pt" w:cs="TmsRmn 10pt"/>
          <w:sz w:val="20"/>
          <w:szCs w:val="20"/>
          <w:lang w:val="en-GB"/>
        </w:rPr>
        <w:t xml:space="preserve"> (Crim.)(Qué.), 22650</w:t>
      </w:r>
      <w:r>
        <w:rPr>
          <w:rFonts w:ascii="TmsRmn 10pt" w:hAnsi="TmsRmn 10pt" w:cs="TmsRmn 10pt"/>
          <w:sz w:val="20"/>
          <w:szCs w:val="20"/>
          <w:lang w:val="en-GB"/>
        </w:rPr>
        <w:tab/>
        <w:t>366(93)</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 xml:space="preserve">United Brotherhood of Carpenters and Joiners of America, </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Local 579 v. Bradco Construction Ltd.</w:t>
      </w:r>
      <w:r>
        <w:rPr>
          <w:rFonts w:ascii="TmsRmn 10pt" w:hAnsi="TmsRmn 10pt" w:cs="TmsRmn 10pt"/>
          <w:sz w:val="20"/>
          <w:szCs w:val="20"/>
          <w:lang w:val="en-GB"/>
        </w:rPr>
        <w:t xml:space="preserve"> (Nfld.), 22023</w:t>
      </w:r>
      <w:r>
        <w:rPr>
          <w:rFonts w:ascii="TmsRmn 10pt" w:hAnsi="TmsRmn 10pt" w:cs="TmsRmn 10pt"/>
          <w:sz w:val="20"/>
          <w:szCs w:val="20"/>
          <w:lang w:val="en-GB"/>
        </w:rPr>
        <w:tab/>
        <w:t>2341(92)</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V. L. P. v. The Queen</w:t>
      </w:r>
      <w:r>
        <w:rPr>
          <w:rFonts w:ascii="TmsRmn 10pt" w:hAnsi="TmsRmn 10pt" w:cs="TmsRmn 10pt"/>
          <w:sz w:val="20"/>
          <w:szCs w:val="20"/>
          <w:lang w:val="en-GB"/>
        </w:rPr>
        <w:t xml:space="preserve"> (Crim.)(Ont.), 22794, *01 3.3.93</w:t>
      </w:r>
      <w:r>
        <w:rPr>
          <w:rFonts w:ascii="TmsRmn 10pt" w:hAnsi="TmsRmn 10pt" w:cs="TmsRmn 10pt"/>
          <w:sz w:val="20"/>
          <w:szCs w:val="20"/>
          <w:lang w:val="en-GB"/>
        </w:rPr>
        <w:tab/>
        <w:t>464(93)</w:t>
      </w:r>
      <w:r>
        <w:rPr>
          <w:rFonts w:ascii="TmsRmn 10pt" w:hAnsi="TmsRmn 10pt" w:cs="TmsRmn 10pt"/>
          <w:sz w:val="20"/>
          <w:szCs w:val="20"/>
          <w:lang w:val="en-GB"/>
        </w:rPr>
        <w:tab/>
        <w:t>464(93)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Valliant v. Air Canada</w:t>
      </w:r>
      <w:r>
        <w:rPr>
          <w:rFonts w:ascii="TmsRmn 10pt" w:hAnsi="TmsRmn 10pt" w:cs="TmsRmn 10pt"/>
          <w:sz w:val="20"/>
          <w:szCs w:val="20"/>
          <w:lang w:val="en-GB"/>
        </w:rPr>
        <w:t xml:space="preserve"> (Ont.), 22416</w:t>
      </w:r>
      <w:r>
        <w:rPr>
          <w:rFonts w:ascii="TmsRmn 10pt" w:hAnsi="TmsRmn 10pt" w:cs="TmsRmn 10pt"/>
          <w:sz w:val="20"/>
          <w:szCs w:val="20"/>
          <w:lang w:val="en-GB"/>
        </w:rPr>
        <w:tab/>
        <w:t>896(93)</w:t>
      </w:r>
    </w:p>
    <w:p w:rsidR="003F38C6" w:rsidRDefault="003F38C6">
      <w:pPr>
        <w:keepNext/>
        <w:keepLines/>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lastRenderedPageBreak/>
        <w:t>Ward v. Attorney General of Canada</w:t>
      </w:r>
      <w:r>
        <w:rPr>
          <w:rFonts w:ascii="TmsRmn 10pt" w:hAnsi="TmsRmn 10pt" w:cs="TmsRmn 10pt"/>
          <w:sz w:val="20"/>
          <w:szCs w:val="20"/>
          <w:lang w:val="en-GB"/>
        </w:rPr>
        <w:t xml:space="preserve"> (F.C.A.)(Ont.), </w:t>
      </w:r>
    </w:p>
    <w:p w:rsidR="003F38C6" w:rsidRDefault="003F38C6">
      <w:pPr>
        <w:keepNext/>
        <w:keepLines/>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21937</w:t>
      </w:r>
      <w:r>
        <w:rPr>
          <w:rFonts w:ascii="TmsRmn 10pt" w:hAnsi="TmsRmn 10pt" w:cs="TmsRmn 10pt"/>
          <w:sz w:val="20"/>
          <w:szCs w:val="20"/>
          <w:lang w:val="en-GB"/>
        </w:rPr>
        <w:tab/>
        <w:t>811(92)</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Wiley v. The Queen </w:t>
      </w:r>
      <w:r>
        <w:rPr>
          <w:rFonts w:ascii="TmsRmn 10pt" w:hAnsi="TmsRmn 10pt" w:cs="TmsRmn 10pt"/>
          <w:sz w:val="20"/>
          <w:szCs w:val="20"/>
          <w:lang w:val="en-GB"/>
        </w:rPr>
        <w:t>(Crim.)(B.C.), 22804</w:t>
      </w:r>
      <w:r>
        <w:rPr>
          <w:rFonts w:ascii="TmsRmn 10pt" w:hAnsi="TmsRmn 10pt" w:cs="TmsRmn 10pt"/>
          <w:sz w:val="20"/>
          <w:szCs w:val="20"/>
          <w:lang w:val="en-GB"/>
        </w:rPr>
        <w:tab/>
        <w:t>2469(92)</w:t>
      </w:r>
    </w:p>
    <w:p w:rsidR="003F38C6" w:rsidRDefault="003F38C6">
      <w:pPr>
        <w:widowControl/>
        <w:tabs>
          <w:tab w:val="left" w:pos="6634"/>
          <w:tab w:val="left" w:pos="8497"/>
          <w:tab w:val="left" w:pos="9720"/>
        </w:tabs>
        <w:suppressAutoHyphens/>
        <w:spacing w:line="240" w:lineRule="atLeast"/>
        <w:rPr>
          <w:rFonts w:ascii="TmsRmn 10pt" w:hAnsi="TmsRmn 10pt" w:cs="TmsRmn 10pt"/>
          <w:i/>
          <w:iCs/>
          <w:sz w:val="20"/>
          <w:szCs w:val="20"/>
          <w:lang w:val="en-GB"/>
        </w:rPr>
      </w:pPr>
      <w:r>
        <w:rPr>
          <w:rFonts w:ascii="TmsRmn 10pt" w:hAnsi="TmsRmn 10pt" w:cs="TmsRmn 10pt"/>
          <w:i/>
          <w:iCs/>
          <w:sz w:val="20"/>
          <w:szCs w:val="20"/>
          <w:lang w:val="en-GB"/>
        </w:rPr>
        <w:t>Workers' Compensation Board v. Amchem Products</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 xml:space="preserve">   Incorporated</w:t>
      </w:r>
      <w:r>
        <w:rPr>
          <w:rFonts w:ascii="TmsRmn 10pt" w:hAnsi="TmsRmn 10pt" w:cs="TmsRmn 10pt"/>
          <w:sz w:val="20"/>
          <w:szCs w:val="20"/>
          <w:lang w:val="en-GB"/>
        </w:rPr>
        <w:t xml:space="preserve"> (B.C.), 22256, *03 25.3.93</w:t>
      </w:r>
      <w:r>
        <w:rPr>
          <w:rFonts w:ascii="TmsRmn 10pt" w:hAnsi="TmsRmn 10pt" w:cs="TmsRmn 10pt"/>
          <w:sz w:val="20"/>
          <w:szCs w:val="20"/>
          <w:lang w:val="en-GB"/>
        </w:rPr>
        <w:tab/>
        <w:t>1358(92)</w:t>
      </w:r>
      <w:r>
        <w:rPr>
          <w:rFonts w:ascii="TmsRmn 10pt" w:hAnsi="TmsRmn 10pt" w:cs="TmsRmn 10pt"/>
          <w:sz w:val="20"/>
          <w:szCs w:val="20"/>
          <w:lang w:val="en-GB"/>
        </w:rPr>
        <w:tab/>
        <w:t>578(93)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Young v. Young</w:t>
      </w:r>
      <w:r>
        <w:rPr>
          <w:rFonts w:ascii="TmsRmn 10pt" w:hAnsi="TmsRmn 10pt" w:cs="TmsRmn 10pt"/>
          <w:sz w:val="20"/>
          <w:szCs w:val="20"/>
          <w:lang w:val="en-GB"/>
        </w:rPr>
        <w:t xml:space="preserve"> (B.C.), 22227</w:t>
      </w:r>
      <w:r>
        <w:rPr>
          <w:rFonts w:ascii="TmsRmn 10pt" w:hAnsi="TmsRmn 10pt" w:cs="TmsRmn 10pt"/>
          <w:sz w:val="20"/>
          <w:szCs w:val="20"/>
          <w:lang w:val="en-GB"/>
        </w:rPr>
        <w:tab/>
        <w:t>194(93)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i/>
          <w:iCs/>
          <w:sz w:val="20"/>
          <w:szCs w:val="20"/>
          <w:lang w:val="en-GB"/>
        </w:rPr>
        <w:t>Zlatic c. La Reine</w:t>
      </w:r>
      <w:r>
        <w:rPr>
          <w:rFonts w:ascii="TmsRmn 10pt" w:hAnsi="TmsRmn 10pt" w:cs="TmsRmn 10pt"/>
          <w:sz w:val="20"/>
          <w:szCs w:val="20"/>
          <w:lang w:val="en-GB"/>
        </w:rPr>
        <w:t xml:space="preserve"> (Crim.)(Qué.), 22342, *01 Lamer C.J. and Sopinka J.</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dissenting 8.4.93 </w:t>
      </w:r>
      <w:r>
        <w:rPr>
          <w:rFonts w:ascii="TmsRmn 10pt" w:hAnsi="TmsRmn 10pt" w:cs="TmsRmn 10pt"/>
          <w:sz w:val="20"/>
          <w:szCs w:val="20"/>
          <w:lang w:val="en-GB"/>
        </w:rPr>
        <w:tab/>
        <w:t>2530(92)</w:t>
      </w:r>
      <w:r>
        <w:rPr>
          <w:rFonts w:ascii="TmsRmn 10pt" w:hAnsi="TmsRmn 10pt" w:cs="TmsRmn 10pt"/>
          <w:sz w:val="20"/>
          <w:szCs w:val="20"/>
          <w:lang w:val="en-GB"/>
        </w:rPr>
        <w:tab/>
        <w:t>722(93)</w:t>
      </w:r>
    </w:p>
    <w:p w:rsidR="003F38C6" w:rsidRDefault="003F38C6">
      <w:pPr>
        <w:widowControl/>
        <w:tabs>
          <w:tab w:val="left" w:pos="6634"/>
          <w:tab w:val="left" w:pos="8497"/>
          <w:tab w:val="left" w:pos="9720"/>
        </w:tabs>
        <w:suppressAutoHyphens/>
        <w:spacing w:line="240" w:lineRule="atLeast"/>
        <w:rPr>
          <w:rFonts w:ascii="TmsRmn 10pt" w:hAnsi="TmsRmn 10pt" w:cs="TmsRmn 10pt"/>
          <w:sz w:val="20"/>
          <w:szCs w:val="20"/>
          <w:lang w:val="en-GB"/>
        </w:rPr>
        <w:sectPr w:rsidR="003F38C6">
          <w:headerReference w:type="default" r:id="rId40"/>
          <w:footerReference w:type="default" r:id="rId41"/>
          <w:type w:val="continuous"/>
          <w:pgSz w:w="12240" w:h="15840"/>
          <w:pgMar w:top="720" w:right="1680" w:bottom="960" w:left="1080" w:header="720" w:footer="960"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F38C6">
        <w:tblPrEx>
          <w:tblCellMar>
            <w:top w:w="0" w:type="dxa"/>
            <w:bottom w:w="0" w:type="dxa"/>
          </w:tblCellMar>
        </w:tblPrEx>
        <w:tc>
          <w:tcPr>
            <w:tcW w:w="5160" w:type="dxa"/>
            <w:tcBorders>
              <w:top w:val="nil"/>
              <w:left w:val="nil"/>
              <w:bottom w:val="nil"/>
              <w:right w:val="nil"/>
            </w:tcBorders>
          </w:tcPr>
          <w:p w:rsidR="003F38C6" w:rsidRDefault="003F38C6">
            <w:pPr>
              <w:keepNext/>
              <w:keepLines/>
              <w:widowControl/>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DEADLINES: MOTIONS </w:t>
            </w:r>
          </w:p>
          <w:p w:rsidR="003F38C6" w:rsidRDefault="003F38C6">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BEFORE THE COURT:</w:t>
            </w: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DÉLAIS: REQUÊTES</w:t>
            </w:r>
          </w:p>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msRmn 10pt" w:hAnsi="TmsRmn 10pt" w:cs="TmsRmn 10pt"/>
                <w:b/>
                <w:bCs/>
                <w:sz w:val="20"/>
                <w:szCs w:val="20"/>
                <w:lang w:val="en-GB"/>
              </w:rPr>
            </w:pPr>
            <w:r>
              <w:rPr>
                <w:rFonts w:ascii="Times New Roman" w:hAnsi="Times New Roman" w:cs="Times New Roman"/>
                <w:b/>
                <w:bCs/>
                <w:lang w:val="en-GB"/>
              </w:rPr>
              <w:t>DEVANT LA COUR</w:t>
            </w:r>
            <w:r>
              <w:rPr>
                <w:rFonts w:ascii="TmsRmn 10pt" w:hAnsi="TmsRmn 10pt" w:cs="TmsRmn 10pt"/>
                <w:b/>
                <w:bCs/>
                <w:sz w:val="20"/>
                <w:szCs w:val="20"/>
                <w:lang w:val="en-GB"/>
              </w:rPr>
              <w:t>:</w:t>
            </w:r>
          </w:p>
        </w:tc>
      </w:tr>
    </w:tbl>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F38C6">
        <w:tblPrEx>
          <w:tblCellMar>
            <w:top w:w="0" w:type="dxa"/>
            <w:bottom w:w="0" w:type="dxa"/>
          </w:tblCellMar>
        </w:tblPrEx>
        <w:tc>
          <w:tcPr>
            <w:tcW w:w="5160" w:type="dxa"/>
            <w:tcBorders>
              <w:top w:val="nil"/>
              <w:left w:val="nil"/>
              <w:bottom w:val="nil"/>
              <w:right w:val="nil"/>
            </w:tcBorders>
          </w:tcPr>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23.1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23.1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les délais suivants doivent être respectés pour qu'une requête soit entendue par la Cour:</w:t>
            </w:r>
          </w:p>
        </w:tc>
      </w:tr>
      <w:tr w:rsidR="003F38C6">
        <w:tblPrEx>
          <w:tblCellMar>
            <w:top w:w="0" w:type="dxa"/>
            <w:bottom w:w="0" w:type="dxa"/>
          </w:tblCellMar>
        </w:tblPrEx>
        <w:tc>
          <w:tcPr>
            <w:tcW w:w="5160" w:type="dxa"/>
            <w:tcBorders>
              <w:top w:val="nil"/>
              <w:left w:val="nil"/>
              <w:bottom w:val="nil"/>
              <w:right w:val="nil"/>
            </w:tcBorders>
          </w:tcPr>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day</w:t>
            </w:r>
            <w:r>
              <w:rPr>
                <w:rFonts w:ascii="TmsRmn 10pt" w:hAnsi="TmsRmn 10pt" w:cs="TmsRmn 10pt"/>
                <w:b/>
                <w:bCs/>
                <w:spacing w:val="-2"/>
                <w:sz w:val="20"/>
                <w:szCs w:val="20"/>
                <w:lang w:val="en-GB"/>
              </w:rPr>
              <w:tab/>
              <w:t xml:space="preserve">: </w:t>
            </w:r>
            <w:r>
              <w:rPr>
                <w:rFonts w:ascii="TmsRmn 10pt" w:hAnsi="TmsRmn 10pt" w:cs="TmsRmn 10pt"/>
                <w:b/>
                <w:bCs/>
                <w:spacing w:val="-2"/>
                <w:sz w:val="20"/>
                <w:szCs w:val="20"/>
                <w:lang w:val="en-GB"/>
              </w:rPr>
              <w:tab/>
              <w:t>June 7, 199</w:t>
            </w:r>
            <w:r>
              <w:rPr>
                <w:rFonts w:ascii="TmsRmn 10pt" w:hAnsi="TmsRmn 10pt" w:cs="TmsRmn 10pt"/>
                <w:spacing w:val="-2"/>
                <w:sz w:val="20"/>
                <w:szCs w:val="20"/>
                <w:lang w:val="en-GB"/>
              </w:rPr>
              <w:t>3</w:t>
            </w:r>
            <w:r>
              <w:rPr>
                <w:rFonts w:ascii="TmsRmn 10pt" w:hAnsi="TmsRmn 10pt" w:cs="TmsRmn 10pt"/>
                <w:spacing w:val="-2"/>
                <w:sz w:val="20"/>
                <w:szCs w:val="20"/>
                <w:lang w:val="en-GB"/>
              </w:rPr>
              <w:tab/>
            </w:r>
          </w:p>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17, 1993</w:t>
            </w:r>
          </w:p>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Filing</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25, 1993</w:t>
            </w:r>
          </w:p>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w:t>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31, 1993</w:t>
            </w: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du</w:t>
            </w:r>
            <w:r>
              <w:rPr>
                <w:rFonts w:ascii="TmsRmn 10pt" w:hAnsi="TmsRmn 10pt" w:cs="TmsRmn 10pt"/>
                <w:b/>
                <w:bCs/>
                <w:spacing w:val="-2"/>
                <w:sz w:val="20"/>
                <w:szCs w:val="20"/>
                <w:lang w:val="en-GB"/>
              </w:rPr>
              <w:tab/>
              <w:t>:</w:t>
            </w:r>
            <w:r>
              <w:rPr>
                <w:rFonts w:ascii="TmsRmn 10pt" w:hAnsi="TmsRmn 10pt" w:cs="TmsRmn 10pt"/>
                <w:b/>
                <w:bCs/>
                <w:spacing w:val="-2"/>
                <w:sz w:val="20"/>
                <w:szCs w:val="20"/>
                <w:lang w:val="en-GB"/>
              </w:rPr>
              <w:tab/>
              <w:t>7 juin 1993</w:t>
            </w:r>
          </w:p>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Signification</w:t>
            </w:r>
            <w:r>
              <w:rPr>
                <w:rFonts w:ascii="TmsRmn 10pt" w:hAnsi="TmsRmn 10pt" w:cs="TmsRmn 10pt"/>
                <w:spacing w:val="-2"/>
                <w:sz w:val="20"/>
                <w:szCs w:val="20"/>
                <w:lang w:val="en-GB"/>
              </w:rPr>
              <w:tab/>
              <w:t>:</w:t>
            </w:r>
            <w:r>
              <w:rPr>
                <w:rFonts w:ascii="TmsRmn 10pt" w:hAnsi="TmsRmn 10pt" w:cs="TmsRmn 10pt"/>
                <w:spacing w:val="-2"/>
                <w:sz w:val="20"/>
                <w:szCs w:val="20"/>
                <w:lang w:val="en-GB"/>
              </w:rPr>
              <w:tab/>
              <w:t>17 mai 1993</w:t>
            </w:r>
          </w:p>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Dépot</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25 mai 1993</w:t>
            </w:r>
          </w:p>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Intimé</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31 mai 1993</w:t>
            </w:r>
          </w:p>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tc>
      </w:tr>
      <w:tr w:rsidR="003F38C6">
        <w:tblPrEx>
          <w:tblCellMar>
            <w:top w:w="0" w:type="dxa"/>
            <w:bottom w:w="0" w:type="dxa"/>
          </w:tblCellMar>
        </w:tblPrEx>
        <w:tc>
          <w:tcPr>
            <w:tcW w:w="5160" w:type="dxa"/>
            <w:tcBorders>
              <w:top w:val="nil"/>
              <w:left w:val="nil"/>
              <w:bottom w:val="nil"/>
              <w:right w:val="nil"/>
            </w:tcBorders>
          </w:tcPr>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BEFORE A JUDGE OR THE REGISTRAR:</w:t>
            </w: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DEVANT UN JUGE OU LE REGISTRAIRE:</w:t>
            </w:r>
          </w:p>
        </w:tc>
      </w:tr>
    </w:tbl>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F38C6">
        <w:tblPrEx>
          <w:tblCellMar>
            <w:top w:w="0" w:type="dxa"/>
            <w:bottom w:w="0" w:type="dxa"/>
          </w:tblCellMar>
        </w:tblPrEx>
        <w:tc>
          <w:tcPr>
            <w:tcW w:w="5160" w:type="dxa"/>
            <w:tcBorders>
              <w:top w:val="nil"/>
              <w:left w:val="nil"/>
              <w:bottom w:val="nil"/>
              <w:right w:val="nil"/>
            </w:tcBorders>
          </w:tcPr>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22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a motion before a judge or the Registrar must be filed not later than three clear days before the time of the hearing.</w:t>
            </w:r>
          </w:p>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Please call (613) 996-8666 for further information.</w:t>
            </w: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22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une requête présentée devant un juge ou le registraire doit être déposée au moins trois jours francs avant la date d'audition.</w:t>
            </w:r>
          </w:p>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Pour de plus amples renseignements, veuillez appeler au (613) 996-8666.</w:t>
            </w:r>
          </w:p>
        </w:tc>
      </w:tr>
    </w:tbl>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F38C6">
        <w:tblPrEx>
          <w:tblCellMar>
            <w:top w:w="0" w:type="dxa"/>
            <w:bottom w:w="0" w:type="dxa"/>
          </w:tblCellMar>
        </w:tblPrEx>
        <w:tc>
          <w:tcPr>
            <w:tcW w:w="5160" w:type="dxa"/>
            <w:tcBorders>
              <w:top w:val="nil"/>
              <w:left w:val="nil"/>
              <w:bottom w:val="nil"/>
              <w:right w:val="nil"/>
            </w:tcBorders>
          </w:tcPr>
          <w:p w:rsidR="003F38C6" w:rsidRDefault="003F38C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0"/>
        </w:tabs>
        <w:suppressAutoHyphens/>
        <w:spacing w:line="240" w:lineRule="atLeast"/>
        <w:jc w:val="both"/>
        <w:rPr>
          <w:rFonts w:ascii="TmsRmn 10pt" w:hAnsi="TmsRmn 10pt" w:cs="TmsRmn 10pt"/>
          <w:spacing w:val="-2"/>
          <w:sz w:val="20"/>
          <w:szCs w:val="20"/>
          <w:lang w:val="en-GB"/>
        </w:rPr>
        <w:sectPr w:rsidR="003F38C6">
          <w:headerReference w:type="default" r:id="rId42"/>
          <w:footerReference w:type="default" r:id="rId43"/>
          <w:pgSz w:w="12240" w:h="15840"/>
          <w:pgMar w:top="720" w:right="1680" w:bottom="960" w:left="1080" w:header="720" w:footer="960" w:gutter="0"/>
          <w:pgNumType w:start="926"/>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F38C6">
        <w:tblPrEx>
          <w:tblCellMar>
            <w:top w:w="0" w:type="dxa"/>
            <w:bottom w:w="0" w:type="dxa"/>
          </w:tblCellMar>
        </w:tblPrEx>
        <w:tc>
          <w:tcPr>
            <w:tcW w:w="5160" w:type="dxa"/>
            <w:tcBorders>
              <w:top w:val="nil"/>
              <w:left w:val="nil"/>
              <w:bottom w:val="nil"/>
              <w:right w:val="nil"/>
            </w:tcBorders>
          </w:tcPr>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DEADLINES:  APPEALS</w:t>
            </w: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DÉLAIS:  APPELS</w:t>
            </w:r>
          </w:p>
        </w:tc>
      </w:tr>
    </w:tbl>
    <w:p w:rsidR="003F38C6" w:rsidRDefault="003F38C6">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F38C6">
        <w:tblPrEx>
          <w:tblCellMar>
            <w:top w:w="0" w:type="dxa"/>
            <w:bottom w:w="0" w:type="dxa"/>
          </w:tblCellMar>
        </w:tblPrEx>
        <w:tc>
          <w:tcPr>
            <w:tcW w:w="5160" w:type="dxa"/>
            <w:tcBorders>
              <w:top w:val="nil"/>
              <w:left w:val="nil"/>
              <w:bottom w:val="nil"/>
              <w:right w:val="nil"/>
            </w:tcBorders>
          </w:tcPr>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next session of the Supreme Court of Canada commences on April 26, 1993.  </w:t>
            </w: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prochaine session de la Cour suprême du Canada débute le 26 avril 1993.</w:t>
            </w:r>
          </w:p>
        </w:tc>
      </w:tr>
    </w:tbl>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F38C6">
        <w:tblPrEx>
          <w:tblCellMar>
            <w:top w:w="0" w:type="dxa"/>
            <w:bottom w:w="0" w:type="dxa"/>
          </w:tblCellMar>
        </w:tblPrEx>
        <w:tc>
          <w:tcPr>
            <w:tcW w:w="5160" w:type="dxa"/>
            <w:tcBorders>
              <w:top w:val="nil"/>
              <w:left w:val="nil"/>
              <w:bottom w:val="nil"/>
              <w:right w:val="nil"/>
            </w:tcBorders>
          </w:tcPr>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the </w:t>
            </w:r>
            <w:r>
              <w:rPr>
                <w:rFonts w:ascii="TmsRmn 10pt" w:hAnsi="TmsRmn 10pt" w:cs="TmsRmn 10pt"/>
                <w:i/>
                <w:iCs/>
                <w:spacing w:val="-2"/>
                <w:sz w:val="20"/>
                <w:szCs w:val="20"/>
                <w:lang w:val="en-GB"/>
              </w:rPr>
              <w:t>Supreme Court Act</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Rules</w:t>
            </w:r>
            <w:r>
              <w:rPr>
                <w:rFonts w:ascii="TmsRmn 10pt" w:hAnsi="TmsRmn 10pt" w:cs="TmsRmn 10pt"/>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 </w:t>
            </w:r>
            <w:r>
              <w:rPr>
                <w:rFonts w:ascii="TmsRmn 10pt" w:hAnsi="TmsRmn 10pt" w:cs="TmsRmn 10pt"/>
                <w:i/>
                <w:iCs/>
                <w:spacing w:val="-2"/>
                <w:sz w:val="20"/>
                <w:szCs w:val="20"/>
                <w:lang w:val="en-GB"/>
              </w:rPr>
              <w:t>Loi sur la Cour suprême</w:t>
            </w:r>
            <w:r>
              <w:rPr>
                <w:rFonts w:ascii="TmsRmn 10pt" w:hAnsi="TmsRmn 10pt" w:cs="TmsRmn 10pt"/>
                <w:spacing w:val="-2"/>
                <w:sz w:val="20"/>
                <w:szCs w:val="20"/>
                <w:lang w:val="en-GB"/>
              </w:rPr>
              <w:t xml:space="preserve"> et aux </w:t>
            </w:r>
            <w:r>
              <w:rPr>
                <w:rFonts w:ascii="TmsRmn 10pt" w:hAnsi="TmsRmn 10pt" w:cs="TmsRmn 10pt"/>
                <w:i/>
                <w:iCs/>
                <w:spacing w:val="-2"/>
                <w:sz w:val="20"/>
                <w:szCs w:val="20"/>
                <w:lang w:val="en-GB"/>
              </w:rPr>
              <w:t>Règles</w:t>
            </w:r>
            <w:r>
              <w:rPr>
                <w:rFonts w:ascii="TmsRmn 10pt" w:hAnsi="TmsRmn 10pt" w:cs="TmsRmn 10pt"/>
                <w:spacing w:val="-2"/>
                <w:sz w:val="20"/>
                <w:szCs w:val="20"/>
                <w:lang w:val="en-GB"/>
              </w:rPr>
              <w:t>, il faut se conformer aux exigences suivantes avant qu'un appel puisse être inscrit pour audition:</w:t>
            </w:r>
          </w:p>
        </w:tc>
      </w:tr>
    </w:tbl>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F38C6">
        <w:tblPrEx>
          <w:tblCellMar>
            <w:top w:w="0" w:type="dxa"/>
            <w:bottom w:w="0" w:type="dxa"/>
          </w:tblCellMar>
        </w:tblPrEx>
        <w:tc>
          <w:tcPr>
            <w:tcW w:w="5160" w:type="dxa"/>
            <w:tcBorders>
              <w:top w:val="nil"/>
              <w:left w:val="nil"/>
              <w:bottom w:val="nil"/>
              <w:right w:val="nil"/>
            </w:tcBorders>
          </w:tcPr>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Case on appeal</w:t>
            </w:r>
            <w:r>
              <w:rPr>
                <w:rFonts w:ascii="TmsRmn 10pt" w:hAnsi="TmsRmn 10pt" w:cs="TmsRmn 10pt"/>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dossier d'appel</w:t>
            </w:r>
            <w:r>
              <w:rPr>
                <w:rFonts w:ascii="TmsRmn 10pt" w:hAnsi="TmsRmn 10pt" w:cs="TmsRmn 10pt"/>
                <w:spacing w:val="-2"/>
                <w:sz w:val="20"/>
                <w:szCs w:val="20"/>
                <w:lang w:val="en-GB"/>
              </w:rPr>
              <w:t xml:space="preserve"> doit être déposé dans les trois mois du dépôt de l'avis d'appel.</w:t>
            </w:r>
          </w:p>
        </w:tc>
      </w:tr>
    </w:tbl>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F38C6">
        <w:tblPrEx>
          <w:tblCellMar>
            <w:top w:w="0" w:type="dxa"/>
            <w:bottom w:w="0" w:type="dxa"/>
          </w:tblCellMar>
        </w:tblPrEx>
        <w:tc>
          <w:tcPr>
            <w:tcW w:w="5160" w:type="dxa"/>
            <w:tcBorders>
              <w:top w:val="nil"/>
              <w:left w:val="nil"/>
              <w:bottom w:val="nil"/>
              <w:right w:val="nil"/>
            </w:tcBorders>
          </w:tcPr>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Appellant's factum</w:t>
            </w:r>
            <w:r>
              <w:rPr>
                <w:rFonts w:ascii="TmsRmn 10pt" w:hAnsi="TmsRmn 10pt" w:cs="TmsRmn 10pt"/>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l'appelant</w:t>
            </w:r>
            <w:r>
              <w:rPr>
                <w:rFonts w:ascii="TmsRmn 10pt" w:hAnsi="TmsRmn 10pt" w:cs="TmsRmn 10pt"/>
                <w:spacing w:val="-2"/>
                <w:sz w:val="20"/>
                <w:szCs w:val="20"/>
                <w:lang w:val="en-GB"/>
              </w:rPr>
              <w:t xml:space="preserve"> doit être déposé dans les cinq mois du dépôt de l'avis d'appel.</w:t>
            </w:r>
          </w:p>
        </w:tc>
      </w:tr>
    </w:tbl>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F38C6">
        <w:tblPrEx>
          <w:tblCellMar>
            <w:top w:w="0" w:type="dxa"/>
            <w:bottom w:w="0" w:type="dxa"/>
          </w:tblCellMar>
        </w:tblPrEx>
        <w:tc>
          <w:tcPr>
            <w:tcW w:w="5160" w:type="dxa"/>
            <w:tcBorders>
              <w:top w:val="nil"/>
              <w:left w:val="nil"/>
              <w:bottom w:val="nil"/>
              <w:right w:val="nil"/>
            </w:tcBorders>
          </w:tcPr>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Respondent's factum</w:t>
            </w:r>
            <w:r>
              <w:rPr>
                <w:rFonts w:ascii="TmsRmn 10pt" w:hAnsi="TmsRmn 10pt" w:cs="TmsRmn 10pt"/>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l'intimé</w:t>
            </w:r>
            <w:r>
              <w:rPr>
                <w:rFonts w:ascii="TmsRmn 10pt" w:hAnsi="TmsRmn 10pt" w:cs="TmsRmn 10pt"/>
                <w:spacing w:val="-2"/>
                <w:sz w:val="20"/>
                <w:szCs w:val="20"/>
                <w:lang w:val="en-GB"/>
              </w:rPr>
              <w:t xml:space="preserve"> doit être déposé dans les huit semaines suivant la signification de celui de l'appelant.</w:t>
            </w:r>
          </w:p>
        </w:tc>
      </w:tr>
    </w:tbl>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F38C6">
        <w:tblPrEx>
          <w:tblCellMar>
            <w:top w:w="0" w:type="dxa"/>
            <w:bottom w:w="0" w:type="dxa"/>
          </w:tblCellMar>
        </w:tblPrEx>
        <w:tc>
          <w:tcPr>
            <w:tcW w:w="5160" w:type="dxa"/>
            <w:tcBorders>
              <w:top w:val="nil"/>
              <w:left w:val="nil"/>
              <w:bottom w:val="nil"/>
              <w:right w:val="nil"/>
            </w:tcBorders>
          </w:tcPr>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Intervener's factum</w:t>
            </w:r>
            <w:r>
              <w:rPr>
                <w:rFonts w:ascii="TmsRmn 10pt" w:hAnsi="TmsRmn 10pt" w:cs="TmsRmn 10pt"/>
                <w:spacing w:val="-2"/>
                <w:sz w:val="20"/>
                <w:szCs w:val="20"/>
                <w:lang w:val="en-GB"/>
              </w:rPr>
              <w:t xml:space="preserve"> must be filed within two weeks of the date of service of the respondent's factum.</w:t>
            </w:r>
          </w:p>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l'intervenant</w:t>
            </w:r>
            <w:r>
              <w:rPr>
                <w:rFonts w:ascii="TmsRmn 10pt" w:hAnsi="TmsRmn 10pt" w:cs="TmsRmn 10pt"/>
                <w:spacing w:val="-2"/>
                <w:sz w:val="20"/>
                <w:szCs w:val="20"/>
                <w:lang w:val="en-GB"/>
              </w:rPr>
              <w:t xml:space="preserve"> doit être déposé dans les deux semaines suivant la signification de celui de l'intimé.</w:t>
            </w:r>
          </w:p>
        </w:tc>
      </w:tr>
      <w:tr w:rsidR="003F38C6">
        <w:tblPrEx>
          <w:tblCellMar>
            <w:top w:w="0" w:type="dxa"/>
            <w:bottom w:w="0" w:type="dxa"/>
          </w:tblCellMar>
        </w:tblPrEx>
        <w:tc>
          <w:tcPr>
            <w:tcW w:w="5160" w:type="dxa"/>
            <w:tcBorders>
              <w:top w:val="nil"/>
              <w:left w:val="nil"/>
              <w:bottom w:val="nil"/>
              <w:right w:val="nil"/>
            </w:tcBorders>
          </w:tcPr>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registraire inscrit l'appel pour audition après le dépôt du mémoire de l'intimé ou à l'expiration du délai de signification du mémoire de l'intimé.</w:t>
            </w:r>
          </w:p>
        </w:tc>
      </w:tr>
    </w:tbl>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F38C6">
        <w:tblPrEx>
          <w:tblCellMar>
            <w:top w:w="0" w:type="dxa"/>
            <w:bottom w:w="0" w:type="dxa"/>
          </w:tblCellMar>
        </w:tblPrEx>
        <w:tc>
          <w:tcPr>
            <w:tcW w:w="5160" w:type="dxa"/>
            <w:tcBorders>
              <w:top w:val="nil"/>
              <w:left w:val="nil"/>
              <w:bottom w:val="nil"/>
              <w:right w:val="nil"/>
            </w:tcBorders>
          </w:tcPr>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enter on a list all appeals inscribed for hearing at the October 1993 Session on August 4, 1993.</w:t>
            </w:r>
          </w:p>
        </w:tc>
        <w:tc>
          <w:tcPr>
            <w:tcW w:w="5160" w:type="dxa"/>
            <w:tcBorders>
              <w:top w:val="nil"/>
              <w:left w:val="nil"/>
              <w:bottom w:val="nil"/>
              <w:right w:val="nil"/>
            </w:tcBorders>
          </w:tcPr>
          <w:p w:rsidR="003F38C6" w:rsidRDefault="003F38C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août 1993, le registraire met au rôle de la session d'octobre 1993 tous les appels inscrits pour audition.</w:t>
            </w:r>
          </w:p>
        </w:tc>
      </w:tr>
    </w:tbl>
    <w:p w:rsidR="00000000" w:rsidRDefault="003F38C6" w:rsidP="003F38C6">
      <w:pPr>
        <w:widowControl/>
        <w:tabs>
          <w:tab w:val="left" w:pos="0"/>
        </w:tabs>
        <w:suppressAutoHyphens/>
        <w:spacing w:line="240" w:lineRule="atLeast"/>
        <w:jc w:val="both"/>
      </w:pPr>
      <w:r>
        <w:rPr>
          <w:rFonts w:ascii="TmsRmn 10pt" w:hAnsi="TmsRmn 10pt" w:cs="TmsRmn 10pt"/>
          <w:spacing w:val="-2"/>
          <w:sz w:val="20"/>
          <w:szCs w:val="20"/>
          <w:lang w:val="en-GB"/>
        </w:rPr>
        <w:br w:type="page"/>
      </w:r>
    </w:p>
    <w:sectPr w:rsidR="00000000" w:rsidSect="003F38C6">
      <w:headerReference w:type="default" r:id="rId44"/>
      <w:footerReference w:type="default" r:id="rId45"/>
      <w:headerReference w:type="first" r:id="rId46"/>
      <w:footerReference w:type="first" r:id="rId47"/>
      <w:pgSz w:w="12240" w:h="15840"/>
      <w:pgMar w:top="720" w:right="1680" w:bottom="960" w:left="1080" w:header="720" w:footer="960" w:gutter="0"/>
      <w:pgNumType w:start="92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C6" w:rsidRDefault="003F38C6">
      <w:pPr>
        <w:widowControl/>
        <w:spacing w:line="20" w:lineRule="exact"/>
        <w:rPr>
          <w:rFonts w:cstheme="minorBidi"/>
        </w:rPr>
      </w:pPr>
    </w:p>
  </w:endnote>
  <w:endnote w:type="continuationSeparator" w:id="0">
    <w:p w:rsidR="003F38C6" w:rsidRDefault="003F38C6" w:rsidP="003F38C6">
      <w:r>
        <w:rPr>
          <w:rFonts w:cstheme="minorBidi"/>
        </w:rPr>
        <w:t xml:space="preserve"> </w:t>
      </w:r>
    </w:p>
  </w:endnote>
  <w:endnote w:type="continuationNotice" w:id="1">
    <w:p w:rsidR="003F38C6" w:rsidRDefault="003F38C6" w:rsidP="003F38C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26467">
      <w:rPr>
        <w:rFonts w:ascii="TmsRmn 10pt" w:hAnsi="TmsRmn 10pt" w:cs="TmsRmn 10pt"/>
        <w:noProof/>
        <w:sz w:val="20"/>
        <w:szCs w:val="20"/>
        <w:lang w:val="en-GB"/>
      </w:rPr>
      <w:t>879</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26467">
      <w:rPr>
        <w:rFonts w:ascii="TmsRmn 10pt" w:hAnsi="TmsRmn 10pt" w:cs="TmsRmn 10pt"/>
        <w:noProof/>
        <w:spacing w:val="-2"/>
        <w:sz w:val="20"/>
        <w:szCs w:val="20"/>
        <w:lang w:val="en-GB"/>
      </w:rPr>
      <w:t>895</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26467">
      <w:rPr>
        <w:rFonts w:ascii="TmsRmn 10pt" w:hAnsi="TmsRmn 10pt" w:cs="TmsRmn 10pt"/>
        <w:noProof/>
        <w:spacing w:val="-2"/>
        <w:sz w:val="20"/>
        <w:szCs w:val="20"/>
        <w:lang w:val="en-GB"/>
      </w:rPr>
      <w:t>900</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26467">
      <w:rPr>
        <w:rFonts w:ascii="TmsRmn 10pt" w:hAnsi="TmsRmn 10pt" w:cs="TmsRmn 10pt"/>
        <w:noProof/>
        <w:spacing w:val="-2"/>
        <w:sz w:val="20"/>
        <w:szCs w:val="20"/>
        <w:lang w:val="en-GB"/>
      </w:rPr>
      <w:t>896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901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26467">
      <w:rPr>
        <w:rFonts w:ascii="TmsRmn 10pt" w:hAnsi="TmsRmn 10pt" w:cs="TmsRmn 10pt"/>
        <w:noProof/>
        <w:spacing w:val="-2"/>
        <w:sz w:val="20"/>
        <w:szCs w:val="20"/>
        <w:lang w:val="en-GB"/>
      </w:rPr>
      <w:t>901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26467">
      <w:rPr>
        <w:rFonts w:ascii="TmsRmn 10pt" w:hAnsi="TmsRmn 10pt" w:cs="TmsRmn 10pt"/>
        <w:noProof/>
        <w:spacing w:val="-2"/>
        <w:sz w:val="20"/>
        <w:szCs w:val="20"/>
        <w:lang w:val="en-GB"/>
      </w:rPr>
      <w:t>908</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26467">
      <w:rPr>
        <w:rFonts w:ascii="TmsRmn 10pt" w:hAnsi="TmsRmn 10pt" w:cs="TmsRmn 10pt"/>
        <w:noProof/>
        <w:spacing w:val="-2"/>
        <w:sz w:val="20"/>
        <w:szCs w:val="20"/>
        <w:lang w:val="en-GB"/>
      </w:rPr>
      <w:t>902</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26467">
      <w:rPr>
        <w:rFonts w:ascii="TmsRmn 10pt" w:hAnsi="TmsRmn 10pt" w:cs="TmsRmn 10pt"/>
        <w:noProof/>
        <w:sz w:val="20"/>
        <w:szCs w:val="20"/>
        <w:lang w:val="en-GB"/>
      </w:rPr>
      <w:t>910</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26467">
      <w:rPr>
        <w:rFonts w:ascii="TmsRmn 10pt" w:hAnsi="TmsRmn 10pt" w:cs="TmsRmn 10pt"/>
        <w:noProof/>
        <w:spacing w:val="-2"/>
        <w:sz w:val="20"/>
        <w:szCs w:val="20"/>
        <w:lang w:val="en-GB"/>
      </w:rPr>
      <w:t>909</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910</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26467">
      <w:rPr>
        <w:rFonts w:ascii="TmsRmn 10pt" w:hAnsi="TmsRmn 10pt" w:cs="TmsRmn 10pt"/>
        <w:noProof/>
        <w:sz w:val="20"/>
        <w:szCs w:val="20"/>
        <w:lang w:val="en-GB"/>
      </w:rPr>
      <w:t>877</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26467">
      <w:rPr>
        <w:rFonts w:ascii="TmsRmn 10pt" w:hAnsi="TmsRmn 10pt" w:cs="TmsRmn 10pt"/>
        <w:noProof/>
        <w:sz w:val="20"/>
        <w:szCs w:val="20"/>
        <w:lang w:val="en-GB"/>
      </w:rPr>
      <w:t>921</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26467">
      <w:rPr>
        <w:rFonts w:ascii="TmsRmn 10pt" w:hAnsi="TmsRmn 10pt" w:cs="TmsRmn 10pt"/>
        <w:noProof/>
        <w:sz w:val="20"/>
        <w:szCs w:val="20"/>
        <w:lang w:val="en-GB"/>
      </w:rPr>
      <w:t>922</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26467">
      <w:rPr>
        <w:rFonts w:ascii="TmsRmn 10pt" w:hAnsi="TmsRmn 10pt" w:cs="TmsRmn 10pt"/>
        <w:noProof/>
        <w:sz w:val="20"/>
        <w:szCs w:val="20"/>
        <w:lang w:val="en-GB"/>
      </w:rPr>
      <w:t>925</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26467">
      <w:rPr>
        <w:rFonts w:ascii="TmsRmn 10pt" w:hAnsi="TmsRmn 10pt" w:cs="TmsRmn 10pt"/>
        <w:noProof/>
        <w:sz w:val="20"/>
        <w:szCs w:val="20"/>
        <w:lang w:val="en-GB"/>
      </w:rPr>
      <w:t>926</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26467">
      <w:rPr>
        <w:rFonts w:ascii="TmsRmn 10pt" w:hAnsi="TmsRmn 10pt" w:cs="TmsRmn 10pt"/>
        <w:noProof/>
        <w:spacing w:val="-2"/>
        <w:sz w:val="20"/>
        <w:szCs w:val="20"/>
        <w:lang w:val="en-GB"/>
      </w:rPr>
      <w:t>928</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26467">
      <w:rPr>
        <w:rFonts w:ascii="TmsRmn 10pt" w:hAnsi="TmsRmn 10pt" w:cs="TmsRmn 10pt"/>
        <w:noProof/>
        <w:spacing w:val="-2"/>
        <w:sz w:val="20"/>
        <w:szCs w:val="20"/>
        <w:lang w:val="en-GB"/>
      </w:rPr>
      <w:t>927</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26467">
      <w:rPr>
        <w:rFonts w:ascii="TmsRmn 10pt" w:hAnsi="TmsRmn 10pt" w:cs="TmsRmn 10pt"/>
        <w:noProof/>
        <w:sz w:val="20"/>
        <w:szCs w:val="20"/>
        <w:lang w:val="en-GB"/>
      </w:rPr>
      <w:t>885</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26467">
      <w:rPr>
        <w:rFonts w:ascii="TmsRmn 10pt" w:hAnsi="TmsRmn 10pt" w:cs="TmsRmn 10pt"/>
        <w:noProof/>
        <w:sz w:val="20"/>
        <w:szCs w:val="20"/>
        <w:lang w:val="en-GB"/>
      </w:rPr>
      <w:t>881</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26467">
      <w:rPr>
        <w:rFonts w:ascii="TmsRmn 10pt" w:hAnsi="TmsRmn 10pt" w:cs="TmsRmn 10pt"/>
        <w:noProof/>
        <w:spacing w:val="-2"/>
        <w:sz w:val="20"/>
        <w:szCs w:val="20"/>
        <w:lang w:val="en-GB"/>
      </w:rPr>
      <w:t>888</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26467">
      <w:rPr>
        <w:rFonts w:ascii="TmsRmn 10pt" w:hAnsi="TmsRmn 10pt" w:cs="TmsRmn 10pt"/>
        <w:noProof/>
        <w:spacing w:val="-2"/>
        <w:sz w:val="20"/>
        <w:szCs w:val="20"/>
        <w:lang w:val="en-GB"/>
      </w:rPr>
      <w:t>885</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26467">
      <w:rPr>
        <w:rFonts w:ascii="TmsRmn 10pt" w:hAnsi="TmsRmn 10pt" w:cs="TmsRmn 10pt"/>
        <w:noProof/>
        <w:sz w:val="20"/>
        <w:szCs w:val="20"/>
        <w:lang w:val="en-GB"/>
      </w:rPr>
      <w:t>894</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26467">
      <w:rPr>
        <w:rFonts w:ascii="TmsRmn 10pt" w:hAnsi="TmsRmn 10pt" w:cs="TmsRmn 10pt"/>
        <w:noProof/>
        <w:sz w:val="20"/>
        <w:szCs w:val="20"/>
        <w:lang w:val="en-GB"/>
      </w:rPr>
      <w:t>889</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spacing w:before="140" w:line="100" w:lineRule="exact"/>
      <w:rPr>
        <w:rFonts w:cstheme="minorBidi"/>
        <w:sz w:val="10"/>
        <w:szCs w:val="10"/>
      </w:rPr>
    </w:pPr>
  </w:p>
  <w:p w:rsidR="003F38C6" w:rsidRDefault="003F38C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895</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C6" w:rsidRDefault="003F38C6" w:rsidP="003F38C6">
      <w:r>
        <w:rPr>
          <w:rFonts w:cstheme="minorBidi"/>
        </w:rPr>
        <w:separator/>
      </w:r>
    </w:p>
  </w:footnote>
  <w:footnote w:type="continuationSeparator" w:id="0">
    <w:p w:rsidR="003F38C6" w:rsidRDefault="003F38C6" w:rsidP="003F3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APPLICATIONS FOR LEAVE TO APPEAL FILED</w:t>
          </w:r>
        </w:p>
      </w:tc>
      <w:tc>
        <w:tcPr>
          <w:tcW w:w="5280" w:type="dxa"/>
          <w:tcBorders>
            <w:top w:val="nil"/>
            <w:left w:val="nil"/>
            <w:bottom w:val="nil"/>
            <w:right w:val="nil"/>
          </w:tcBorders>
        </w:tcPr>
        <w:p w:rsidR="003F38C6" w:rsidRDefault="003F38C6">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DEMANDES D'AUTORISATION D'APPEL PRODUITES</w:t>
          </w:r>
        </w:p>
      </w:tc>
    </w:tr>
  </w:tbl>
  <w:p w:rsidR="003F38C6" w:rsidRDefault="003F38C6">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3F38C6" w:rsidRDefault="003F38C6">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widowControl/>
      <w:tabs>
        <w:tab w:val="left" w:pos="6120"/>
        <w:tab w:val="left" w:pos="7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CUMULATIVE INDEX -                               INDEX CUMULATIF - REQUÊTES</w:t>
    </w:r>
  </w:p>
  <w:p w:rsidR="003F38C6" w:rsidRDefault="003F38C6">
    <w:pPr>
      <w:widowControl/>
      <w:tabs>
        <w:tab w:val="left" w:pos="6120"/>
        <w:tab w:val="left" w:pos="7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APPLICATIONS FOR LEAVE TO                  EN AUTORISATION DE POURVOI</w:t>
    </w:r>
  </w:p>
  <w:p w:rsidR="003F38C6" w:rsidRDefault="003F38C6">
    <w:pPr>
      <w:widowControl/>
      <w:tabs>
        <w:tab w:val="left" w:pos="6120"/>
        <w:tab w:val="left" w:pos="7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APPEAL</w:t>
    </w:r>
  </w:p>
  <w:p w:rsidR="003F38C6" w:rsidRDefault="003F38C6">
    <w:pPr>
      <w:widowControl/>
      <w:tabs>
        <w:tab w:val="left" w:pos="6120"/>
        <w:tab w:val="left" w:pos="7920"/>
      </w:tabs>
      <w:suppressAutoHyphens/>
      <w:spacing w:line="240" w:lineRule="atLeast"/>
      <w:rPr>
        <w:rFonts w:ascii="Times New Roman" w:hAnsi="Times New Roman" w:cs="Times New Roman"/>
        <w:lang w:val="en-GB"/>
      </w:rPr>
    </w:pPr>
    <w:r>
      <w:rPr>
        <w:rFonts w:ascii="Times New Roman" w:hAnsi="Times New Roman" w:cs="Times New Roman"/>
        <w:u w:val="single"/>
        <w:lang w:val="en-GB"/>
      </w:rPr>
      <w:t xml:space="preserve">                                                                                                                    </w:t>
    </w:r>
  </w:p>
  <w:p w:rsidR="003F38C6" w:rsidRDefault="003F38C6">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CUMULATIVE INDEX -                                                      INDEX CUMULATIF - REQUÊTES</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APPLICATIONS FOR LEAVE TO                                         EN AUTORISATION DE POURVOI</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APPEAL</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3F38C6" w:rsidRDefault="003F38C6">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B26467">
    <w:pPr>
      <w:widowControl/>
      <w:tabs>
        <w:tab w:val="left" w:pos="840"/>
        <w:tab w:val="left" w:pos="6818"/>
        <w:tab w:val="left" w:pos="8690"/>
      </w:tabs>
      <w:suppressAutoHyphens/>
      <w:spacing w:line="240" w:lineRule="atLeast"/>
      <w:rPr>
        <w:rFonts w:ascii="TmsRmn 10pt" w:hAnsi="TmsRmn 10pt" w:cs="TmsRmn 10pt"/>
        <w:sz w:val="20"/>
        <w:szCs w:val="20"/>
        <w:lang w:val="en-GB"/>
      </w:rPr>
    </w:pPr>
    <w:r>
      <w:rPr>
        <w:noProof/>
      </w:rPr>
      <mc:AlternateContent>
        <mc:Choice Requires="wps">
          <w:drawing>
            <wp:anchor distT="0" distB="0" distL="114300" distR="114300" simplePos="0" relativeHeight="251657216" behindDoc="0" locked="0" layoutInCell="0" allowOverlap="1">
              <wp:simplePos x="0" y="0"/>
              <wp:positionH relativeFrom="page">
                <wp:posOffset>685800</wp:posOffset>
              </wp:positionH>
              <wp:positionV relativeFrom="paragraph">
                <wp:posOffset>0</wp:posOffset>
              </wp:positionV>
              <wp:extent cx="6019800" cy="3549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38C6" w:rsidRDefault="003F38C6">
                          <w:pPr>
                            <w:widowControl/>
                            <w:tabs>
                              <w:tab w:val="left" w:pos="7560"/>
                              <w:tab w:val="left" w:pos="9720"/>
                            </w:tabs>
                            <w:suppressAutoHyphens/>
                            <w:spacing w:line="240" w:lineRule="atLeast"/>
                            <w:rPr>
                              <w:rFonts w:ascii="Times New Roman" w:hAnsi="Times New Roman" w:cs="Times New Roman"/>
                              <w:lang w:val="en-GB"/>
                            </w:rPr>
                          </w:pPr>
                          <w:r>
                            <w:rPr>
                              <w:rFonts w:ascii="Times New Roman" w:hAnsi="Times New Roman" w:cs="Times New Roman"/>
                              <w:b/>
                              <w:bCs/>
                              <w:lang w:val="en-GB"/>
                            </w:rPr>
                            <w:t xml:space="preserve">CUMULATIVE INDEX </w:t>
                          </w:r>
                          <w:r>
                            <w:rPr>
                              <w:rFonts w:ascii="Times New Roman" w:hAnsi="Times New Roman" w:cs="Times New Roman"/>
                              <w:b/>
                              <w:bCs/>
                              <w:lang w:val="en-GB"/>
                            </w:rPr>
                            <w:noBreakHyphen/>
                            <w:t xml:space="preserve"> APPEALS                       INDEX CUMULATIF </w:t>
                          </w:r>
                          <w:r>
                            <w:rPr>
                              <w:rFonts w:ascii="Times New Roman" w:hAnsi="Times New Roman" w:cs="Times New Roman"/>
                              <w:b/>
                              <w:bCs/>
                              <w:lang w:val="en-GB"/>
                            </w:rPr>
                            <w:noBreakHyphen/>
                            <w:t xml:space="preserve"> POURVOIS</w:t>
                          </w:r>
                        </w:p>
                        <w:p w:rsidR="003F38C6" w:rsidRDefault="003F38C6">
                          <w:pPr>
                            <w:widowControl/>
                            <w:tabs>
                              <w:tab w:val="left" w:pos="7560"/>
                              <w:tab w:val="left" w:pos="9720"/>
                            </w:tabs>
                            <w:suppressAutoHyphens/>
                            <w:spacing w:line="240" w:lineRule="atLeast"/>
                            <w:rPr>
                              <w:rFonts w:ascii="Times New Roman" w:hAnsi="Times New Roman" w:cs="Times New Roman"/>
                              <w:lang w:val="en-GB"/>
                            </w:rPr>
                          </w:pPr>
                          <w:r>
                            <w:rPr>
                              <w:rFonts w:ascii="Times New Roman" w:hAnsi="Times New Roman" w:cs="Times New Roman"/>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0;width:474pt;height:2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" o:allowincell="f" filled="f" stroked="f" strokeweight="0">
              <v:textbox inset="0,0,0,0">
                <w:txbxContent>
                  <w:p w:rsidR="003F38C6" w:rsidRDefault="003F38C6">
                    <w:pPr>
                      <w:widowControl/>
                      <w:tabs>
                        <w:tab w:val="left" w:pos="7560"/>
                        <w:tab w:val="left" w:pos="9720"/>
                      </w:tabs>
                      <w:suppressAutoHyphens/>
                      <w:spacing w:line="240" w:lineRule="atLeast"/>
                      <w:rPr>
                        <w:rFonts w:ascii="Times New Roman" w:hAnsi="Times New Roman" w:cs="Times New Roman"/>
                        <w:lang w:val="en-GB"/>
                      </w:rPr>
                    </w:pPr>
                    <w:r>
                      <w:rPr>
                        <w:rFonts w:ascii="Times New Roman" w:hAnsi="Times New Roman" w:cs="Times New Roman"/>
                        <w:b/>
                        <w:bCs/>
                        <w:lang w:val="en-GB"/>
                      </w:rPr>
                      <w:t xml:space="preserve">CUMULATIVE INDEX </w:t>
                    </w:r>
                    <w:r>
                      <w:rPr>
                        <w:rFonts w:ascii="Times New Roman" w:hAnsi="Times New Roman" w:cs="Times New Roman"/>
                        <w:b/>
                        <w:bCs/>
                        <w:lang w:val="en-GB"/>
                      </w:rPr>
                      <w:noBreakHyphen/>
                      <w:t xml:space="preserve"> APPEALS                       INDEX CUMULATIF </w:t>
                    </w:r>
                    <w:r>
                      <w:rPr>
                        <w:rFonts w:ascii="Times New Roman" w:hAnsi="Times New Roman" w:cs="Times New Roman"/>
                        <w:b/>
                        <w:bCs/>
                        <w:lang w:val="en-GB"/>
                      </w:rPr>
                      <w:noBreakHyphen/>
                      <w:t xml:space="preserve"> POURVOIS</w:t>
                    </w:r>
                  </w:p>
                  <w:p w:rsidR="003F38C6" w:rsidRDefault="003F38C6">
                    <w:pPr>
                      <w:widowControl/>
                      <w:tabs>
                        <w:tab w:val="left" w:pos="7560"/>
                        <w:tab w:val="left" w:pos="9720"/>
                      </w:tabs>
                      <w:suppressAutoHyphens/>
                      <w:spacing w:line="240" w:lineRule="atLeast"/>
                      <w:rPr>
                        <w:rFonts w:ascii="Times New Roman" w:hAnsi="Times New Roman" w:cs="Times New Roman"/>
                        <w:lang w:val="en-GB"/>
                      </w:rPr>
                    </w:pPr>
                    <w:r>
                      <w:rPr>
                        <w:rFonts w:ascii="Times New Roman" w:hAnsi="Times New Roman" w:cs="Times New Roman"/>
                        <w:u w:val="single"/>
                        <w:lang w:val="en-GB"/>
                      </w:rPr>
                      <w:t xml:space="preserve">                                                                                                                      </w:t>
                    </w:r>
                  </w:p>
                </w:txbxContent>
              </v:textbox>
              <w10:wrap anchorx="page"/>
            </v:rect>
          </w:pict>
        </mc:Fallback>
      </mc:AlternateContent>
    </w:r>
    <w:r w:rsidR="003F38C6">
      <w:rPr>
        <w:rFonts w:ascii="TmsRmn 10pt" w:hAnsi="TmsRmn 10pt" w:cs="TmsRmn 10pt"/>
        <w:sz w:val="20"/>
        <w:szCs w:val="20"/>
        <w:lang w:val="en-GB"/>
      </w:rPr>
      <w:t>CUMULATIVE INDEX -                                                      INDEX CUMULATIF - REQUÊTES</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APPLICATIONS FOR LEAVE TO                                         EN AUTORISATION DE POURVOI</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APPEAL</w:t>
    </w:r>
  </w:p>
  <w:p w:rsidR="003F38C6" w:rsidRDefault="003F38C6">
    <w:pPr>
      <w:widowControl/>
      <w:tabs>
        <w:tab w:val="left" w:pos="840"/>
        <w:tab w:val="left" w:pos="6818"/>
        <w:tab w:val="left" w:pos="869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3F38C6" w:rsidRDefault="003F38C6">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widowControl/>
      <w:tabs>
        <w:tab w:val="left" w:pos="7560"/>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                                         INDEX CUMULATIF </w:t>
    </w:r>
    <w:r>
      <w:rPr>
        <w:rFonts w:ascii="TmsRmn 10pt" w:hAnsi="TmsRmn 10pt" w:cs="TmsRmn 10pt"/>
        <w:sz w:val="20"/>
        <w:szCs w:val="20"/>
        <w:lang w:val="en-GB"/>
      </w:rPr>
      <w:noBreakHyphen/>
      <w:t xml:space="preserve"> POURVOIS</w:t>
    </w:r>
  </w:p>
  <w:p w:rsidR="003F38C6" w:rsidRDefault="003F38C6">
    <w:pPr>
      <w:widowControl/>
      <w:tabs>
        <w:tab w:val="left" w:pos="7560"/>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3F38C6" w:rsidRDefault="003F38C6">
    <w:pPr>
      <w:spacing w:after="140" w:line="100" w:lineRule="exact"/>
      <w:rPr>
        <w:rFonts w:cstheme="minorBidi"/>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widowControl/>
      <w:tabs>
        <w:tab w:val="left" w:pos="7560"/>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                                         INDEX CUMULATIF </w:t>
    </w:r>
    <w:r>
      <w:rPr>
        <w:rFonts w:ascii="TmsRmn 10pt" w:hAnsi="TmsRmn 10pt" w:cs="TmsRmn 10pt"/>
        <w:sz w:val="20"/>
        <w:szCs w:val="20"/>
        <w:lang w:val="en-GB"/>
      </w:rPr>
      <w:noBreakHyphen/>
      <w:t xml:space="preserve"> POURVOIS</w:t>
    </w:r>
  </w:p>
  <w:p w:rsidR="003F38C6" w:rsidRDefault="003F38C6">
    <w:pPr>
      <w:widowControl/>
      <w:tabs>
        <w:tab w:val="left" w:pos="7560"/>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3F38C6" w:rsidRDefault="003F38C6">
    <w:pPr>
      <w:spacing w:after="140" w:line="100" w:lineRule="exact"/>
      <w:rPr>
        <w:rFonts w:cstheme="minorBidi"/>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B264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8240"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38C6" w:rsidRDefault="003F38C6">
                                <w:pPr>
                                  <w:widowControl/>
                                  <w:tabs>
                                    <w:tab w:val="left" w:pos="7560"/>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                                         INDEX CUMULATIF </w:t>
                                </w:r>
                                <w:r>
                                  <w:rPr>
                                    <w:rFonts w:ascii="TmsRmn 10pt" w:hAnsi="TmsRmn 10pt" w:cs="TmsRmn 10pt"/>
                                    <w:sz w:val="20"/>
                                    <w:szCs w:val="20"/>
                                    <w:lang w:val="en-GB"/>
                                  </w:rPr>
                                  <w:noBreakHyphen/>
                                  <w:t xml:space="preserve"> POURVOIS</w:t>
                                </w:r>
                              </w:p>
                              <w:p w:rsidR="003F38C6" w:rsidRDefault="003F38C6">
                                <w:pPr>
                                  <w:widowControl/>
                                  <w:tabs>
                                    <w:tab w:val="left" w:pos="7560"/>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4pt;margin-top:0;width:47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Dp6A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" o:allowincell="f" filled="f" stroked="f" strokeweight="0">
                    <v:textbox inset="0,0,0,0">
                      <w:txbxContent>
                        <w:p w:rsidR="003F38C6" w:rsidRDefault="003F38C6">
                          <w:pPr>
                            <w:widowControl/>
                            <w:tabs>
                              <w:tab w:val="left" w:pos="7560"/>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                                         INDEX CUMULATIF </w:t>
                          </w:r>
                          <w:r>
                            <w:rPr>
                              <w:rFonts w:ascii="TmsRmn 10pt" w:hAnsi="TmsRmn 10pt" w:cs="TmsRmn 10pt"/>
                              <w:sz w:val="20"/>
                              <w:szCs w:val="20"/>
                              <w:lang w:val="en-GB"/>
                            </w:rPr>
                            <w:noBreakHyphen/>
                            <w:t xml:space="preserve"> POURVOIS</w:t>
                          </w:r>
                        </w:p>
                        <w:p w:rsidR="003F38C6" w:rsidRDefault="003F38C6">
                          <w:pPr>
                            <w:widowControl/>
                            <w:tabs>
                              <w:tab w:val="left" w:pos="7560"/>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txbxContent>
                    </v:textbox>
                    <w10:wrap anchorx="page"/>
                  </v:rect>
                </w:pict>
              </mc:Fallback>
            </mc:AlternateContent>
          </w:r>
          <w:r w:rsidR="003F38C6">
            <w:rPr>
              <w:rFonts w:ascii="TmsRmn 10pt" w:hAnsi="TmsRmn 10pt" w:cs="TmsRmn 10pt"/>
              <w:spacing w:val="-2"/>
              <w:sz w:val="20"/>
              <w:szCs w:val="20"/>
              <w:lang w:val="en-GB"/>
            </w:rPr>
            <w:t xml:space="preserve">REQUIREMENTS FOR FILING A CASE </w:t>
          </w:r>
        </w:p>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PRÉALABLES EN MATIÈRE DE PRODUCTION</w:t>
          </w:r>
        </w:p>
      </w:tc>
    </w:tr>
  </w:tbl>
  <w:p w:rsidR="003F38C6" w:rsidRDefault="003F38C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F38C6" w:rsidRDefault="003F38C6">
    <w:pPr>
      <w:spacing w:after="140" w:line="100" w:lineRule="exact"/>
      <w:rPr>
        <w:rFonts w:cstheme="minorBidi"/>
        <w:sz w:val="10"/>
        <w:szCs w:val="1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C6" w:rsidRDefault="003F38C6">
    <w:pPr>
      <w:widowControl/>
      <w:tabs>
        <w:tab w:val="left" w:pos="7560"/>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                                         INDEX CUMULATIF </w:t>
    </w:r>
    <w:r>
      <w:rPr>
        <w:rFonts w:ascii="TmsRmn 10pt" w:hAnsi="TmsRmn 10pt" w:cs="TmsRmn 10pt"/>
        <w:sz w:val="20"/>
        <w:szCs w:val="20"/>
        <w:lang w:val="en-GB"/>
      </w:rPr>
      <w:noBreakHyphen/>
      <w:t xml:space="preserve"> POURVOIS</w:t>
    </w:r>
  </w:p>
  <w:p w:rsidR="003F38C6" w:rsidRDefault="003F38C6">
    <w:pPr>
      <w:widowControl/>
      <w:tabs>
        <w:tab w:val="left" w:pos="7560"/>
        <w:tab w:val="left" w:pos="9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3F38C6" w:rsidRDefault="003F38C6">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APPLICATIONS FOR LEAVE  </w:t>
          </w:r>
        </w:p>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SUBMITTED TO COURT SINCE LAST ISSUE</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REQUÊTES SOUMISES À LA COUR DEPUIS LA DERNIÈRE PARUTION</w:t>
          </w:r>
        </w:p>
      </w:tc>
    </w:tr>
  </w:tbl>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3F38C6" w:rsidRDefault="003F38C6">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 ON APPLICATIONS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FOR LEAVE</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DEMANDES D'AUTORISATION</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F38C6" w:rsidRDefault="003F38C6">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MOTIONS</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REQUÊTES</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F38C6" w:rsidRDefault="003F38C6">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INTERVENTION FILED SINCE LAST ISSUE</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D'INTERVENTION PRODUITS DEPUIS LA DERNIÈRE PARUTION</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F38C6" w:rsidRDefault="003F38C6">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APPEALS HEARD SINCE LAST ISSUE AND DISPOSITION</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APPELS ENTENDUS DEPUIS LA DERNIÈRE PARUTION ET RÉSULTAT</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F38C6" w:rsidRDefault="003F38C6">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PRONOUNCEMENTS OF APPEALS RESERVED</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APPELS EN DÉLIBÉRÉ</w:t>
          </w: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F38C6" w:rsidRDefault="003F38C6">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HEADNOTES OF RECENT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SOMMAIRES DE JUGEMENTS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RÉCENTS</w:t>
          </w:r>
        </w:p>
      </w:tc>
    </w:tr>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F38C6" w:rsidRDefault="003F38C6">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HEADNOTES OF RECENT </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w:t>
          </w: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SOMMAIRES DE JUGEMENTS</w:t>
          </w:r>
        </w:p>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RÉCENTS</w:t>
          </w:r>
        </w:p>
      </w:tc>
    </w:tr>
    <w:tr w:rsidR="003F38C6">
      <w:tblPrEx>
        <w:tblCellMar>
          <w:top w:w="0" w:type="dxa"/>
          <w:bottom w:w="0" w:type="dxa"/>
        </w:tblCellMar>
      </w:tblPrEx>
      <w:tc>
        <w:tcPr>
          <w:tcW w:w="540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3F38C6" w:rsidRDefault="003F38C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3F38C6" w:rsidRDefault="003F38C6">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C6"/>
    <w:rsid w:val="003F38C6"/>
    <w:rsid w:val="00B2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A6FBF165-4DF0-411B-AF8F-DC94CC51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3F38C6"/>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3F38C6"/>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3F3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38C6"/>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3F3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F38C6"/>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1.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25.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header" Target="header12.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header" Target="header13.xml"/><Relationship Id="rId45"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footer" Target="footer23.xm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17510</Words>
  <Characters>99813</Characters>
  <Application>Microsoft Office Word</Application>
  <DocSecurity>0</DocSecurity>
  <Lines>831</Lines>
  <Paragraphs>234</Paragraphs>
  <ScaleCrop>false</ScaleCrop>
  <Company/>
  <LinksUpToDate>false</LinksUpToDate>
  <CharactersWithSpaces>117089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2015-08-27T12:58:00Z</dcterms:created>
  <dcterms:modified xsi:type="dcterms:W3CDTF">2015-08-27T12:58:00Z</dcterms:modified>
</cp:coreProperties>
</file>