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header1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bookmarkStart w:id="0" w:name="_GoBack"/>
      <w:bookmarkEnd w:id="0"/>
      <w:r>
        <w:rPr>
          <w:rFonts w:ascii="Times New Roman" w:hAnsi="Times New Roman" w:cs="Times New Roman"/>
          <w:b/>
          <w:bCs/>
          <w:sz w:val="20"/>
          <w:szCs w:val="20"/>
          <w:lang w:val="en-GB"/>
        </w:rPr>
        <w:t>CONTENTS</w:t>
      </w:r>
      <w:r>
        <w:rPr>
          <w:rFonts w:ascii="Times New Roman" w:hAnsi="Times New Roman" w:cs="Times New Roman"/>
          <w:b/>
          <w:bCs/>
          <w:sz w:val="20"/>
          <w:szCs w:val="20"/>
          <w:lang w:val="en-GB"/>
        </w:rPr>
        <w:tab/>
      </w:r>
      <w:r>
        <w:rPr>
          <w:rFonts w:ascii="Times New Roman" w:hAnsi="Times New Roman" w:cs="Times New Roman"/>
          <w:b/>
          <w:bCs/>
          <w:sz w:val="20"/>
          <w:szCs w:val="20"/>
          <w:lang w:val="en-GB"/>
        </w:rPr>
        <w:tab/>
        <w:t>TABLE DES MATIÈRES</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 xml:space="preserve">PRIVATE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w:t>
      </w:r>
      <w:r>
        <w:rPr>
          <w:rFonts w:ascii="Times New Roman" w:hAnsi="Times New Roman" w:cs="Times New Roman"/>
          <w:sz w:val="20"/>
          <w:szCs w:val="20"/>
          <w:lang w:val="en-GB"/>
        </w:rPr>
        <w:tab/>
        <w:t>2294 - 2297</w:t>
      </w:r>
      <w:r>
        <w:rPr>
          <w:rFonts w:ascii="Times New Roman" w:hAnsi="Times New Roman" w:cs="Times New Roman"/>
          <w:sz w:val="20"/>
          <w:szCs w:val="20"/>
          <w:lang w:val="en-GB"/>
        </w:rPr>
        <w:tab/>
        <w:t xml:space="preserve">Demandes d'autorisation d'appels </w:t>
      </w: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filed</w:t>
      </w:r>
      <w:r>
        <w:rPr>
          <w:rFonts w:ascii="Times New Roman" w:hAnsi="Times New Roman" w:cs="Times New Roman"/>
          <w:sz w:val="20"/>
          <w:szCs w:val="20"/>
          <w:lang w:val="en-GB"/>
        </w:rPr>
        <w:tab/>
      </w:r>
      <w:r>
        <w:rPr>
          <w:rFonts w:ascii="Times New Roman" w:hAnsi="Times New Roman" w:cs="Times New Roman"/>
          <w:sz w:val="20"/>
          <w:szCs w:val="20"/>
          <w:lang w:val="en-GB"/>
        </w:rPr>
        <w:tab/>
        <w:t>produites</w:t>
      </w: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submitted</w:t>
      </w:r>
      <w:r>
        <w:rPr>
          <w:rFonts w:ascii="Times New Roman" w:hAnsi="Times New Roman" w:cs="Times New Roman"/>
          <w:sz w:val="20"/>
          <w:szCs w:val="20"/>
          <w:lang w:val="en-GB"/>
        </w:rPr>
        <w:tab/>
        <w:t>2298 - 2306</w:t>
      </w:r>
      <w:r>
        <w:rPr>
          <w:rFonts w:ascii="Times New Roman" w:hAnsi="Times New Roman" w:cs="Times New Roman"/>
          <w:sz w:val="20"/>
          <w:szCs w:val="20"/>
          <w:lang w:val="en-GB"/>
        </w:rPr>
        <w:tab/>
        <w:t>Demandes soumises à la Cour depuis la</w:t>
      </w: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to Court since 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ordered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ordonnée</w:t>
      </w: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on applications for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sur les demandes d'autorisation</w:t>
      </w: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leave </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Judgments on applications for </w:t>
      </w:r>
      <w:r>
        <w:rPr>
          <w:rFonts w:ascii="Times New Roman" w:hAnsi="Times New Roman" w:cs="Times New Roman"/>
          <w:sz w:val="20"/>
          <w:szCs w:val="20"/>
          <w:lang w:val="en-GB"/>
        </w:rPr>
        <w:tab/>
        <w:t xml:space="preserve">   2307    </w:t>
      </w:r>
      <w:r>
        <w:rPr>
          <w:rFonts w:ascii="Times New Roman" w:hAnsi="Times New Roman" w:cs="Times New Roman"/>
          <w:sz w:val="20"/>
          <w:szCs w:val="20"/>
          <w:lang w:val="en-GB"/>
        </w:rPr>
        <w:tab/>
        <w:t xml:space="preserve">Jugements rendus sur les demandes </w:t>
      </w: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leave</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Motions</w:t>
      </w:r>
      <w:r>
        <w:rPr>
          <w:rFonts w:ascii="Times New Roman" w:hAnsi="Times New Roman" w:cs="Times New Roman"/>
          <w:sz w:val="20"/>
          <w:szCs w:val="20"/>
          <w:lang w:val="en-GB"/>
        </w:rPr>
        <w:tab/>
        <w:t>2308 - 2314</w:t>
      </w:r>
      <w:r>
        <w:rPr>
          <w:rFonts w:ascii="Times New Roman" w:hAnsi="Times New Roman" w:cs="Times New Roman"/>
          <w:sz w:val="20"/>
          <w:szCs w:val="20"/>
          <w:lang w:val="en-GB"/>
        </w:rPr>
        <w:tab/>
        <w:t>Requêtes</w:t>
      </w: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Notices of appeal filed since last </w:t>
      </w:r>
      <w:r>
        <w:rPr>
          <w:rFonts w:ascii="Times New Roman" w:hAnsi="Times New Roman" w:cs="Times New Roman"/>
          <w:sz w:val="20"/>
          <w:szCs w:val="20"/>
          <w:lang w:val="en-GB"/>
        </w:rPr>
        <w:tab/>
        <w:t xml:space="preserve">   2315</w:t>
      </w:r>
      <w:r>
        <w:rPr>
          <w:rFonts w:ascii="Times New Roman" w:hAnsi="Times New Roman" w:cs="Times New Roman"/>
          <w:sz w:val="20"/>
          <w:szCs w:val="20"/>
          <w:lang w:val="en-GB"/>
        </w:rPr>
        <w:tab/>
        <w:t>Avis d'appel produits depuis la dernière</w:t>
      </w: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issue</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parution</w:t>
      </w: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intervention filed since</w:t>
      </w:r>
      <w:r>
        <w:rPr>
          <w:rFonts w:ascii="Times New Roman" w:hAnsi="Times New Roman" w:cs="Times New Roman"/>
          <w:sz w:val="20"/>
          <w:szCs w:val="20"/>
          <w:lang w:val="en-GB"/>
        </w:rPr>
        <w:tab/>
        <w:t xml:space="preserve">   2316 </w:t>
      </w:r>
      <w:r>
        <w:rPr>
          <w:rFonts w:ascii="Times New Roman" w:hAnsi="Times New Roman" w:cs="Times New Roman"/>
          <w:sz w:val="20"/>
          <w:szCs w:val="20"/>
          <w:lang w:val="en-GB"/>
        </w:rPr>
        <w:tab/>
        <w:t>Avis d'intervention produits depuis la</w:t>
      </w: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discontinuance filed since</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Avis de désistement produits depuis la </w:t>
      </w: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Appeals heard since last issue and</w:t>
      </w:r>
      <w:r>
        <w:rPr>
          <w:rFonts w:ascii="Times New Roman" w:hAnsi="Times New Roman" w:cs="Times New Roman"/>
          <w:sz w:val="20"/>
          <w:szCs w:val="20"/>
          <w:lang w:val="en-GB"/>
        </w:rPr>
        <w:tab/>
        <w:t xml:space="preserve">2317 - 2321 </w:t>
      </w:r>
      <w:r>
        <w:rPr>
          <w:rFonts w:ascii="Times New Roman" w:hAnsi="Times New Roman" w:cs="Times New Roman"/>
          <w:sz w:val="20"/>
          <w:szCs w:val="20"/>
          <w:lang w:val="en-GB"/>
        </w:rPr>
        <w:tab/>
        <w:t xml:space="preserve">Appels entendus depuis la dernière </w:t>
      </w: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disposition</w:t>
      </w:r>
      <w:r>
        <w:rPr>
          <w:rFonts w:ascii="Times New Roman" w:hAnsi="Times New Roman" w:cs="Times New Roman"/>
          <w:sz w:val="20"/>
          <w:szCs w:val="20"/>
          <w:lang w:val="en-GB"/>
        </w:rPr>
        <w:tab/>
      </w:r>
      <w:r>
        <w:rPr>
          <w:rFonts w:ascii="Times New Roman" w:hAnsi="Times New Roman" w:cs="Times New Roman"/>
          <w:sz w:val="20"/>
          <w:szCs w:val="20"/>
          <w:lang w:val="en-GB"/>
        </w:rPr>
        <w:tab/>
        <w:t>parution et résultat</w:t>
      </w: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Pronouncements of appeals reserved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Jugements rendus sur les appels en</w:t>
      </w: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délibéré </w:t>
      </w: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Headnotes of recent judgments</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Sommaires des arrêts récents</w:t>
      </w: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Weekly agenda</w:t>
      </w:r>
      <w:r>
        <w:rPr>
          <w:rFonts w:ascii="Times New Roman" w:hAnsi="Times New Roman" w:cs="Times New Roman"/>
          <w:sz w:val="20"/>
          <w:szCs w:val="20"/>
          <w:lang w:val="en-GB"/>
        </w:rPr>
        <w:tab/>
        <w:t xml:space="preserve">   2322    </w:t>
      </w:r>
      <w:r>
        <w:rPr>
          <w:rFonts w:ascii="Times New Roman" w:hAnsi="Times New Roman" w:cs="Times New Roman"/>
          <w:sz w:val="20"/>
          <w:szCs w:val="20"/>
          <w:lang w:val="en-GB"/>
        </w:rPr>
        <w:tab/>
        <w:t>Ordre du jour de la semaine</w:t>
      </w: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Summaries of the cases</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Résumés des affaires</w:t>
      </w: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 </w:t>
      </w: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Leave</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Autorisations</w:t>
      </w: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Appeals</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Appels</w:t>
      </w: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Appeals inscribed </w:t>
      </w:r>
      <w:r>
        <w:rPr>
          <w:rFonts w:ascii="Times New Roman" w:hAnsi="Times New Roman" w:cs="Times New Roman"/>
          <w:sz w:val="20"/>
          <w:szCs w:val="20"/>
          <w:lang w:val="en-GB"/>
        </w:rPr>
        <w:noBreakHyphen/>
        <w:t xml:space="preserve"> Session</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Pourvois inscrits </w:t>
      </w:r>
      <w:r>
        <w:rPr>
          <w:rFonts w:ascii="Times New Roman" w:hAnsi="Times New Roman" w:cs="Times New Roman"/>
          <w:sz w:val="20"/>
          <w:szCs w:val="20"/>
          <w:lang w:val="en-GB"/>
        </w:rPr>
        <w:noBreakHyphen/>
        <w:t xml:space="preserve"> Session</w:t>
      </w: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beginning</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commençant le</w:t>
      </w: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to the Profession and</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Avis aux avocats et communiqué</w:t>
      </w: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Press Release</w:t>
      </w:r>
      <w:r>
        <w:rPr>
          <w:rFonts w:ascii="Times New Roman" w:hAnsi="Times New Roman" w:cs="Times New Roman"/>
          <w:sz w:val="20"/>
          <w:szCs w:val="20"/>
          <w:lang w:val="en-GB"/>
        </w:rPr>
        <w:tab/>
      </w:r>
      <w:r>
        <w:rPr>
          <w:rFonts w:ascii="Times New Roman" w:hAnsi="Times New Roman" w:cs="Times New Roman"/>
          <w:sz w:val="20"/>
          <w:szCs w:val="20"/>
          <w:lang w:val="en-GB"/>
        </w:rPr>
        <w:tab/>
        <w:t>de presse</w:t>
      </w: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Schedule re Motions before the Court</w:t>
      </w:r>
      <w:r>
        <w:rPr>
          <w:rFonts w:ascii="Times New Roman" w:hAnsi="Times New Roman" w:cs="Times New Roman"/>
          <w:sz w:val="20"/>
          <w:szCs w:val="20"/>
          <w:lang w:val="en-GB"/>
        </w:rPr>
        <w:tab/>
        <w:t xml:space="preserve">   2323</w:t>
      </w:r>
      <w:r>
        <w:rPr>
          <w:rFonts w:ascii="Times New Roman" w:hAnsi="Times New Roman" w:cs="Times New Roman"/>
          <w:sz w:val="20"/>
          <w:szCs w:val="20"/>
          <w:lang w:val="en-GB"/>
        </w:rPr>
        <w:tab/>
        <w:t>Calendrier des requêtes à la Cour</w:t>
      </w: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Requirements for filing a case</w:t>
      </w:r>
      <w:r>
        <w:rPr>
          <w:rFonts w:ascii="Times New Roman" w:hAnsi="Times New Roman" w:cs="Times New Roman"/>
          <w:sz w:val="20"/>
          <w:szCs w:val="20"/>
          <w:lang w:val="en-GB"/>
        </w:rPr>
        <w:tab/>
        <w:t xml:space="preserve">   2324 </w:t>
      </w:r>
      <w:r>
        <w:rPr>
          <w:rFonts w:ascii="Times New Roman" w:hAnsi="Times New Roman" w:cs="Times New Roman"/>
          <w:sz w:val="20"/>
          <w:szCs w:val="20"/>
          <w:lang w:val="en-GB"/>
        </w:rPr>
        <w:tab/>
        <w:t>Préalables en matière de production</w:t>
      </w:r>
    </w:p>
    <w:p w:rsidR="001D3689" w:rsidRDefault="001D3689">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sectPr w:rsidR="001D3689">
          <w:pgSz w:w="12240" w:h="15840"/>
          <w:pgMar w:top="720" w:right="1080" w:bottom="374" w:left="1200" w:header="720" w:footer="374" w:gutter="0"/>
          <w:pgNumType w:start="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rPr>
                <w:b/>
                <w:bCs/>
                <w:lang w:val="en-GB"/>
              </w:rPr>
            </w:pPr>
            <w:r>
              <w:rPr>
                <w:b/>
                <w:bCs/>
                <w:lang w:val="en-GB"/>
              </w:rPr>
              <w:lastRenderedPageBreak/>
              <w:t>APPLICATIONS FOR LEAVE TO APPEAL FILED</w:t>
            </w: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rPr>
                <w:b/>
                <w:bCs/>
                <w:lang w:val="en-GB"/>
              </w:rPr>
            </w:pPr>
            <w:r>
              <w:rPr>
                <w:b/>
                <w:bCs/>
                <w:lang w:val="en-GB"/>
              </w:rPr>
              <w:t>DEMANDES D'AUTORISATION D'APPEL PRODUITES</w:t>
            </w:r>
          </w:p>
        </w:tc>
      </w:tr>
    </w:tbl>
    <w:p w:rsidR="001D3689" w:rsidRDefault="001D3689">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1D3689" w:rsidRDefault="001D3689">
      <w:pPr>
        <w:widowControl/>
        <w:tabs>
          <w:tab w:val="right" w:pos="9480"/>
        </w:tabs>
        <w:suppressAutoHyphens/>
        <w:spacing w:line="240" w:lineRule="atLeast"/>
        <w:rPr>
          <w:rFonts w:ascii="Times New Roman" w:hAnsi="Times New Roman" w:cs="Times New Roman"/>
          <w:sz w:val="20"/>
          <w:szCs w:val="20"/>
          <w:lang w:val="en-GB"/>
        </w:rPr>
        <w:sectPr w:rsidR="001D3689">
          <w:headerReference w:type="default" r:id="rId7"/>
          <w:footerReference w:type="default" r:id="rId8"/>
          <w:footerReference w:type="first" r:id="rId9"/>
          <w:pgSz w:w="12240" w:h="15840"/>
          <w:pgMar w:top="720" w:right="1680" w:bottom="960" w:left="1080" w:header="720" w:footer="960" w:gutter="0"/>
          <w:pgNumType w:start="2294"/>
          <w:cols w:space="720"/>
          <w:noEndnote/>
          <w:titlePg/>
        </w:sect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Reinie Jobin et al.</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Howard Rubin</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Rubin &amp; Maisonville</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(23190)</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(Alta.)</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Ken Tjosvold</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Agent for the A.G.</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AND</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John Swan et al.</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(Alta.)</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2.10.1992</w:t>
      </w:r>
    </w:p>
    <w:p w:rsidR="001D3689" w:rsidRDefault="001D3689">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Sa Majesté La Reine</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Serge Brodeur</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Subs. Procureur général</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(23191)</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Jacques Perreault (Qué.)</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Mario Bilodeau</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Fontaine, Garneau &amp; Assoc.</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2.10.1992</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Giosue Canepa</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Pia Zambelli</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Hoppe, Jackman &amp; Assoc.</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(23192)</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The Minister of Employment and Immigration (F.C.A.)</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John C. Tait, Q.C.</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Dept. A.G. of Canada</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2.10.1992</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center" w:pos="-33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D3689" w:rsidRDefault="001D3689">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keepNext/>
        <w:keepLines/>
        <w:widowControl/>
        <w:tabs>
          <w:tab w:val="left" w:pos="-1440"/>
          <w:tab w:val="left" w:pos="-720"/>
        </w:tabs>
        <w:suppressAutoHyphens/>
        <w:spacing w:line="240" w:lineRule="atLeast"/>
        <w:rPr>
          <w:rFonts w:ascii="Times New Roman" w:hAnsi="Times New Roman" w:cs="Times New Roman"/>
          <w:b/>
          <w:bCs/>
          <w:sz w:val="20"/>
          <w:szCs w:val="20"/>
          <w:lang w:val="en-GB"/>
        </w:rPr>
      </w:pPr>
    </w:p>
    <w:p w:rsidR="001D3689" w:rsidRDefault="001D3689">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John Hale</w:t>
      </w:r>
    </w:p>
    <w:p w:rsidR="001D3689" w:rsidRDefault="001D3689">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Michel Legendre</w:t>
      </w:r>
    </w:p>
    <w:p w:rsidR="001D3689" w:rsidRDefault="001D3689">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Desjardins Ducharme Stein Monast</w:t>
      </w:r>
    </w:p>
    <w:p w:rsidR="001D3689" w:rsidRDefault="001D3689">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(23193)</w:t>
      </w:r>
    </w:p>
    <w:p w:rsidR="001D3689" w:rsidRDefault="001D3689">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Sa Majesté La Reine (C.A.F.)</w:t>
      </w:r>
    </w:p>
    <w:p w:rsidR="001D3689" w:rsidRDefault="001D3689">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Roger Roy &amp; Chantal Jacquier</w:t>
      </w:r>
    </w:p>
    <w:p w:rsidR="001D3689" w:rsidRDefault="001D3689">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Sous procureur général du Canada</w:t>
      </w:r>
    </w:p>
    <w:p w:rsidR="001D3689" w:rsidRDefault="001D3689">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2.10.1992</w:t>
      </w:r>
    </w:p>
    <w:p w:rsidR="001D3689" w:rsidRDefault="001D3689">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The Maritime Life Assurance Co.</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MacKimmie Matthews</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(23194)</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Saskatchewan River Bungalows Ltd. et al. (Alta.)</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Code Hunter</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5.10.1992</w:t>
      </w:r>
    </w:p>
    <w:p w:rsidR="001D3689" w:rsidRDefault="001D3689">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 xml:space="preserve">Jessica Teresa Toneguzzo-Norvel, an infant by her mother and guardian ad litem, Rosetta Carmela Toneguzzo et al. </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D.W. Roberts, Q.C.</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Roberts, Muir and Griffin</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(23195)</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Nelson Savein et al. (B.C.)</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C.E. Hinkson, Q.C.</w:t>
      </w:r>
    </w:p>
    <w:p w:rsidR="001D3689" w:rsidRDefault="001D3689">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Harper, Grey &amp; Easton</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6.10.1992</w:t>
      </w:r>
    </w:p>
    <w:p w:rsidR="001D3689" w:rsidRDefault="001D3689">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Gary Peter Knopp</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John A. Legge</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Legge &amp; Chisholm</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(23196)</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(Alta.)</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14.10.1992</w:t>
      </w:r>
    </w:p>
    <w:p w:rsidR="001D3689" w:rsidRDefault="001D3689">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The Hon. Minister of Justice</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(23197)</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Matt Krasny (Man.)</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Z. Ian Garber</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8.10.1992</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 xml:space="preserve">ERRATA </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Jean-Guy Savard</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c. (23120)</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Sa Majesté La Reine (Crim.)(Qué.)</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Michel Maurice</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DATE DE PRODUCTION </w:t>
      </w:r>
      <w:r>
        <w:rPr>
          <w:rFonts w:ascii="Times New Roman" w:hAnsi="Times New Roman" w:cs="Times New Roman"/>
          <w:b/>
          <w:bCs/>
          <w:sz w:val="20"/>
          <w:szCs w:val="20"/>
          <w:u w:val="single"/>
          <w:lang w:val="en-GB"/>
        </w:rPr>
        <w:t>31.07.1992</w:t>
      </w:r>
    </w:p>
    <w:p w:rsidR="001D3689" w:rsidRDefault="001D3689">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Le Sous-ministre du revenu du Québec</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Paul Veillette</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Rochon, Thiboutot &amp; Assoc.</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(23206)</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Raymond Larouche (Qué.)</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Jean Dauphinais</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Cain, Lamarre, Wells</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8.10.1992</w:t>
      </w:r>
    </w:p>
    <w:p w:rsidR="001D3689" w:rsidRDefault="001D3689">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Leonard Dan et al.</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(23186)</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Attorney General of British Columbia et al. (B.C.)</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2.10.1992</w:t>
      </w:r>
    </w:p>
    <w:p w:rsidR="001D3689" w:rsidRDefault="001D3689">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Municipalité de l'Ange-Gardien</w:t>
      </w:r>
    </w:p>
    <w:p w:rsidR="001D3689" w:rsidRDefault="001D3689">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Jacques Tremblay</w:t>
      </w:r>
    </w:p>
    <w:p w:rsidR="001D3689" w:rsidRDefault="001D3689">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Pothier, Bégin</w:t>
      </w:r>
    </w:p>
    <w:p w:rsidR="001D3689" w:rsidRDefault="001D3689">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(23214)</w:t>
      </w:r>
    </w:p>
    <w:p w:rsidR="001D3689" w:rsidRDefault="001D3689">
      <w:pPr>
        <w:keepNext/>
        <w:keepLines/>
        <w:widowControl/>
        <w:tabs>
          <w:tab w:val="left" w:pos="-1440"/>
          <w:tab w:val="left" w:pos="-720"/>
        </w:tabs>
        <w:suppressAutoHyphens/>
        <w:spacing w:line="240" w:lineRule="atLeast"/>
        <w:rPr>
          <w:rFonts w:ascii="Times New Roman" w:hAnsi="Times New Roman" w:cs="Times New Roman"/>
          <w:b/>
          <w:bCs/>
          <w:sz w:val="20"/>
          <w:szCs w:val="20"/>
          <w:lang w:val="en-GB"/>
        </w:rPr>
      </w:pPr>
    </w:p>
    <w:p w:rsidR="001D3689" w:rsidRDefault="001D3689">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Sablière C.D.R. Inc. (Qué.)</w:t>
      </w:r>
    </w:p>
    <w:p w:rsidR="001D3689" w:rsidRDefault="001D3689">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Pierre Daignault</w:t>
      </w:r>
    </w:p>
    <w:p w:rsidR="001D3689" w:rsidRDefault="001D3689">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Levasseur, Fréchette</w:t>
      </w:r>
    </w:p>
    <w:p w:rsidR="001D3689" w:rsidRDefault="001D3689">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14.10.1992</w:t>
      </w:r>
    </w:p>
    <w:p w:rsidR="001D3689" w:rsidRDefault="001D3689">
      <w:pPr>
        <w:keepLines/>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Conseil canadien des relations du travail</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John A. Coleman</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Ogilvy Renault</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(23211)</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Le procureur général du Canada et al. (C.A.F.)(Qué.)</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Raymond Piché</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Ministre fédéral de la Justice</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13.10.1992</w:t>
      </w:r>
    </w:p>
    <w:p w:rsidR="001D3689" w:rsidRDefault="001D3689">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Municipalité de l'Ange Gardien</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Pierre Daignault</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Levasseur, Fréchette</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(23213)</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Jean-Guy Huot et al. (Qué.)</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Jacques Tremblay</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Pothier Bégin</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14.10.1992</w:t>
      </w:r>
    </w:p>
    <w:p w:rsidR="001D3689" w:rsidRDefault="001D3689">
      <w:pPr>
        <w:widowControl/>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D3689" w:rsidRDefault="001D3689">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John N. Laxton, Q.C. et al.</w:t>
      </w:r>
    </w:p>
    <w:p w:rsidR="001D3689" w:rsidRDefault="001D3689">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Thomas R. Berger and Gary A. Nelson</w:t>
      </w:r>
    </w:p>
    <w:p w:rsidR="001D3689" w:rsidRDefault="001D3689">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Berger &amp; Nelson</w:t>
      </w:r>
    </w:p>
    <w:p w:rsidR="001D3689" w:rsidRDefault="001D3689">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(23200)</w:t>
      </w:r>
    </w:p>
    <w:p w:rsidR="001D3689" w:rsidRDefault="001D3689">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Commonwealth Investors Syndicate Ltd. (B.C.)</w:t>
      </w:r>
    </w:p>
    <w:p w:rsidR="001D3689" w:rsidRDefault="001D3689">
      <w:pPr>
        <w:keepNext/>
        <w:keepLines/>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George MacIntosh, Q.C. and John Shields</w:t>
      </w:r>
    </w:p>
    <w:p w:rsidR="001D3689" w:rsidRDefault="001D3689">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Farris, Vaughan, Wills &amp; Murphy</w:t>
      </w:r>
    </w:p>
    <w:p w:rsidR="001D3689" w:rsidRDefault="001D3689">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9.10.1992</w:t>
      </w:r>
    </w:p>
    <w:p w:rsidR="001D3689" w:rsidRDefault="001D3689">
      <w:pPr>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Gilles Bernier</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Gilles Garneau</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Fontaine, Garneau &amp; Assoc.</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(23201)</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Sa Majesté La Reine (Ont.)</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J.A. Ramsay</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Min. du procureur général</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9.10.1992</w:t>
      </w:r>
    </w:p>
    <w:p w:rsidR="001D3689" w:rsidRDefault="001D3689">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Wayne Gorman</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Dept. of Justice</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(23202)</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John James Barker (Nfld.)</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Paul Burgess</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Martin, Whalen, Hennebury &amp; Stamp</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9.10.1992</w:t>
      </w:r>
    </w:p>
    <w:p w:rsidR="001D3689" w:rsidRDefault="001D3689">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Tecksol Inc.</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Robert P. Gagnon</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Grondin Poudrier Bernier</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(23203)</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Le procureur général du Canada et al. (C.A.F.)</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Raymond Piché</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Min. de la Justice</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9.10.1992</w:t>
      </w:r>
    </w:p>
    <w:p w:rsidR="001D3689" w:rsidRDefault="001D3689">
      <w:pPr>
        <w:widowControl/>
        <w:tabs>
          <w:tab w:val="center" w:pos="-33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Michael Kuz</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Jeffrey R. Manishen</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Ross &amp; McBride</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(23204)</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(Ont.)</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A.G. of Ontario</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9.10.1992</w:t>
      </w:r>
    </w:p>
    <w:p w:rsidR="001D3689" w:rsidRDefault="001D3689">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The Minister of National Revenue</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John C. Tait, Q.C.</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Dep. A.G. of Canada</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(23205)</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United Terminals Ltd. (F.C.A.)</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DuVernet, Stewart, Fenn</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9.10.1992</w:t>
      </w:r>
    </w:p>
    <w:p w:rsidR="001D3689" w:rsidRDefault="001D3689">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The T. Eaton Co. Ltd.</w:t>
      </w:r>
    </w:p>
    <w:p w:rsidR="001D3689" w:rsidRDefault="001D3689">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Robert F. Hungerford and Rupert M. Shore</w:t>
      </w:r>
    </w:p>
    <w:p w:rsidR="001D3689" w:rsidRDefault="001D3689">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Campney &amp; Murphy</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(23207)</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George Prince et al. (B.C.)</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Michael Jeffery</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Jeffery &amp; Calder</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9.10.1992</w:t>
      </w:r>
    </w:p>
    <w:p w:rsidR="001D3689" w:rsidRDefault="001D3689">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The Friends of the Athabasca Environmental Association et al.</w:t>
      </w:r>
    </w:p>
    <w:p w:rsidR="001D3689" w:rsidRDefault="001D3689">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W.E. Code, Q.C. and Eric Groody</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Code Hunter</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(23208)</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Jerry Lack, Director of Standards and Approvals et al. (Alta.)</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R.A. McLennan, Q.C.</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McLennan Ross</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13.10.1992</w:t>
      </w:r>
    </w:p>
    <w:p w:rsidR="001D3689" w:rsidRDefault="001D3689">
      <w:pPr>
        <w:widowControl/>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Douglas A. Wright et al.</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W.E. Code, Q.C. and J.T. Eamon</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Code Hunter</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(23209)</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Westfair Foods Ltd. et al. (Alta.)</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F.R. Foran, Q.C. and M.S. Paperny</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Howard Mackie</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8.10.1992</w:t>
      </w:r>
    </w:p>
    <w:p w:rsidR="001D3689" w:rsidRDefault="001D3689">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lastRenderedPageBreak/>
        <w:tab/>
      </w:r>
      <w:r>
        <w:rPr>
          <w:rFonts w:ascii="Times New Roman" w:hAnsi="Times New Roman" w:cs="Times New Roman"/>
          <w:sz w:val="20"/>
          <w:szCs w:val="20"/>
          <w:u w:val="single"/>
          <w:lang w:val="en-GB"/>
        </w:rPr>
        <w:t xml:space="preserve">                                          </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Granville Savings and Mortgage Corp.</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Thompson, Dorfman, Sweatman</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(23210)</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Fraser G. Campbell et al. (Man.)</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Wolch, Pinx, Tapper, Scurfield</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13.10.1992</w:t>
      </w:r>
    </w:p>
    <w:p w:rsidR="001D3689" w:rsidRDefault="001D3689">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Paul Ellis Millar</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Sharon J. Dalton</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(23212)</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Laura Elaine Millar (Alta.)</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Code Hunter</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14.10.1992</w:t>
      </w:r>
    </w:p>
    <w:p w:rsidR="001D3689" w:rsidRDefault="001D3689">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Roman Swietlinski</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Steven A. Skurka</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Cooper, Sandler, West &amp; Skurka</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(23100)</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Attorney General of Ontario (Ont.)</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A.G. of Ontario</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8.10.1992</w:t>
      </w:r>
    </w:p>
    <w:p w:rsidR="001D3689" w:rsidRDefault="001D3689">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D3689" w:rsidRDefault="001D3689">
      <w:pPr>
        <w:widowControl/>
        <w:tabs>
          <w:tab w:val="center" w:pos="2100"/>
        </w:tabs>
        <w:suppressAutoHyphens/>
        <w:spacing w:line="240" w:lineRule="atLeast"/>
        <w:rPr>
          <w:rFonts w:ascii="Times New Roman" w:hAnsi="Times New Roman" w:cs="Times New Roman"/>
          <w:sz w:val="20"/>
          <w:szCs w:val="20"/>
          <w:lang w:val="en-GB"/>
        </w:rPr>
        <w:sectPr w:rsidR="001D3689">
          <w:type w:val="continuous"/>
          <w:pgSz w:w="12240" w:h="15840"/>
          <w:pgMar w:top="720" w:right="1680" w:bottom="960" w:left="1080" w:header="720" w:footer="960" w:gutter="0"/>
          <w:cols w:num="2" w:space="1200" w:equalWidth="0">
            <w:col w:w="4200" w:space="1200"/>
            <w:col w:w="4080"/>
          </w:cols>
          <w:noEndnote/>
        </w:sectPr>
      </w:pPr>
      <w:r>
        <w:rPr>
          <w:rFonts w:ascii="Times New Roman" w:hAnsi="Times New Roman" w:cs="Times New Roman"/>
          <w:sz w:val="20"/>
          <w:szCs w:val="20"/>
          <w:lang w:val="en-GB"/>
        </w:rPr>
        <w:br w:type="column"/>
      </w:r>
    </w:p>
    <w:p w:rsidR="001D3689" w:rsidRDefault="001D3689">
      <w:pPr>
        <w:widowControl/>
        <w:tabs>
          <w:tab w:val="center" w:pos="2100"/>
        </w:tabs>
        <w:suppressAutoHyphens/>
        <w:spacing w:line="240" w:lineRule="atLeast"/>
        <w:rPr>
          <w:rFonts w:ascii="Times New Roman" w:hAnsi="Times New Roman" w:cs="Times New Roman"/>
          <w:sz w:val="20"/>
          <w:szCs w:val="20"/>
          <w:lang w:val="en-GB"/>
        </w:rPr>
        <w:sectPr w:rsidR="001D3689">
          <w:type w:val="continuous"/>
          <w:pgSz w:w="12240" w:h="15840"/>
          <w:pgMar w:top="720" w:right="1680" w:bottom="960" w:left="1080" w:header="720" w:footer="960" w:gutter="0"/>
          <w:pgNumType w:start="2298"/>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rPr>
                <w:b/>
                <w:bCs/>
                <w:lang w:val="en-GB"/>
              </w:rPr>
            </w:pPr>
            <w:r>
              <w:rPr>
                <w:b/>
                <w:bCs/>
                <w:lang w:val="en-GB"/>
              </w:rPr>
              <w:lastRenderedPageBreak/>
              <w:t xml:space="preserve">APPLICATIONS FOR LEAVE  </w:t>
            </w:r>
          </w:p>
          <w:p w:rsidR="001D3689" w:rsidRDefault="001D3689">
            <w:pPr>
              <w:widowControl/>
              <w:tabs>
                <w:tab w:val="left" w:pos="-1440"/>
                <w:tab w:val="left" w:pos="-720"/>
              </w:tabs>
              <w:suppressAutoHyphens/>
              <w:spacing w:line="240" w:lineRule="atLeast"/>
              <w:rPr>
                <w:b/>
                <w:bCs/>
                <w:lang w:val="en-GB"/>
              </w:rPr>
            </w:pPr>
            <w:r>
              <w:rPr>
                <w:b/>
                <w:bCs/>
                <w:lang w:val="en-GB"/>
              </w:rPr>
              <w:t>SUBMITTED TO COURT SINCE LAST ISSUE</w:t>
            </w: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rPr>
                <w:b/>
                <w:bCs/>
                <w:lang w:val="en-GB"/>
              </w:rPr>
            </w:pPr>
            <w:r>
              <w:rPr>
                <w:b/>
                <w:bCs/>
                <w:lang w:val="en-GB"/>
              </w:rPr>
              <w:t>REQUÊTES SOUMISES À LA COUR DEPUIS LA DERNIÈRE PARUTION</w:t>
            </w:r>
          </w:p>
        </w:tc>
      </w:tr>
    </w:tbl>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1D3689" w:rsidRDefault="001D3689">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OCTOBER 13, 1992 / LE 13 OCTOBRE 1992</w:t>
      </w:r>
    </w:p>
    <w:p w:rsidR="001D3689" w:rsidRDefault="001D3689">
      <w:pPr>
        <w:widowControl/>
        <w:tabs>
          <w:tab w:val="left" w:pos="-1440"/>
          <w:tab w:val="left" w:pos="-720"/>
        </w:tabs>
        <w:suppressAutoHyphens/>
        <w:spacing w:line="240" w:lineRule="atLeast"/>
        <w:rPr>
          <w:rFonts w:ascii="Times New Roman" w:hAnsi="Times New Roman" w:cs="Times New Roman"/>
          <w:b/>
          <w:bCs/>
          <w:sz w:val="20"/>
          <w:szCs w:val="20"/>
          <w:lang w:val="en-GB"/>
        </w:rPr>
      </w:pPr>
    </w:p>
    <w:p w:rsidR="001D3689" w:rsidRDefault="001D3689">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THE CHIEF JUSTICE AND McLACHLIN AND IACOBUCCI JJ. /</w:t>
      </w:r>
    </w:p>
    <w:p w:rsidR="001D3689" w:rsidRDefault="001D3689">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 JUGE EN CHEF ET LES JUGES McLACHLIN ET IACOBUCCI</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Triathlon Leasing Inc.</w:t>
      </w:r>
    </w:p>
    <w:p w:rsidR="001D3689" w:rsidRDefault="001D3689">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(23101)</w:t>
      </w:r>
    </w:p>
    <w:p w:rsidR="001D3689" w:rsidRDefault="001D3689">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Canadian Commercial Bank, in liquidation</w:t>
      </w:r>
    </w:p>
    <w:p w:rsidR="001D3689" w:rsidRDefault="001D3689">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by its liquidator, Price Waterhouse Limited (Ont.)</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Commercial law - Securities - Creditor and debtor - Loan - Personal property - Security interest - Priority of creditors - Registration and perfection under the </w:t>
      </w:r>
      <w:r>
        <w:rPr>
          <w:rFonts w:ascii="Times New Roman" w:hAnsi="Times New Roman" w:cs="Times New Roman"/>
          <w:i/>
          <w:iCs/>
          <w:spacing w:val="-2"/>
          <w:sz w:val="20"/>
          <w:szCs w:val="20"/>
          <w:lang w:val="en-GB"/>
        </w:rPr>
        <w:t>Personal Property Security Act</w:t>
      </w:r>
      <w:r>
        <w:rPr>
          <w:rFonts w:ascii="Times New Roman" w:hAnsi="Times New Roman" w:cs="Times New Roman"/>
          <w:spacing w:val="-2"/>
          <w:sz w:val="20"/>
          <w:szCs w:val="20"/>
          <w:lang w:val="en-GB"/>
        </w:rPr>
        <w:t xml:space="preserve">, R.S.O. 1980, c. 375 -  Whether an open-ended automotive lease, with no purchase option and for a term that is less than the useful life of the vehicle, is a true lease or a disguised sale or loan transaction creating a security interest in favour of the lessor?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March 3, 1989</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Ontario</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(White J.)</w:t>
            </w:r>
          </w:p>
        </w:tc>
        <w:tc>
          <w:tcPr>
            <w:tcW w:w="5280" w:type="dxa"/>
            <w:tcBorders>
              <w:top w:val="nil"/>
              <w:left w:val="nil"/>
              <w:bottom w:val="nil"/>
              <w:right w:val="nil"/>
            </w:tcBorders>
          </w:tcPr>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allowed:  Respondent's claim enforceable in priority to the Applicant's claim</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April 21, 1992</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(Krever, McKinlay and Labrosse JJ.A.)</w:t>
            </w:r>
          </w:p>
        </w:tc>
        <w:tc>
          <w:tcPr>
            <w:tcW w:w="5280" w:type="dxa"/>
            <w:tcBorders>
              <w:top w:val="nil"/>
              <w:left w:val="nil"/>
              <w:bottom w:val="nil"/>
              <w:right w:val="nil"/>
            </w:tcBorders>
          </w:tcPr>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9, 1992</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1D3689" w:rsidRDefault="001D3689">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Golden Horse Farms Inc.</w:t>
      </w:r>
    </w:p>
    <w:p w:rsidR="001D3689" w:rsidRDefault="001D3689">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Robert Hannes Nelson</w:t>
      </w:r>
    </w:p>
    <w:p w:rsidR="001D3689" w:rsidRDefault="001D3689">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Doris Merrill Nelson</w:t>
      </w:r>
    </w:p>
    <w:p w:rsidR="001D3689" w:rsidRDefault="001D3689">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(23022)</w:t>
      </w:r>
    </w:p>
    <w:p w:rsidR="001D3689" w:rsidRDefault="001D3689">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Household Trust Company (B.C.)</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Property law </w:t>
      </w:r>
      <w:r>
        <w:rPr>
          <w:rFonts w:ascii="Times New Roman" w:hAnsi="Times New Roman" w:cs="Times New Roman"/>
          <w:spacing w:val="-2"/>
          <w:sz w:val="20"/>
          <w:szCs w:val="20"/>
          <w:lang w:val="en-GB"/>
        </w:rPr>
        <w:noBreakHyphen/>
        <w:t xml:space="preserve"> Mortgages </w:t>
      </w:r>
      <w:r>
        <w:rPr>
          <w:rFonts w:ascii="Times New Roman" w:hAnsi="Times New Roman" w:cs="Times New Roman"/>
          <w:spacing w:val="-2"/>
          <w:sz w:val="20"/>
          <w:szCs w:val="20"/>
          <w:lang w:val="en-GB"/>
        </w:rPr>
        <w:noBreakHyphen/>
        <w:t xml:space="preserve"> Evidence </w:t>
      </w:r>
      <w:r>
        <w:rPr>
          <w:rFonts w:ascii="Times New Roman" w:hAnsi="Times New Roman" w:cs="Times New Roman"/>
          <w:spacing w:val="-2"/>
          <w:sz w:val="20"/>
          <w:szCs w:val="20"/>
          <w:lang w:val="en-GB"/>
        </w:rPr>
        <w:noBreakHyphen/>
        <w:t xml:space="preserve"> Affidavits </w:t>
      </w:r>
      <w:r>
        <w:rPr>
          <w:rFonts w:ascii="Times New Roman" w:hAnsi="Times New Roman" w:cs="Times New Roman"/>
          <w:spacing w:val="-2"/>
          <w:sz w:val="20"/>
          <w:szCs w:val="20"/>
          <w:lang w:val="en-GB"/>
        </w:rPr>
        <w:noBreakHyphen/>
        <w:t xml:space="preserve"> Taxation of costs </w:t>
      </w:r>
      <w:r>
        <w:rPr>
          <w:rFonts w:ascii="Times New Roman" w:hAnsi="Times New Roman" w:cs="Times New Roman"/>
          <w:spacing w:val="-2"/>
          <w:sz w:val="20"/>
          <w:szCs w:val="20"/>
          <w:lang w:val="en-GB"/>
        </w:rPr>
        <w:noBreakHyphen/>
        <w:t xml:space="preserve"> Foreclosure proceedings brought by the Respondent Household Trust Company, to enforce a mortgage on residential property registered in the name of the Applicant, Golden Horse Farms </w:t>
      </w:r>
      <w:r>
        <w:rPr>
          <w:rFonts w:ascii="Times New Roman" w:hAnsi="Times New Roman" w:cs="Times New Roman"/>
          <w:spacing w:val="-2"/>
          <w:sz w:val="20"/>
          <w:szCs w:val="20"/>
          <w:lang w:val="en-GB"/>
        </w:rPr>
        <w:noBreakHyphen/>
        <w:t xml:space="preserve"> Order Nisi of Foreclosure </w:t>
      </w:r>
      <w:r>
        <w:rPr>
          <w:rFonts w:ascii="Times New Roman" w:hAnsi="Times New Roman" w:cs="Times New Roman"/>
          <w:spacing w:val="-2"/>
          <w:sz w:val="20"/>
          <w:szCs w:val="20"/>
          <w:lang w:val="en-GB"/>
        </w:rPr>
        <w:noBreakHyphen/>
        <w:t xml:space="preserve"> Finding of default on mortgage </w:t>
      </w:r>
      <w:r>
        <w:rPr>
          <w:rFonts w:ascii="Times New Roman" w:hAnsi="Times New Roman" w:cs="Times New Roman"/>
          <w:spacing w:val="-2"/>
          <w:sz w:val="20"/>
          <w:szCs w:val="20"/>
          <w:lang w:val="en-GB"/>
        </w:rPr>
        <w:noBreakHyphen/>
        <w:t xml:space="preserve"> Application to extend period of redemption denied </w:t>
      </w:r>
      <w:r>
        <w:rPr>
          <w:rFonts w:ascii="Times New Roman" w:hAnsi="Times New Roman" w:cs="Times New Roman"/>
          <w:spacing w:val="-2"/>
          <w:sz w:val="20"/>
          <w:szCs w:val="20"/>
          <w:lang w:val="en-GB"/>
        </w:rPr>
        <w:noBreakHyphen/>
        <w:t xml:space="preserve"> Order Absolute of Foreclosure </w:t>
      </w:r>
      <w:r>
        <w:rPr>
          <w:rFonts w:ascii="Times New Roman" w:hAnsi="Times New Roman" w:cs="Times New Roman"/>
          <w:spacing w:val="-2"/>
          <w:sz w:val="20"/>
          <w:szCs w:val="20"/>
          <w:lang w:val="en-GB"/>
        </w:rPr>
        <w:noBreakHyphen/>
        <w:t xml:space="preserve"> Alleged falsity in sworn affidavit -Applicant, Mr. Nelson, found to be a vexatious litigants.</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April 18, 1990</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Superior Court of British Columbia</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(Davies J.)</w:t>
            </w:r>
          </w:p>
        </w:tc>
        <w:tc>
          <w:tcPr>
            <w:tcW w:w="528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Order that none of the Applicants be</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permitted audience in the Supreme</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British Columbia except by</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 Applicants denied the right to</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appear and file material other than</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through a member of the legal</w:t>
            </w:r>
          </w:p>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profession</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28, 1990</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British Columbia</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(Taylor J.A.)</w:t>
            </w:r>
          </w:p>
        </w:tc>
        <w:tc>
          <w:tcPr>
            <w:tcW w:w="528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granted</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 part</w:t>
            </w:r>
          </w:p>
        </w:tc>
      </w:tr>
    </w:tbl>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March 27, 1992</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British Columbia</w:t>
            </w:r>
          </w:p>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(Taggart, Southin and Rowles JJ.A.)</w:t>
            </w:r>
          </w:p>
        </w:tc>
        <w:tc>
          <w:tcPr>
            <w:tcW w:w="528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 in part</w:t>
            </w:r>
          </w:p>
        </w:tc>
      </w:tr>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16, 1992</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1D3689" w:rsidRDefault="001D3689">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Blue Gold Drilling Limited,</w:t>
      </w:r>
    </w:p>
    <w:p w:rsidR="001D3689" w:rsidRDefault="001D3689">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Blue Gold Oil &amp; Gas Limited, and</w:t>
      </w:r>
    </w:p>
    <w:p w:rsidR="001D3689" w:rsidRDefault="001D3689">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Blue Gold Drilling Limited as the General Partner of</w:t>
      </w:r>
    </w:p>
    <w:p w:rsidR="001D3689" w:rsidRDefault="001D3689">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Blue Gold Oil &amp; Gas Limited Partnership I,</w:t>
      </w:r>
    </w:p>
    <w:p w:rsidR="001D3689" w:rsidRDefault="001D3689">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Blue Gold Oil &amp; Gas Limited Partnership II and</w:t>
      </w:r>
    </w:p>
    <w:p w:rsidR="001D3689" w:rsidRDefault="001D3689">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Blue Gold Oil &amp; Gas Limited Partnership III</w:t>
      </w:r>
    </w:p>
    <w:p w:rsidR="001D3689" w:rsidRDefault="001D3689">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(23102)</w:t>
      </w:r>
    </w:p>
    <w:p w:rsidR="001D3689" w:rsidRDefault="001D3689">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 Lee B. Matchett and</w:t>
      </w:r>
    </w:p>
    <w:p w:rsidR="001D3689" w:rsidRDefault="001D3689">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W.W.S. Resources Limited (Alta.)</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Commercial law - Contracts - Damages - Measure of damages - Breach of fiduciary duty - Joint venture agreement for the exploration and development of oil and gas lands - Whether the Court of Appeal erred in reducing the Applicants' damage award at trial given that the Applicants' damages were the result of a breach of fiduciary duty by the Respondents - Whether the decision of the House of Lords in </w:t>
      </w:r>
      <w:r>
        <w:rPr>
          <w:rFonts w:ascii="Times New Roman" w:hAnsi="Times New Roman" w:cs="Times New Roman"/>
          <w:i/>
          <w:iCs/>
          <w:spacing w:val="-2"/>
          <w:sz w:val="20"/>
          <w:szCs w:val="20"/>
          <w:lang w:val="en-GB"/>
        </w:rPr>
        <w:t>Guinness plc v. Saunders et al.</w:t>
      </w:r>
      <w:r>
        <w:rPr>
          <w:rFonts w:ascii="Times New Roman" w:hAnsi="Times New Roman" w:cs="Times New Roman"/>
          <w:spacing w:val="-2"/>
          <w:sz w:val="20"/>
          <w:szCs w:val="20"/>
          <w:lang w:val="en-GB"/>
        </w:rPr>
        <w:t>, [1990] 1 All E.R. 653 should be followed in Canada.</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29, 1991</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 of Alberta</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(Prowse J.)</w:t>
            </w:r>
          </w:p>
        </w:tc>
        <w:tc>
          <w:tcPr>
            <w:tcW w:w="5280" w:type="dxa"/>
            <w:tcBorders>
              <w:top w:val="nil"/>
              <w:left w:val="nil"/>
              <w:bottom w:val="nil"/>
              <w:right w:val="nil"/>
            </w:tcBorders>
          </w:tcPr>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Respondents' action dismissed:  Applicants' counterclaim allowed</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29, 1992</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Alberta</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(Stratton, Irving and Fraser JJ.A.)</w:t>
            </w:r>
          </w:p>
        </w:tc>
        <w:tc>
          <w:tcPr>
            <w:tcW w:w="5280" w:type="dxa"/>
            <w:tcBorders>
              <w:top w:val="nil"/>
              <w:left w:val="nil"/>
              <w:bottom w:val="nil"/>
              <w:right w:val="nil"/>
            </w:tcBorders>
          </w:tcPr>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 with exception of awards made against the Respondents in the Applicants' counterclaim which were reduced</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10, 1992</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D3689" w:rsidRDefault="001D3689">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Irene Paulus</w:t>
      </w:r>
    </w:p>
    <w:p w:rsidR="001D3689" w:rsidRDefault="001D3689">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(23065)</w:t>
      </w:r>
    </w:p>
    <w:p w:rsidR="001D3689" w:rsidRDefault="001D3689">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Donald Laird Robinson and</w:t>
      </w:r>
    </w:p>
    <w:p w:rsidR="001D3689" w:rsidRDefault="001D3689">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Insurance Corporation of British Columbia (B.C.)</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Torts - Negligence - Insurance - Motor vehicles - Evidence - Statutory violations - Uninsured motorist insurance coverage - Applicant injured following accident caused by the actions of the Respondent Robinson who grabbed and turned the steering wheel while a passenger in the Applicant's motor vehicle - Whether a passenger can be characterized as a </w:t>
      </w:r>
      <w:r>
        <w:rPr>
          <w:rFonts w:ascii="Times New Roman" w:hAnsi="Times New Roman" w:cs="Times New Roman"/>
          <w:spacing w:val="-2"/>
          <w:sz w:val="20"/>
          <w:szCs w:val="20"/>
          <w:lang w:val="en-GB"/>
        </w:rPr>
        <w:lastRenderedPageBreak/>
        <w:t xml:space="preserve">motorist - Whether the Applicant falls within the definition of "claimant" pursuant to Section 19(1) of the </w:t>
      </w:r>
      <w:r>
        <w:rPr>
          <w:rFonts w:ascii="Times New Roman" w:hAnsi="Times New Roman" w:cs="Times New Roman"/>
          <w:i/>
          <w:iCs/>
          <w:spacing w:val="-2"/>
          <w:sz w:val="20"/>
          <w:szCs w:val="20"/>
          <w:lang w:val="en-GB"/>
        </w:rPr>
        <w:t>Insurance (Motor Vehicle) Act</w:t>
      </w:r>
      <w:r>
        <w:rPr>
          <w:rFonts w:ascii="Times New Roman" w:hAnsi="Times New Roman" w:cs="Times New Roman"/>
          <w:spacing w:val="-2"/>
          <w:sz w:val="20"/>
          <w:szCs w:val="20"/>
          <w:lang w:val="en-GB"/>
        </w:rPr>
        <w:t xml:space="preserve">, R.S.B.C., c. 204 - Whether the Respondent Robinson is a "uninsured motorist" pursuant to Section 19(1) of the </w:t>
      </w:r>
      <w:r>
        <w:rPr>
          <w:rFonts w:ascii="Times New Roman" w:hAnsi="Times New Roman" w:cs="Times New Roman"/>
          <w:i/>
          <w:iCs/>
          <w:spacing w:val="-2"/>
          <w:sz w:val="20"/>
          <w:szCs w:val="20"/>
          <w:lang w:val="en-GB"/>
        </w:rPr>
        <w:t>Insurance (Motor Vehicle) Act</w:t>
      </w:r>
      <w:r>
        <w:rPr>
          <w:rFonts w:ascii="Times New Roman" w:hAnsi="Times New Roman" w:cs="Times New Roman"/>
          <w:spacing w:val="-2"/>
          <w:sz w:val="20"/>
          <w:szCs w:val="20"/>
          <w:lang w:val="en-GB"/>
        </w:rPr>
        <w:t xml:space="preserve">?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February 12, 1988</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British Columbia</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(Oppal J.)</w:t>
            </w:r>
          </w:p>
        </w:tc>
        <w:tc>
          <w:tcPr>
            <w:tcW w:w="5280" w:type="dxa"/>
            <w:tcBorders>
              <w:top w:val="nil"/>
              <w:left w:val="nil"/>
              <w:bottom w:val="nil"/>
              <w:right w:val="nil"/>
            </w:tcBorders>
          </w:tcPr>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allowed:  Respondent Robinson found negligent</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15, 1990</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British Columbia</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(Allan J.)</w:t>
            </w:r>
          </w:p>
        </w:tc>
        <w:tc>
          <w:tcPr>
            <w:tcW w:w="5280" w:type="dxa"/>
            <w:tcBorders>
              <w:top w:val="nil"/>
              <w:left w:val="nil"/>
              <w:bottom w:val="nil"/>
              <w:right w:val="nil"/>
            </w:tcBorders>
          </w:tcPr>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Questions for determination on the special case answered in the affirmative:  Respondent Robinson held to be an uninsured motorist</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23, 1991</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British Columbia</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(Southin, Wood and Hollinrake JJ.A.)</w:t>
            </w:r>
          </w:p>
        </w:tc>
        <w:tc>
          <w:tcPr>
            <w:tcW w:w="5280" w:type="dxa"/>
            <w:tcBorders>
              <w:top w:val="nil"/>
              <w:left w:val="nil"/>
              <w:bottom w:val="nil"/>
              <w:right w:val="nil"/>
            </w:tcBorders>
          </w:tcPr>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15, 1992</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LA FOREST, SOPINKA AND CORY JJ. /</w:t>
      </w:r>
    </w:p>
    <w:p w:rsidR="001D3689" w:rsidRDefault="001D3689">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LA FOREST, SOPINKA ET CORY</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Peter Walz</w:t>
      </w:r>
    </w:p>
    <w:p w:rsidR="001D3689" w:rsidRDefault="001D3689">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(23043)</w:t>
      </w:r>
    </w:p>
    <w:p w:rsidR="001D3689" w:rsidRDefault="001D3689">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Sarbjit Singh Hayre (B.C.)</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Torts - Negligence - Insurance - Motor vehicles - Respondent unable to work for eighteen months following motor vehicle accident - Whether unemployment insurance benefits and Canadian Pension Plan disability benefits should be deducted from a damage award for loss of income in order to avoid double recovery.</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10, 1990</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British Columbia</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(Mackoff J.)</w:t>
            </w:r>
          </w:p>
        </w:tc>
        <w:tc>
          <w:tcPr>
            <w:tcW w:w="5280" w:type="dxa"/>
            <w:tcBorders>
              <w:top w:val="nil"/>
              <w:left w:val="nil"/>
              <w:bottom w:val="nil"/>
              <w:right w:val="nil"/>
            </w:tcBorders>
          </w:tcPr>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allowed; Respondent awarded $128,172.43</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April 10, 1992</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British Columbia Court of Appeal</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(Taylor, Gibbs and Rowles JJ.A.)</w:t>
            </w:r>
          </w:p>
        </w:tc>
        <w:tc>
          <w:tcPr>
            <w:tcW w:w="5280" w:type="dxa"/>
            <w:tcBorders>
              <w:top w:val="nil"/>
              <w:left w:val="nil"/>
              <w:bottom w:val="nil"/>
              <w:right w:val="nil"/>
            </w:tcBorders>
          </w:tcPr>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 cross-appeal allowed only to the extent of reducing the past wage loss award from</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26, 1992</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Edward Raymond Reid</w:t>
      </w:r>
    </w:p>
    <w:p w:rsidR="001D3689" w:rsidRDefault="001D3689">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(23163)</w:t>
      </w:r>
    </w:p>
    <w:p w:rsidR="001D3689" w:rsidRDefault="001D3689">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Department of National Revenue</w:t>
      </w:r>
    </w:p>
    <w:p w:rsidR="001D3689" w:rsidRDefault="001D3689">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(Public Service Staff Relations Board) (F.C.A.)(Man.)</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Labour law - Arbitration - Administrative law - Judicial review - Applicant discharged from employment with Respondent - Applicant starting his own company and working as a tax consultant while challenging his discharge - Discharge overturned and employer ordered to reinstate Applicant - Employer advising Applicant to cease his activities and to report to work within ten weeks - Applicant asking for a longer delay to complete his obligations to his clients - Applicant discharged as a result of his failure to obey a direct order to return to work and to comply with the Conflict of Interest and Post-Employment Code for the Public Service - Grievance dismissed - Did the Federal Court of Appeal err in law and/or in fact in dismissing the Applicant's application to review and set aside the decision of the Public Service Staff Relations Board?</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23, 1991</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Public Service Staff Relations Board</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(Chodos, Deputy Chairman)</w:t>
            </w:r>
          </w:p>
        </w:tc>
        <w:tc>
          <w:tcPr>
            <w:tcW w:w="5280" w:type="dxa"/>
            <w:tcBorders>
              <w:top w:val="nil"/>
              <w:left w:val="nil"/>
              <w:bottom w:val="nil"/>
              <w:right w:val="nil"/>
            </w:tcBorders>
          </w:tcPr>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Grievance dismissed</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15, 1992</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Federal Court of Appeal</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(Isaac C.J., Stone and Linden JJ.A.)</w:t>
            </w:r>
          </w:p>
        </w:tc>
        <w:tc>
          <w:tcPr>
            <w:tcW w:w="5280" w:type="dxa"/>
            <w:tcBorders>
              <w:top w:val="nil"/>
              <w:left w:val="nil"/>
              <w:bottom w:val="nil"/>
              <w:right w:val="nil"/>
            </w:tcBorders>
          </w:tcPr>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to review and set aside the Board's decision dismissed</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11, 1992</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1D3689" w:rsidRDefault="001D3689">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Naika International Limited</w:t>
      </w:r>
    </w:p>
    <w:p w:rsidR="001D3689" w:rsidRDefault="001D3689">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(23165)</w:t>
      </w:r>
    </w:p>
    <w:p w:rsidR="001D3689" w:rsidRDefault="001D3689">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Bank of Montreal (B.C.)</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Procedural law - Actions - Pre-trial procedure - Production of documents - Conflict of laws -Doctrine of comity - Commercial law - Applicant, a foreign company, refusing to produce certain documents on the basis that to do so was prohibited by foreign law - Order compelling production - Did the Court of Appeal err in not staying the proceedings pending decision of the Supreme Court of Canada in </w:t>
      </w:r>
      <w:r>
        <w:rPr>
          <w:rFonts w:ascii="Times New Roman" w:hAnsi="Times New Roman" w:cs="Times New Roman"/>
          <w:i/>
          <w:iCs/>
          <w:spacing w:val="-2"/>
          <w:sz w:val="20"/>
          <w:szCs w:val="20"/>
          <w:lang w:val="en-GB"/>
        </w:rPr>
        <w:t>Hunt v. T &amp; N plc</w:t>
      </w:r>
      <w:r>
        <w:rPr>
          <w:rFonts w:ascii="Times New Roman" w:hAnsi="Times New Roman" w:cs="Times New Roman"/>
          <w:spacing w:val="-2"/>
          <w:sz w:val="20"/>
          <w:szCs w:val="20"/>
          <w:lang w:val="en-GB"/>
        </w:rPr>
        <w:t xml:space="preserve">, [1990] B.C.L.R. (2d) 390 (B.C.C.A.)? - Did Court of Appeal err in not following </w:t>
      </w:r>
      <w:r>
        <w:rPr>
          <w:rFonts w:ascii="Times New Roman" w:hAnsi="Times New Roman" w:cs="Times New Roman"/>
          <w:i/>
          <w:iCs/>
          <w:spacing w:val="-2"/>
          <w:sz w:val="20"/>
          <w:szCs w:val="20"/>
          <w:lang w:val="en-GB"/>
        </w:rPr>
        <w:t>Hunt</w:t>
      </w:r>
      <w:r>
        <w:rPr>
          <w:rFonts w:ascii="Times New Roman" w:hAnsi="Times New Roman" w:cs="Times New Roman"/>
          <w:spacing w:val="-2"/>
          <w:sz w:val="20"/>
          <w:szCs w:val="20"/>
          <w:lang w:val="en-GB"/>
        </w:rPr>
        <w:t>?</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22, 1992</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British Columbia</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(Master Patterson)</w:t>
            </w:r>
          </w:p>
        </w:tc>
        <w:tc>
          <w:tcPr>
            <w:tcW w:w="5280" w:type="dxa"/>
            <w:tcBorders>
              <w:top w:val="nil"/>
              <w:left w:val="nil"/>
              <w:bottom w:val="nil"/>
              <w:right w:val="nil"/>
            </w:tcBorders>
          </w:tcPr>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Order requiring Applicant to produce documents</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10, 1992</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British Columbia</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(Bouck J.)</w:t>
            </w:r>
          </w:p>
        </w:tc>
        <w:tc>
          <w:tcPr>
            <w:tcW w:w="5280" w:type="dxa"/>
            <w:tcBorders>
              <w:top w:val="nil"/>
              <w:left w:val="nil"/>
              <w:bottom w:val="nil"/>
              <w:right w:val="nil"/>
            </w:tcBorders>
          </w:tcPr>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24, 1992</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British Columbia</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(Goldie J.A.)</w:t>
            </w:r>
          </w:p>
        </w:tc>
        <w:tc>
          <w:tcPr>
            <w:tcW w:w="5280" w:type="dxa"/>
            <w:tcBorders>
              <w:top w:val="nil"/>
              <w:left w:val="nil"/>
              <w:bottom w:val="nil"/>
              <w:right w:val="nil"/>
            </w:tcBorders>
          </w:tcPr>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allowed</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2, 1992</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British Columbia</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(Taggart, Cumming and Proudfoot JJ.A.)</w:t>
            </w:r>
          </w:p>
        </w:tc>
        <w:tc>
          <w:tcPr>
            <w:tcW w:w="528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17, 1992</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24, 1992</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(McLachlin J.)</w:t>
            </w:r>
          </w:p>
        </w:tc>
        <w:tc>
          <w:tcPr>
            <w:tcW w:w="528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stay of proceedings dismissed</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1D3689" w:rsidRDefault="001D3689">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L'HEUREUX-DUBÉ, SOPINKA AND GONTHIER JJ. /</w:t>
      </w:r>
    </w:p>
    <w:p w:rsidR="001D3689" w:rsidRDefault="001D3689">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L'HEUREUX-DUBÉ, SOPINKA ET GONTHIER</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Jean-Marc Béliveau</w:t>
      </w:r>
    </w:p>
    <w:p w:rsidR="001D3689" w:rsidRDefault="001D3689">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(23118)</w:t>
      </w:r>
    </w:p>
    <w:p w:rsidR="001D3689" w:rsidRDefault="001D3689">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Comité de discipline du Barreau du Québec (Qué.)</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administratif - Procédure - Avocats et procureurs - Brefs de prérogative - Compétence  - Plainte portée en vertu de l'al. 107a) de la </w:t>
      </w:r>
      <w:r>
        <w:rPr>
          <w:rFonts w:ascii="Times New Roman" w:hAnsi="Times New Roman" w:cs="Times New Roman"/>
          <w:i/>
          <w:iCs/>
          <w:spacing w:val="-2"/>
          <w:sz w:val="20"/>
          <w:szCs w:val="20"/>
          <w:lang w:val="en-GB"/>
        </w:rPr>
        <w:t>Loi sur le Barreau</w:t>
      </w:r>
      <w:r>
        <w:rPr>
          <w:rFonts w:ascii="Times New Roman" w:hAnsi="Times New Roman" w:cs="Times New Roman"/>
          <w:spacing w:val="-2"/>
          <w:sz w:val="20"/>
          <w:szCs w:val="20"/>
          <w:lang w:val="en-GB"/>
        </w:rPr>
        <w:t xml:space="preserve">, L.R.Q. ch. B-1 - Requête en évocation présentée pour cause de nullité des plaintes - Le droit d'exercer la profession d'avocat est-il protégé par l'art. 7 de la </w:t>
      </w:r>
      <w:r>
        <w:rPr>
          <w:rFonts w:ascii="Times New Roman" w:hAnsi="Times New Roman" w:cs="Times New Roman"/>
          <w:i/>
          <w:iCs/>
          <w:spacing w:val="-2"/>
          <w:sz w:val="20"/>
          <w:szCs w:val="20"/>
          <w:lang w:val="en-GB"/>
        </w:rPr>
        <w:t>Charte canadienne</w:t>
      </w:r>
      <w:r>
        <w:rPr>
          <w:rFonts w:ascii="Times New Roman" w:hAnsi="Times New Roman" w:cs="Times New Roman"/>
          <w:spacing w:val="-2"/>
          <w:sz w:val="20"/>
          <w:szCs w:val="20"/>
          <w:lang w:val="en-GB"/>
        </w:rPr>
        <w:t xml:space="preserve">? - Dans l'affirmative, l'audition de la plainte prise en vertu de l'al. 107 a) de la </w:t>
      </w:r>
      <w:r>
        <w:rPr>
          <w:rFonts w:ascii="Times New Roman" w:hAnsi="Times New Roman" w:cs="Times New Roman"/>
          <w:i/>
          <w:iCs/>
          <w:spacing w:val="-2"/>
          <w:sz w:val="20"/>
          <w:szCs w:val="20"/>
          <w:lang w:val="en-GB"/>
        </w:rPr>
        <w:t>Loi sur le Barreau</w:t>
      </w:r>
      <w:r>
        <w:rPr>
          <w:rFonts w:ascii="Times New Roman" w:hAnsi="Times New Roman" w:cs="Times New Roman"/>
          <w:spacing w:val="-2"/>
          <w:sz w:val="20"/>
          <w:szCs w:val="20"/>
          <w:lang w:val="en-GB"/>
        </w:rPr>
        <w:t xml:space="preserve"> a-t-elle donné lieu à une mesure contrevenant aux principes de justice fondamentale? - Dans l'affirmative, le par. 24(1) de la </w:t>
      </w:r>
      <w:r>
        <w:rPr>
          <w:rFonts w:ascii="Times New Roman" w:hAnsi="Times New Roman" w:cs="Times New Roman"/>
          <w:i/>
          <w:iCs/>
          <w:spacing w:val="-2"/>
          <w:sz w:val="20"/>
          <w:szCs w:val="20"/>
          <w:lang w:val="en-GB"/>
        </w:rPr>
        <w:t>Charte canadienne</w:t>
      </w:r>
      <w:r>
        <w:rPr>
          <w:rFonts w:ascii="Times New Roman" w:hAnsi="Times New Roman" w:cs="Times New Roman"/>
          <w:spacing w:val="-2"/>
          <w:sz w:val="20"/>
          <w:szCs w:val="20"/>
          <w:lang w:val="en-GB"/>
        </w:rPr>
        <w:t xml:space="preserve"> permet-il de casser la plainte, d'annuler la déclaration de culpabilité et la sanction et de surseoir définitivement à l'instance? - Si l'al. 107a) de la </w:t>
      </w:r>
      <w:r>
        <w:rPr>
          <w:rFonts w:ascii="Times New Roman" w:hAnsi="Times New Roman" w:cs="Times New Roman"/>
          <w:i/>
          <w:iCs/>
          <w:spacing w:val="-2"/>
          <w:sz w:val="20"/>
          <w:szCs w:val="20"/>
          <w:lang w:val="en-GB"/>
        </w:rPr>
        <w:t>Loi sur le Barreau</w:t>
      </w:r>
      <w:r>
        <w:rPr>
          <w:rFonts w:ascii="Times New Roman" w:hAnsi="Times New Roman" w:cs="Times New Roman"/>
          <w:spacing w:val="-2"/>
          <w:sz w:val="20"/>
          <w:szCs w:val="20"/>
          <w:lang w:val="en-GB"/>
        </w:rPr>
        <w:t xml:space="preserve"> crée une infraction, viole-t-il l'art. 23 de la </w:t>
      </w:r>
      <w:r>
        <w:rPr>
          <w:rFonts w:ascii="Times New Roman" w:hAnsi="Times New Roman" w:cs="Times New Roman"/>
          <w:i/>
          <w:iCs/>
          <w:spacing w:val="-2"/>
          <w:sz w:val="20"/>
          <w:szCs w:val="20"/>
          <w:lang w:val="en-GB"/>
        </w:rPr>
        <w:t>Charte québécoise</w:t>
      </w:r>
      <w:r>
        <w:rPr>
          <w:rFonts w:ascii="Times New Roman" w:hAnsi="Times New Roman" w:cs="Times New Roman"/>
          <w:spacing w:val="-2"/>
          <w:sz w:val="20"/>
          <w:szCs w:val="20"/>
          <w:lang w:val="en-GB"/>
        </w:rPr>
        <w:t xml:space="preserve">? - Dans l'affirmative, s'agit-il de la violation d'un principe de justice naturelle ou d'un principe de justice fondamentale? - Article 7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et articles 23 et 52 de la </w:t>
      </w:r>
      <w:r>
        <w:rPr>
          <w:rFonts w:ascii="Times New Roman" w:hAnsi="Times New Roman" w:cs="Times New Roman"/>
          <w:i/>
          <w:iCs/>
          <w:spacing w:val="-2"/>
          <w:sz w:val="20"/>
          <w:szCs w:val="20"/>
          <w:lang w:val="en-GB"/>
        </w:rPr>
        <w:t>Charte québécoise des droits et libertés de la personne</w:t>
      </w:r>
      <w:r>
        <w:rPr>
          <w:rFonts w:ascii="Times New Roman" w:hAnsi="Times New Roman" w:cs="Times New Roman"/>
          <w:spacing w:val="-2"/>
          <w:sz w:val="20"/>
          <w:szCs w:val="20"/>
          <w:lang w:val="en-GB"/>
        </w:rPr>
        <w:t>, L.R.Q., ch.C-12.</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18 avril 1991</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Comité de discipline du</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Barreau du Québec</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(Lafrance, président, et Lemieux</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et Saulnier, membres)</w:t>
            </w:r>
          </w:p>
        </w:tc>
        <w:tc>
          <w:tcPr>
            <w:tcW w:w="5280" w:type="dxa"/>
            <w:tcBorders>
              <w:top w:val="nil"/>
              <w:left w:val="nil"/>
              <w:bottom w:val="nil"/>
              <w:right w:val="nil"/>
            </w:tcBorders>
          </w:tcPr>
          <w:p w:rsidR="001D3689" w:rsidRDefault="001D3689">
            <w:pPr>
              <w:keepLines/>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spacing w:val="-2"/>
                <w:sz w:val="20"/>
                <w:szCs w:val="20"/>
                <w:lang w:val="en-GB"/>
              </w:rPr>
              <w:t xml:space="preserve">Culpabilité: trois chefs d'accusation d'obtention ou d'emprunt de sommes (85,000$ au total) par abus de confiance (l'al. 107a) de la </w:t>
            </w:r>
            <w:r>
              <w:rPr>
                <w:rFonts w:ascii="Times New Roman" w:hAnsi="Times New Roman" w:cs="Times New Roman"/>
                <w:i/>
                <w:iCs/>
                <w:spacing w:val="-2"/>
                <w:sz w:val="20"/>
                <w:szCs w:val="20"/>
                <w:lang w:val="en-GB"/>
              </w:rPr>
              <w:t>Loi sur le Barreau</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24 mai 1991</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(Guthrie J.)</w:t>
            </w:r>
          </w:p>
        </w:tc>
        <w:tc>
          <w:tcPr>
            <w:tcW w:w="5280" w:type="dxa"/>
            <w:tcBorders>
              <w:top w:val="nil"/>
              <w:left w:val="nil"/>
              <w:bottom w:val="nil"/>
              <w:right w:val="nil"/>
            </w:tcBorders>
          </w:tcPr>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 en évocation rejetée</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3 juillet 1992</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(Beauregard, Baudouin et Brossard, JJ.A.)</w:t>
            </w:r>
          </w:p>
        </w:tc>
        <w:tc>
          <w:tcPr>
            <w:tcW w:w="5280" w:type="dxa"/>
            <w:tcBorders>
              <w:top w:val="nil"/>
              <w:left w:val="nil"/>
              <w:bottom w:val="nil"/>
              <w:right w:val="nil"/>
            </w:tcBorders>
          </w:tcPr>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rejeté</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17 août 1992</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1D3689" w:rsidRDefault="001D3689">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Jean-Marc Béliveau</w:t>
      </w:r>
    </w:p>
    <w:p w:rsidR="001D3689" w:rsidRDefault="001D3689">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(23119)</w:t>
      </w:r>
    </w:p>
    <w:p w:rsidR="001D3689" w:rsidRDefault="001D3689">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Comité de discipline du Barreau du Québec et le Tribunal des professions (Qué.)</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administratif - Procédure - Avocats et procureurs - Brefs de prérogative - Compétence  - Plainte portée en vertu de l'al. 107a) de la </w:t>
      </w:r>
      <w:r>
        <w:rPr>
          <w:rFonts w:ascii="Times New Roman" w:hAnsi="Times New Roman" w:cs="Times New Roman"/>
          <w:i/>
          <w:iCs/>
          <w:spacing w:val="-2"/>
          <w:sz w:val="20"/>
          <w:szCs w:val="20"/>
          <w:lang w:val="en-GB"/>
        </w:rPr>
        <w:t>Loi sur le Barreau</w:t>
      </w:r>
      <w:r>
        <w:rPr>
          <w:rFonts w:ascii="Times New Roman" w:hAnsi="Times New Roman" w:cs="Times New Roman"/>
          <w:spacing w:val="-2"/>
          <w:sz w:val="20"/>
          <w:szCs w:val="20"/>
          <w:lang w:val="en-GB"/>
        </w:rPr>
        <w:t xml:space="preserve">, L.R.Q. ch. B-1 - Requête en évocation présentée pour cause de nullité des plaintes - Le droit d'exercer la profession d'avocat est-il protégé par l'art. 7 de la </w:t>
      </w:r>
      <w:r>
        <w:rPr>
          <w:rFonts w:ascii="Times New Roman" w:hAnsi="Times New Roman" w:cs="Times New Roman"/>
          <w:i/>
          <w:iCs/>
          <w:spacing w:val="-2"/>
          <w:sz w:val="20"/>
          <w:szCs w:val="20"/>
          <w:lang w:val="en-GB"/>
        </w:rPr>
        <w:t>Charte canadienne</w:t>
      </w:r>
      <w:r>
        <w:rPr>
          <w:rFonts w:ascii="Times New Roman" w:hAnsi="Times New Roman" w:cs="Times New Roman"/>
          <w:spacing w:val="-2"/>
          <w:sz w:val="20"/>
          <w:szCs w:val="20"/>
          <w:lang w:val="en-GB"/>
        </w:rPr>
        <w:t xml:space="preserve">? - Dans l'affirmative, l'audition de la plainte prise en vertu de l'al. 107 a) de la </w:t>
      </w:r>
      <w:r>
        <w:rPr>
          <w:rFonts w:ascii="Times New Roman" w:hAnsi="Times New Roman" w:cs="Times New Roman"/>
          <w:i/>
          <w:iCs/>
          <w:spacing w:val="-2"/>
          <w:sz w:val="20"/>
          <w:szCs w:val="20"/>
          <w:lang w:val="en-GB"/>
        </w:rPr>
        <w:t>Loi sur le Barreau</w:t>
      </w:r>
      <w:r>
        <w:rPr>
          <w:rFonts w:ascii="Times New Roman" w:hAnsi="Times New Roman" w:cs="Times New Roman"/>
          <w:spacing w:val="-2"/>
          <w:sz w:val="20"/>
          <w:szCs w:val="20"/>
          <w:lang w:val="en-GB"/>
        </w:rPr>
        <w:t xml:space="preserve"> a-t-elle donné lieu à une mesure contrevenant aux principes de justice fondamentale? - Dans l'affirmative, le par. 24(1) de la </w:t>
      </w:r>
      <w:r>
        <w:rPr>
          <w:rFonts w:ascii="Times New Roman" w:hAnsi="Times New Roman" w:cs="Times New Roman"/>
          <w:i/>
          <w:iCs/>
          <w:spacing w:val="-2"/>
          <w:sz w:val="20"/>
          <w:szCs w:val="20"/>
          <w:lang w:val="en-GB"/>
        </w:rPr>
        <w:t>Charte canadienne</w:t>
      </w:r>
      <w:r>
        <w:rPr>
          <w:rFonts w:ascii="Times New Roman" w:hAnsi="Times New Roman" w:cs="Times New Roman"/>
          <w:spacing w:val="-2"/>
          <w:sz w:val="20"/>
          <w:szCs w:val="20"/>
          <w:lang w:val="en-GB"/>
        </w:rPr>
        <w:t xml:space="preserve"> permet-il de casser la plainte, d'annuler la déclaration de culpabilité et la sanction et de surseoir définitivement à l'instance? - Si l'al. 107a) de la </w:t>
      </w:r>
      <w:r>
        <w:rPr>
          <w:rFonts w:ascii="Times New Roman" w:hAnsi="Times New Roman" w:cs="Times New Roman"/>
          <w:i/>
          <w:iCs/>
          <w:spacing w:val="-2"/>
          <w:sz w:val="20"/>
          <w:szCs w:val="20"/>
          <w:lang w:val="en-GB"/>
        </w:rPr>
        <w:t>Loi sur le Barreau</w:t>
      </w:r>
      <w:r>
        <w:rPr>
          <w:rFonts w:ascii="Times New Roman" w:hAnsi="Times New Roman" w:cs="Times New Roman"/>
          <w:spacing w:val="-2"/>
          <w:sz w:val="20"/>
          <w:szCs w:val="20"/>
          <w:lang w:val="en-GB"/>
        </w:rPr>
        <w:t xml:space="preserve"> crée une infraction, viole-t-il l'art. 23 de la </w:t>
      </w:r>
      <w:r>
        <w:rPr>
          <w:rFonts w:ascii="Times New Roman" w:hAnsi="Times New Roman" w:cs="Times New Roman"/>
          <w:i/>
          <w:iCs/>
          <w:spacing w:val="-2"/>
          <w:sz w:val="20"/>
          <w:szCs w:val="20"/>
          <w:lang w:val="en-GB"/>
        </w:rPr>
        <w:t>Charte québécoise</w:t>
      </w:r>
      <w:r>
        <w:rPr>
          <w:rFonts w:ascii="Times New Roman" w:hAnsi="Times New Roman" w:cs="Times New Roman"/>
          <w:spacing w:val="-2"/>
          <w:sz w:val="20"/>
          <w:szCs w:val="20"/>
          <w:lang w:val="en-GB"/>
        </w:rPr>
        <w:t xml:space="preserve">? - Dans l'affirmative, s'agit-il de la violation d'un principe de justice naturelle ou d'un principe de justice fondamentale? - Article 7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et articles 23 et 52 de la </w:t>
      </w:r>
      <w:r>
        <w:rPr>
          <w:rFonts w:ascii="Times New Roman" w:hAnsi="Times New Roman" w:cs="Times New Roman"/>
          <w:i/>
          <w:iCs/>
          <w:spacing w:val="-2"/>
          <w:sz w:val="20"/>
          <w:szCs w:val="20"/>
          <w:lang w:val="en-GB"/>
        </w:rPr>
        <w:t>Charte québécoise des droits et libertés de la personne</w:t>
      </w:r>
      <w:r>
        <w:rPr>
          <w:rFonts w:ascii="Times New Roman" w:hAnsi="Times New Roman" w:cs="Times New Roman"/>
          <w:spacing w:val="-2"/>
          <w:sz w:val="20"/>
          <w:szCs w:val="20"/>
          <w:lang w:val="en-GB"/>
        </w:rPr>
        <w:t>, L.R.Q., ch.C-12. (SGDJ - 20, 3, 113, 15, 111, 79)</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14 mars 1990</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Comité de discipline du</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Barreau du Québec</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(Lafrance, président, et Hilton</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et Tremblay, membres)</w:t>
            </w:r>
          </w:p>
        </w:tc>
        <w:tc>
          <w:tcPr>
            <w:tcW w:w="5280" w:type="dxa"/>
            <w:tcBorders>
              <w:top w:val="nil"/>
              <w:left w:val="nil"/>
              <w:bottom w:val="nil"/>
              <w:right w:val="nil"/>
            </w:tcBorders>
          </w:tcPr>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1</w:t>
            </w:r>
            <w:r>
              <w:rPr>
                <w:rFonts w:ascii="Times New Roman" w:hAnsi="Times New Roman" w:cs="Times New Roman"/>
                <w:spacing w:val="-2"/>
                <w:sz w:val="20"/>
                <w:szCs w:val="20"/>
                <w:u w:val="single"/>
                <w:vertAlign w:val="superscript"/>
                <w:lang w:val="en-GB"/>
              </w:rPr>
              <w:t>re</w:t>
            </w:r>
            <w:r>
              <w:rPr>
                <w:rFonts w:ascii="Times New Roman" w:hAnsi="Times New Roman" w:cs="Times New Roman"/>
                <w:spacing w:val="-2"/>
                <w:sz w:val="20"/>
                <w:szCs w:val="20"/>
                <w:u w:val="single"/>
                <w:lang w:val="en-GB"/>
              </w:rPr>
              <w:t xml:space="preserve"> plainte</w:t>
            </w:r>
            <w:r>
              <w:rPr>
                <w:rFonts w:ascii="Times New Roman" w:hAnsi="Times New Roman" w:cs="Times New Roman"/>
                <w:spacing w:val="-2"/>
                <w:sz w:val="20"/>
                <w:szCs w:val="20"/>
                <w:lang w:val="en-GB"/>
              </w:rPr>
              <w:t xml:space="preserve">: emprunt et obtention d'argent par abus de confiance (al. 107a) de la </w:t>
            </w:r>
            <w:r>
              <w:rPr>
                <w:rFonts w:ascii="Times New Roman" w:hAnsi="Times New Roman" w:cs="Times New Roman"/>
                <w:i/>
                <w:iCs/>
                <w:spacing w:val="-2"/>
                <w:sz w:val="20"/>
                <w:szCs w:val="20"/>
                <w:lang w:val="en-GB"/>
              </w:rPr>
              <w:t>Loi sur le Barreau</w:t>
            </w:r>
            <w:r>
              <w:rPr>
                <w:rFonts w:ascii="Times New Roman" w:hAnsi="Times New Roman" w:cs="Times New Roman"/>
                <w:spacing w:val="-2"/>
                <w:sz w:val="20"/>
                <w:szCs w:val="20"/>
                <w:lang w:val="en-GB"/>
              </w:rPr>
              <w:t xml:space="preserve">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Culpabilité: chefs 1 à 5, 8, 9, 10;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Sanction: Radiation de 3 ans sur les chefs 1 à 5 et 9; amende de 500$ sur chacun des chefs 8 et 10;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Acquittement: chefs 6 et 7</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u w:val="single"/>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2</w:t>
            </w:r>
            <w:r>
              <w:rPr>
                <w:rFonts w:ascii="Times New Roman" w:hAnsi="Times New Roman" w:cs="Times New Roman"/>
                <w:spacing w:val="-2"/>
                <w:sz w:val="20"/>
                <w:szCs w:val="20"/>
                <w:u w:val="single"/>
                <w:vertAlign w:val="superscript"/>
                <w:lang w:val="en-GB"/>
              </w:rPr>
              <w:t>e</w:t>
            </w:r>
            <w:r>
              <w:rPr>
                <w:rFonts w:ascii="Times New Roman" w:hAnsi="Times New Roman" w:cs="Times New Roman"/>
                <w:spacing w:val="-2"/>
                <w:sz w:val="20"/>
                <w:szCs w:val="20"/>
                <w:u w:val="single"/>
                <w:lang w:val="en-GB"/>
              </w:rPr>
              <w:t xml:space="preserve"> plainte</w:t>
            </w:r>
            <w:r>
              <w:rPr>
                <w:rFonts w:ascii="Times New Roman" w:hAnsi="Times New Roman" w:cs="Times New Roman"/>
                <w:spacing w:val="-2"/>
                <w:sz w:val="20"/>
                <w:szCs w:val="20"/>
                <w:lang w:val="en-GB"/>
              </w:rPr>
              <w:t xml:space="preserve">: emprunt et obtention d'argent par abus de confiance (al. 107a) de la </w:t>
            </w:r>
            <w:r>
              <w:rPr>
                <w:rFonts w:ascii="Times New Roman" w:hAnsi="Times New Roman" w:cs="Times New Roman"/>
                <w:i/>
                <w:iCs/>
                <w:spacing w:val="-2"/>
                <w:sz w:val="20"/>
                <w:szCs w:val="20"/>
                <w:lang w:val="en-GB"/>
              </w:rPr>
              <w:t>Loi sur le Barreau</w:t>
            </w:r>
            <w:r>
              <w:rPr>
                <w:rFonts w:ascii="Times New Roman" w:hAnsi="Times New Roman" w:cs="Times New Roman"/>
                <w:spacing w:val="-2"/>
                <w:sz w:val="20"/>
                <w:szCs w:val="20"/>
                <w:lang w:val="en-GB"/>
              </w:rPr>
              <w:t xml:space="preserve">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Culpabilité: chefs 1 et 2;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Sanction: Radiation de 3 ans sur chacun des chefs 1 et 2;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Acquittement: chefs 3 à 10</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27 novembre 1990</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Tribunal des professions</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(Biron J., président et Durand</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et Pothier, membres)</w:t>
            </w: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du demandeur accueilli en partie;</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du syndic du Barreau du Québec accueilli en partie</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24 mai 1991</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(Guthrie J.)</w:t>
            </w:r>
          </w:p>
        </w:tc>
        <w:tc>
          <w:tcPr>
            <w:tcW w:w="5280" w:type="dxa"/>
            <w:tcBorders>
              <w:top w:val="nil"/>
              <w:left w:val="nil"/>
              <w:bottom w:val="nil"/>
              <w:right w:val="nil"/>
            </w:tcBorders>
          </w:tcPr>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 en évocation présentée par le  demandeur rejetée</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3 juillet 1992</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(Beauregard, Baudouin et </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Brossard, JJ.C.A.)</w:t>
            </w:r>
          </w:p>
        </w:tc>
        <w:tc>
          <w:tcPr>
            <w:tcW w:w="5280" w:type="dxa"/>
            <w:tcBorders>
              <w:top w:val="nil"/>
              <w:left w:val="nil"/>
              <w:bottom w:val="nil"/>
              <w:right w:val="nil"/>
            </w:tcBorders>
          </w:tcPr>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du demandeur rejeté</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Le 17 août 1992</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Monique Massé</w:t>
      </w:r>
    </w:p>
    <w:p w:rsidR="001D3689" w:rsidRDefault="001D3689">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(23135)</w:t>
      </w:r>
    </w:p>
    <w:p w:rsidR="001D3689" w:rsidRDefault="001D3689">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Jean-Yves Poirier (Qué.)</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de la famille - Divorce - Partage des biens - Contrat - Consentement - Annulation du jugement en divorce au motif de parjure des deux parties - Allégation de violence conjugale - Rôle de l'avocat dans les demandes conjointes en divorce - Validité du contrat notarié et de l'entente subséquente préparée par l'avocat - L'appréciation du quantum des dommages attribués à la demanderesse pour blessures physiques.</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4 avril 1990</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(Dagenais j.c.s.)</w:t>
            </w:r>
          </w:p>
        </w:tc>
        <w:tc>
          <w:tcPr>
            <w:tcW w:w="5280" w:type="dxa"/>
            <w:tcBorders>
              <w:top w:val="nil"/>
              <w:left w:val="nil"/>
              <w:bottom w:val="nil"/>
              <w:right w:val="nil"/>
            </w:tcBorders>
          </w:tcPr>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 de divorce prononcé antérieurement annulé; nouvelle demande de divorce accueillie</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19 mai 1992</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(Nichols, Fish et Chevalier [</w:t>
            </w:r>
            <w:r>
              <w:rPr>
                <w:rFonts w:ascii="Times New Roman" w:hAnsi="Times New Roman" w:cs="Times New Roman"/>
                <w:i/>
                <w:iCs/>
                <w:spacing w:val="-2"/>
                <w:sz w:val="20"/>
                <w:szCs w:val="20"/>
                <w:lang w:val="en-GB"/>
              </w:rPr>
              <w:t>ad hoc</w:t>
            </w:r>
            <w:r>
              <w:rPr>
                <w:rFonts w:ascii="Times New Roman" w:hAnsi="Times New Roman" w:cs="Times New Roman"/>
                <w:spacing w:val="-2"/>
                <w:sz w:val="20"/>
                <w:szCs w:val="20"/>
                <w:lang w:val="en-GB"/>
              </w:rPr>
              <w:t>] jj.c.a.)</w:t>
            </w:r>
          </w:p>
        </w:tc>
        <w:tc>
          <w:tcPr>
            <w:tcW w:w="5280" w:type="dxa"/>
            <w:tcBorders>
              <w:top w:val="nil"/>
              <w:left w:val="nil"/>
              <w:bottom w:val="nil"/>
              <w:right w:val="nil"/>
            </w:tcBorders>
          </w:tcPr>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principal rejeté; appel incident rejeté</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08 septembre 1992</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en-GB"/>
        </w:rPr>
        <w:sectPr w:rsidR="001D3689">
          <w:headerReference w:type="default" r:id="rId10"/>
          <w:footerReference w:type="default" r:id="rId11"/>
          <w:footerReference w:type="first" r:id="rId12"/>
          <w:pgSz w:w="12240" w:h="15840"/>
          <w:pgMar w:top="720" w:right="1680" w:bottom="960" w:left="1080" w:header="720" w:footer="960" w:gutter="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JUDGMENTS ON APPLICATIONS</w:t>
            </w:r>
          </w:p>
          <w:p w:rsidR="001D3689" w:rsidRDefault="001D3689">
            <w:pPr>
              <w:keepNext/>
              <w:keepLines/>
              <w:widowControl/>
              <w:tabs>
                <w:tab w:val="left" w:pos="-1440"/>
                <w:tab w:val="left" w:pos="-720"/>
              </w:tabs>
              <w:suppressAutoHyphens/>
              <w:spacing w:line="240" w:lineRule="atLeast"/>
              <w:jc w:val="both"/>
              <w:rPr>
                <w:b/>
                <w:bCs/>
                <w:spacing w:val="-3"/>
                <w:lang w:val="en-GB"/>
              </w:rPr>
            </w:pPr>
            <w:r>
              <w:rPr>
                <w:b/>
                <w:bCs/>
                <w:spacing w:val="-3"/>
                <w:lang w:val="en-GB"/>
              </w:rPr>
              <w:t>FOR LEAVE</w:t>
            </w:r>
          </w:p>
        </w:tc>
        <w:tc>
          <w:tcPr>
            <w:tcW w:w="5280" w:type="dxa"/>
            <w:tcBorders>
              <w:top w:val="nil"/>
              <w:left w:val="nil"/>
              <w:bottom w:val="nil"/>
              <w:right w:val="nil"/>
            </w:tcBorders>
          </w:tcPr>
          <w:p w:rsidR="001D3689" w:rsidRDefault="001D3689">
            <w:pPr>
              <w:keepLines/>
              <w:widowControl/>
              <w:tabs>
                <w:tab w:val="left" w:pos="-1440"/>
                <w:tab w:val="left" w:pos="-720"/>
              </w:tabs>
              <w:suppressAutoHyphens/>
              <w:spacing w:line="240" w:lineRule="atLeast"/>
              <w:jc w:val="both"/>
              <w:rPr>
                <w:b/>
                <w:bCs/>
                <w:spacing w:val="-3"/>
                <w:lang w:val="en-GB"/>
              </w:rPr>
            </w:pPr>
            <w:r>
              <w:rPr>
                <w:b/>
                <w:bCs/>
                <w:spacing w:val="-3"/>
                <w:lang w:val="en-GB"/>
              </w:rPr>
              <w:t>JUGEMENTS RENDUS SUR LES DEMANDES D'AUTORISATION</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OCTOBER 15, 1992 / LE 15 OCTOBRE 1992</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23116 </w:t>
      </w:r>
      <w:r>
        <w:rPr>
          <w:rFonts w:ascii="Times New Roman" w:hAnsi="Times New Roman" w:cs="Times New Roman"/>
          <w:b/>
          <w:bCs/>
          <w:spacing w:val="-2"/>
          <w:sz w:val="20"/>
          <w:szCs w:val="20"/>
          <w:u w:val="single"/>
          <w:lang w:val="en-GB"/>
        </w:rPr>
        <w:t>ARTELL DEVELOPMENTS LIMITED - v. - 677950 ONTARIO LIMITED AND PAUL HORVAT AND WONE TONE FINANCIAL SERVICES INC. AND GUNTHER HOLDINGS LTD.</w:t>
      </w:r>
      <w:r>
        <w:rPr>
          <w:rFonts w:ascii="Times New Roman" w:hAnsi="Times New Roman" w:cs="Times New Roman"/>
          <w:spacing w:val="-2"/>
          <w:sz w:val="20"/>
          <w:szCs w:val="20"/>
          <w:lang w:val="en-GB"/>
        </w:rPr>
        <w:t xml:space="preserve"> (Ont.)</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The Chief Justice and McLachlin and Iacobucci JJ.</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 costs in the cause.</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 dépens à suivre.</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Commercial law - Criminal law - Mortgages - Interest - Statutes - Interpretation - Collateral advantage -Whether the Court of Appeal erred in its interpretation of s. 347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R.S.C. 1985, c. C-46 - Whether the Court of Appeal erred in its interpretation of s. 347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by failing to apply the appropriate standard of mental intent necessary to establish a criminal offence - Whether the Court of Appeal erred in the manner of calculation of interest pursuant to s. 347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 Whether an amount payable under a mortgage transaction constitutes a "criminal rate" of interest within the meaning of s. 347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R.S.C. 1985, c. C-46.</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spacing w:val="-3"/>
                <w:lang w:val="en-GB"/>
              </w:rPr>
            </w:pPr>
            <w:r>
              <w:rPr>
                <w:rFonts w:ascii="Times New Roman" w:hAnsi="Times New Roman" w:cs="Times New Roman"/>
                <w:spacing w:val="-2"/>
                <w:sz w:val="20"/>
                <w:szCs w:val="20"/>
                <w:lang w:val="en-GB"/>
              </w:rPr>
              <w:br w:type="page"/>
            </w:r>
            <w:r>
              <w:rPr>
                <w:b/>
                <w:bCs/>
                <w:spacing w:val="-3"/>
                <w:lang w:val="en-GB"/>
              </w:rPr>
              <w:t>MOTIONS</w:t>
            </w: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right"/>
              <w:rPr>
                <w:b/>
                <w:bCs/>
                <w:lang w:val="en-GB"/>
              </w:rPr>
            </w:pPr>
            <w:r>
              <w:rPr>
                <w:b/>
                <w:bCs/>
                <w:lang w:val="en-GB"/>
              </w:rPr>
              <w:t>REQUÊTES</w:t>
            </w:r>
          </w:p>
        </w:tc>
      </w:tr>
    </w:tbl>
    <w:p w:rsidR="001D3689" w:rsidRDefault="001D3689">
      <w:pPr>
        <w:widowControl/>
        <w:tabs>
          <w:tab w:val="left" w:pos="-1440"/>
          <w:tab w:val="left" w:pos="-720"/>
        </w:tabs>
        <w:suppressAutoHyphens/>
        <w:spacing w:line="240" w:lineRule="atLeast"/>
        <w:jc w:val="right"/>
        <w:rPr>
          <w:b/>
          <w:bCs/>
          <w:lang w:val="en-GB"/>
        </w:rPr>
        <w:sectPr w:rsidR="001D3689">
          <w:headerReference w:type="default" r:id="rId13"/>
          <w:footerReference w:type="default" r:id="rId14"/>
          <w:footerReference w:type="first" r:id="rId15"/>
          <w:pgSz w:w="12240" w:h="15840"/>
          <w:pgMar w:top="720" w:right="1680" w:bottom="960" w:left="1080" w:header="720" w:footer="960" w:gutter="0"/>
          <w:pgNumType w:start="2307"/>
          <w:cols w:space="720"/>
          <w:noEndnote/>
          <w:titlePg/>
        </w:sectPr>
      </w:pPr>
    </w:p>
    <w:p w:rsidR="001D3689" w:rsidRDefault="001D3689">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lastRenderedPageBreak/>
        <w:tab/>
        <w:t xml:space="preserve">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7.10.1992</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IACOBUCCI J.</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respondent's factum</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Wilfred Wayne Dersch</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(22483)</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(B.C.)</w:t>
            </w:r>
          </w:p>
        </w:tc>
        <w:tc>
          <w:tcPr>
            <w:tcW w:w="528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 mémoire de l'intimée</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October 23, 1992</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7.10.1992</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IACOBUCCI J.</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intervener's factum</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Marc Creighton</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(22593)</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 mémoire d'un intervenant</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October 6, 1992.</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7.10.1992</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IACOBUCCI J.</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respondent's factum</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British Columbia Council of Human Rights</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(22640)</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University of British Columbia School of Family and Nutritional Sciences et al. (B.C.)</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and between</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Janice Berg</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(22638)</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University of British Columbia School of Family and Nutritional Sciences et al. (B.C.)</w:t>
            </w: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 mémoire de l'intimée</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October 16, 1992.</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8.10.1992</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IACOBUCCI J.</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lastRenderedPageBreak/>
              <w:t xml:space="preserve">Motion to extend the time in which to serve and file the appellant's factum </w:t>
            </w:r>
            <w:r>
              <w:rPr>
                <w:rFonts w:ascii="Times New Roman" w:hAnsi="Times New Roman" w:cs="Times New Roman"/>
                <w:b/>
                <w:bCs/>
                <w:i/>
                <w:iCs/>
                <w:spacing w:val="-2"/>
                <w:sz w:val="20"/>
                <w:szCs w:val="20"/>
                <w:lang w:val="en-GB"/>
              </w:rPr>
              <w:t>nunc pro tunc</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Dwight Myers</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(22846)</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Requête en prorogation du délai de signification et de production du mémoire de l'appelant </w:t>
            </w:r>
            <w:r>
              <w:rPr>
                <w:rFonts w:ascii="Times New Roman" w:hAnsi="Times New Roman" w:cs="Times New Roman"/>
                <w:b/>
                <w:bCs/>
                <w:i/>
                <w:iCs/>
                <w:spacing w:val="-2"/>
                <w:sz w:val="20"/>
                <w:szCs w:val="20"/>
                <w:lang w:val="en-GB"/>
              </w:rPr>
              <w:t>nunc pro tunc</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8.10.1992</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IACOBUCCI J.</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respondent's factum</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Sonia Jane Engel</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(21970)</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Kam-Ppelle Holdings Ltd. et al. (Sask.)</w:t>
            </w:r>
          </w:p>
        </w:tc>
        <w:tc>
          <w:tcPr>
            <w:tcW w:w="528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 mémoire de l'intimée</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October 2, 1992</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8.10.1992</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Before / Devant:  LE JUGE IACOBUCCI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déclaration que le présent appel est censé ne pas avoir été abandonné</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Robert Théroux</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 (22249)</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Sa Majesté La Reine (Qué.)</w:t>
            </w:r>
          </w:p>
        </w:tc>
        <w:tc>
          <w:tcPr>
            <w:tcW w:w="528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an order that this appeal is to be deemed not abandoned</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Avec le consentement des parties.</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ACCORDÉE / GRANTED</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8.10.1992</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applicant's reply</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Karl Thomas Galaske</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(23109)</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Erich Stouffer et al. (B.C.)</w:t>
            </w:r>
          </w:p>
        </w:tc>
        <w:tc>
          <w:tcPr>
            <w:tcW w:w="528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 réplique du requérant</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October 2, 1992.</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8.10.1992</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respondent's response</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Eric Fernandes</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(23169)</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Director (Winnipeg Central) (Man.)</w:t>
            </w:r>
          </w:p>
        </w:tc>
        <w:tc>
          <w:tcPr>
            <w:tcW w:w="528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 réponse de l'intimé</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October 23, 1992.</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r>
      <w:r>
        <w:rPr>
          <w:rFonts w:ascii="Times New Roman" w:hAnsi="Times New Roman" w:cs="Times New Roman"/>
          <w:spacing w:val="-2"/>
          <w:sz w:val="20"/>
          <w:szCs w:val="20"/>
          <w:u w:val="single"/>
          <w:lang w:val="en-GB"/>
        </w:rPr>
        <w:t xml:space="preserve">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8.10.1992</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Motion to extend the time in which to serve and file the case on appeal </w:t>
            </w:r>
            <w:r>
              <w:rPr>
                <w:rFonts w:ascii="Times New Roman" w:hAnsi="Times New Roman" w:cs="Times New Roman"/>
                <w:b/>
                <w:bCs/>
                <w:i/>
                <w:iCs/>
                <w:spacing w:val="-2"/>
                <w:sz w:val="20"/>
                <w:szCs w:val="20"/>
                <w:lang w:val="en-GB"/>
              </w:rPr>
              <w:t>nunc pro tunc</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Kenneth Jay Felawka</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(22783)</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(B.C.)</w:t>
            </w:r>
          </w:p>
        </w:tc>
        <w:tc>
          <w:tcPr>
            <w:tcW w:w="528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Requête en prorogation du délai de signification et de production du dossier </w:t>
            </w:r>
            <w:r>
              <w:rPr>
                <w:rFonts w:ascii="Times New Roman" w:hAnsi="Times New Roman" w:cs="Times New Roman"/>
                <w:b/>
                <w:bCs/>
                <w:i/>
                <w:iCs/>
                <w:spacing w:val="-2"/>
                <w:sz w:val="20"/>
                <w:szCs w:val="20"/>
                <w:lang w:val="en-GB"/>
              </w:rPr>
              <w:t>nunc pro tunc</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9.10.1992</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IACOBUCCI J.</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intervener's factum</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(22596)</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Orval Stuart Finlay (Man.)</w:t>
            </w:r>
          </w:p>
        </w:tc>
        <w:tc>
          <w:tcPr>
            <w:tcW w:w="528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 mémoire de l'intervenant</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October 13, 1992.</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9.10.1992</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LE REGISTRAIRE</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Requête en autorisation de produire 12 exemplaires du dossier d'appel tel qu'il a été imprimé en Cour d'appel fédérale </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Grand Conseil des Cris (du Québec) et al.</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 (22705)</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procureur général du Québec et al. (C.A.F.)(Qué.)</w:t>
            </w:r>
          </w:p>
        </w:tc>
        <w:tc>
          <w:tcPr>
            <w:tcW w:w="528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an order permitting the filing of 12 copies of the case on appeal as printed in the Federal Court of Appeal</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Avec le consentement des parties.</w:t>
            </w:r>
          </w:p>
        </w:tc>
      </w:tr>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ACCORDÉE / GRANTED</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12.10.1992</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L'HEUREUX-DUBÉ J.</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appellant's factum</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Kevin Hawkins</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(22952)</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 mémoire de l'appelant</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GRANTED / ACCORDÉE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12.10.1992</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LE JUGE L'HEUREUX-DUBÉ</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production du mémoire de l'intimée</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Jeffrey Potofsky</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 (22901)</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Sa Majesté La Reine (Qué.)</w:t>
            </w:r>
          </w:p>
        </w:tc>
        <w:tc>
          <w:tcPr>
            <w:tcW w:w="528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file a respondent's factum</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Avec le consentement des parties.</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ACCORDÉE / GRANTED</w:t>
      </w:r>
      <w:r>
        <w:rPr>
          <w:rFonts w:ascii="Times New Roman" w:hAnsi="Times New Roman" w:cs="Times New Roman"/>
          <w:spacing w:val="-2"/>
          <w:sz w:val="20"/>
          <w:szCs w:val="20"/>
          <w:lang w:val="en-GB"/>
        </w:rPr>
        <w:t xml:space="preserve">  Time extended to November 13, 1992</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9.10.1992</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 respondent's response</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Abdulnai Raissi</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(23173)</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Minister of Employment and Immigration (F.C.A.)</w:t>
            </w:r>
          </w:p>
        </w:tc>
        <w:tc>
          <w:tcPr>
            <w:tcW w:w="528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Requête en prorogation du délai de signification et de production de la réponse de l'intimé </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November 4, 1992.</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r>
      <w:r>
        <w:rPr>
          <w:rFonts w:ascii="Times New Roman" w:hAnsi="Times New Roman" w:cs="Times New Roman"/>
          <w:spacing w:val="-2"/>
          <w:sz w:val="20"/>
          <w:szCs w:val="20"/>
          <w:u w:val="single"/>
          <w:lang w:val="en-GB"/>
        </w:rPr>
        <w:t xml:space="preserve">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9.10.1992</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LE REGISTRAIRE</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production du mémoire de l'intimée</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Gérald Mayer</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 (23176)</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Sa Majesté La Reine (Qué.)</w:t>
            </w:r>
          </w:p>
        </w:tc>
        <w:tc>
          <w:tcPr>
            <w:tcW w:w="528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file the respondent's factum</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Avec le consentement des parties.</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ACCORDÉE / GRANTED</w:t>
      </w:r>
      <w:r>
        <w:rPr>
          <w:rFonts w:ascii="Times New Roman" w:hAnsi="Times New Roman" w:cs="Times New Roman"/>
          <w:spacing w:val="-2"/>
          <w:sz w:val="20"/>
          <w:szCs w:val="20"/>
          <w:lang w:val="en-GB"/>
        </w:rPr>
        <w:t xml:space="preserve">   Délai prorogé au 27 octobre 1992.</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15.10.1992</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L'HEUREUX-DUBÉ J.</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apply for leave to appeal</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Robert Wilson Rowbotham</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(23104)</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pour obtenir l'autorisation d'appel</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Heather Perkins-McVey, for the motion.</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Robert Frater, contra.</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October 29, 1992 in order that the proper material be filed by that date.</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15.10.1992</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LE JUGE GONTHIER</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production et autorisant une intervention dans le présent appel</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 Commission nationale des parents francophones</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IN/DANS:Quebec Association of Protestant School Board et al.</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c. (22112 / 119 / 123 / 124 / 129)</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procureur général du Québec (Qué.)</w:t>
            </w: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file and authorize an intervention in this appeal</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André G. Richard et Richard Gaudreau, pour la requête.</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Ronald D. Lunau, for the Quebec Association of Protestant School Board.</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Jean-Yves Bernard, pour le procureur général du Québec.</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Sylvie Roussel, pour La Fédération des commissions scolaires catholiques du Québec, La Commission scolaire Chomedey de Laval et le Conseil scolaire de l'Île de Montréal.</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REJETÉE SANS FRAIS / DISMISSED WITHOUT COSTS</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1D3689">
          <w:headerReference w:type="default" r:id="rId16"/>
          <w:footerReference w:type="default" r:id="rId17"/>
          <w:footerReference w:type="first" r:id="rId18"/>
          <w:type w:val="continuous"/>
          <w:pgSz w:w="12240" w:h="15840"/>
          <w:pgMar w:top="720" w:right="1680" w:bottom="960" w:left="1080" w:header="720" w:footer="960" w:gutter="0"/>
          <w:pgNumType w:start="2308"/>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APPEAL FILED SINCE LAST ISSUE</w:t>
            </w:r>
          </w:p>
        </w:tc>
        <w:tc>
          <w:tcPr>
            <w:tcW w:w="5280" w:type="dxa"/>
            <w:tcBorders>
              <w:top w:val="nil"/>
              <w:left w:val="nil"/>
              <w:bottom w:val="nil"/>
              <w:right w:val="nil"/>
            </w:tcBorders>
          </w:tcPr>
          <w:p w:rsidR="001D3689" w:rsidRDefault="001D3689">
            <w:pPr>
              <w:keepLines/>
              <w:widowControl/>
              <w:tabs>
                <w:tab w:val="left" w:pos="-1440"/>
                <w:tab w:val="left" w:pos="-720"/>
              </w:tabs>
              <w:suppressAutoHyphens/>
              <w:spacing w:line="240" w:lineRule="atLeast"/>
              <w:jc w:val="both"/>
              <w:rPr>
                <w:b/>
                <w:bCs/>
                <w:spacing w:val="-3"/>
                <w:lang w:val="en-GB"/>
              </w:rPr>
            </w:pPr>
            <w:r>
              <w:rPr>
                <w:b/>
                <w:bCs/>
                <w:spacing w:val="-3"/>
                <w:lang w:val="en-GB"/>
              </w:rPr>
              <w:t>AVIS D'APPEL PRODUITS DEPUIS LA DERNIÈRE PARUTION</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9.10.1992</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Robert L. Hodgkinson</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(23033)</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David L. Simms and Jerry S. Waldman, carrying on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business as Simms &amp; Waldman, and the said Simms &amp;</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Waldman, a partnership (B.C.)</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7.10.1992</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Charles Edward Durham</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(23189)</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AS OF RIGHT</w:t>
      </w:r>
      <w:r>
        <w:rPr>
          <w:rFonts w:ascii="Times New Roman" w:hAnsi="Times New Roman" w:cs="Times New Roman"/>
          <w:spacing w:val="-2"/>
          <w:sz w:val="20"/>
          <w:szCs w:val="20"/>
          <w:lang w:val="en-GB"/>
        </w:rPr>
        <w:t xml:space="preserve">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1D3689">
          <w:headerReference w:type="default" r:id="rId19"/>
          <w:footerReference w:type="default" r:id="rId20"/>
          <w:footerReference w:type="first" r:id="rId21"/>
          <w:pgSz w:w="12240" w:h="15840"/>
          <w:pgMar w:top="720" w:right="1680" w:bottom="960" w:left="1080" w:header="720" w:footer="960" w:gutter="0"/>
          <w:pgNumType w:start="2315"/>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INTERVENTION FILED SINCE LAST ISSUE</w:t>
            </w:r>
          </w:p>
        </w:tc>
        <w:tc>
          <w:tcPr>
            <w:tcW w:w="5280" w:type="dxa"/>
            <w:tcBorders>
              <w:top w:val="nil"/>
              <w:left w:val="nil"/>
              <w:bottom w:val="nil"/>
              <w:right w:val="nil"/>
            </w:tcBorders>
          </w:tcPr>
          <w:p w:rsidR="001D3689" w:rsidRDefault="001D3689">
            <w:pPr>
              <w:keepLines/>
              <w:widowControl/>
              <w:tabs>
                <w:tab w:val="left" w:pos="-1440"/>
                <w:tab w:val="left" w:pos="-720"/>
              </w:tabs>
              <w:suppressAutoHyphens/>
              <w:spacing w:line="240" w:lineRule="atLeast"/>
              <w:jc w:val="both"/>
              <w:rPr>
                <w:b/>
                <w:bCs/>
                <w:spacing w:val="-3"/>
                <w:lang w:val="en-GB"/>
              </w:rPr>
            </w:pPr>
            <w:r>
              <w:rPr>
                <w:b/>
                <w:bCs/>
                <w:spacing w:val="-3"/>
                <w:lang w:val="en-GB"/>
              </w:rPr>
              <w:t>AVIS D'INTERVENTION PRODUITS DEPUIS LA DERNIÈRE PARUTION</w:t>
            </w:r>
          </w:p>
        </w:tc>
      </w:tr>
    </w:tbl>
    <w:p w:rsidR="001D3689" w:rsidRDefault="001D3689">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w:t>
      </w:r>
      <w:r>
        <w:rPr>
          <w:rFonts w:ascii="Times New Roman" w:hAnsi="Times New Roman" w:cs="Times New Roman"/>
          <w:spacing w:val="-2"/>
          <w:sz w:val="20"/>
          <w:szCs w:val="20"/>
          <w:lang w:val="en-GB"/>
        </w:rPr>
        <w:tab/>
        <w:t>Attorney General of Ontario</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w:t>
      </w:r>
      <w:r>
        <w:rPr>
          <w:rFonts w:ascii="Times New Roman" w:hAnsi="Times New Roman" w:cs="Times New Roman"/>
          <w:spacing w:val="-2"/>
          <w:sz w:val="20"/>
          <w:szCs w:val="20"/>
          <w:lang w:val="en-GB"/>
        </w:rPr>
        <w:tab/>
        <w:t>Shell Canada Products Ltd.</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v. (22789)</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City of Vancouver (B.C.)</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 * * * * * * * *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1D3689">
          <w:headerReference w:type="default" r:id="rId22"/>
          <w:footerReference w:type="default" r:id="rId23"/>
          <w:footerReference w:type="first" r:id="rId24"/>
          <w:pgSz w:w="12240" w:h="15840"/>
          <w:pgMar w:top="720" w:right="1680" w:bottom="960" w:left="1080" w:header="720" w:footer="960" w:gutter="0"/>
          <w:pgNumType w:start="2316"/>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b/>
                <w:bCs/>
                <w:spacing w:val="-3"/>
                <w:lang w:val="en-GB"/>
              </w:rPr>
            </w:pPr>
            <w:r>
              <w:rPr>
                <w:b/>
                <w:bCs/>
                <w:spacing w:val="-3"/>
                <w:lang w:val="en-GB"/>
              </w:rPr>
              <w:lastRenderedPageBreak/>
              <w:t>APPEALS HEARD SINCE LAST ISSUE AND DISPOSITION</w:t>
            </w: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b/>
                <w:bCs/>
                <w:spacing w:val="-3"/>
                <w:lang w:val="en-GB"/>
              </w:rPr>
            </w:pPr>
            <w:r>
              <w:rPr>
                <w:b/>
                <w:bCs/>
                <w:spacing w:val="-3"/>
                <w:lang w:val="en-GB"/>
              </w:rPr>
              <w:t>APPELS ENTENDUS DEPUIS LA DERNIÈRE PARUTION ET RÉSULTAT</w:t>
            </w:r>
          </w:p>
        </w:tc>
      </w:tr>
    </w:tbl>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9.10.1992</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L'Heureux-Dubé, Sopinka, Gonthier, Cory, McLachlin and Iacobucci JJ.</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Gary Rube</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(22421)</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(Crim.)(B.C.)</w:t>
            </w:r>
          </w:p>
        </w:tc>
        <w:tc>
          <w:tcPr>
            <w:tcW w:w="528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Sheldon Goldberg and Jeff Ray, for the appellant.</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James D. Bissell, Q.C. and Kimberly Prost, for the respondent.</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 Philip Tunley, for the intervener the A.G. of Ontario.</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THE CHIEF JUSTICE</w:t>
            </w:r>
            <w:r>
              <w:rPr>
                <w:rFonts w:ascii="Times New Roman" w:hAnsi="Times New Roman" w:cs="Times New Roman"/>
                <w:spacing w:val="-2"/>
                <w:sz w:val="20"/>
                <w:szCs w:val="20"/>
                <w:lang w:val="en-GB"/>
              </w:rPr>
              <w:t xml:space="preserve"> (orally) -- This appeal comes to us as of right.  We agree with the Court of Appeal of British Columbia that the wording of the sections is open to interpretation and does not explicitly exclude a defence of due diligence.  We agree that given the penalties, this is not an offence that could, without offending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be one of absolute liability.</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On the presumption that Parliament intends its legislation to conform to the exigencies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we are of the view that the section is one of strict liability and that a defence of due diligence is available to the accused.</w:t>
            </w: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LE JUGE EN CHEF</w:t>
            </w:r>
            <w:r>
              <w:rPr>
                <w:rFonts w:ascii="Times New Roman" w:hAnsi="Times New Roman" w:cs="Times New Roman"/>
                <w:spacing w:val="-2"/>
                <w:sz w:val="20"/>
                <w:szCs w:val="20"/>
                <w:lang w:val="en-GB"/>
              </w:rPr>
              <w:t xml:space="preserve"> (oralement) -- Ce pourvoi est formé de plein droit.  Nous sommes d'accord avec la Cour d'appel de la Colombie-Britannique pour dire que le texte des articles laisse place à interprétation et qu'il n'exclut pas explicitement le moyen de défense fondé sur la diligence raisonnable.  Nous convenons que, compte tenu des peines qui s'y rattachent, ce n'est pas une infraction qui pourrait, sans contrevenir à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être de responsabilité absolue.</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En tenant pour acquis que le Parlement veut que ses lois respectent les exigences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nous sommes d'avis que l'article crée une infraction de responsabilité stricte et que l'accusé peut invoquer la diligence raisonnable comme moyen de défense.</w:t>
            </w:r>
          </w:p>
        </w:tc>
      </w:tr>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9.10.1992</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CORAM:L'Heureux-Dubé, Sopinka, Cory, McLachlin and Iacobucci JJ.</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Josef Hans Egger</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(22816)</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(Crim.)(Alta.)</w:t>
            </w:r>
          </w:p>
        </w:tc>
        <w:tc>
          <w:tcPr>
            <w:tcW w:w="528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David F. Younggren, for the appellant.</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Peter W.L. Martin, Q.C., for the respondent.</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RESERVED / EN DÉLIBÉRÉ</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lastRenderedPageBreak/>
              <w:t>Nature of the case:</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Evidence - Pre-trial procedure - Impaired driving - Blood samples - Respondent served with a certificate of qualified technician the day preceding his trial - Can the Crown rely on the presumption in s. 258(1)(d)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R.S.C. 1985, c. C-46 that an accused's blood alcohol concentration at the time of driving is the same as at the time of testing where the accused has not received written notice within three months of the taking of the samples that a second blood sample exists for release to him for testing? - Whether the Crown can rely on the presumption in s. 258(1)(d)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where an accused has not requested that one of the blood samples be released to him within three months of its taking? </w:t>
            </w:r>
          </w:p>
        </w:tc>
        <w:tc>
          <w:tcPr>
            <w:tcW w:w="528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criminel - Preuve - Procédure préparatoire au procès - Conduite avec facultés affaiblies - Échantillons de sang - Le jour précédant son procès, l'intimé s'est vu signifier le certificat d'un technicien qualifié - Le ministère public peut</w:t>
            </w:r>
            <w:r>
              <w:rPr>
                <w:rFonts w:ascii="Times New Roman" w:hAnsi="Times New Roman" w:cs="Times New Roman"/>
                <w:spacing w:val="-2"/>
                <w:sz w:val="20"/>
                <w:szCs w:val="20"/>
                <w:lang w:val="en-GB"/>
              </w:rPr>
              <w:noBreakHyphen/>
              <w:t>il invoquer la présomption établie à l'al. 258(1)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L.R.C. (1985), ch. C</w:t>
            </w:r>
            <w:r>
              <w:rPr>
                <w:rFonts w:ascii="Times New Roman" w:hAnsi="Times New Roman" w:cs="Times New Roman"/>
                <w:spacing w:val="-2"/>
                <w:sz w:val="20"/>
                <w:szCs w:val="20"/>
                <w:lang w:val="en-GB"/>
              </w:rPr>
              <w:noBreakHyphen/>
              <w:t>46, selon laquelle l'alcoolémie d'un accusé au moment où il conduisait correspond au résultat de l'analyse, si l'accusé n'a pas reçu un avis écrit dans les trois mois du prélèvement des échantillons l'avisant qu'un deuxième échantillon de sang peut lui être remis pour analyse? Le ministère public peut</w:t>
            </w:r>
            <w:r>
              <w:rPr>
                <w:rFonts w:ascii="Times New Roman" w:hAnsi="Times New Roman" w:cs="Times New Roman"/>
                <w:spacing w:val="-2"/>
                <w:sz w:val="20"/>
                <w:szCs w:val="20"/>
                <w:lang w:val="en-GB"/>
              </w:rPr>
              <w:noBreakHyphen/>
              <w:t>il invoquer la présomption établie à l'al. 258(1)</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si, dans les trois mois du prélèvement, l'accusé n'a pas demandé que l'un des échantillons de sang lui soit remis?</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13.10.1992</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CORAM:Les juges La Forest, L'Heureux-Dubé, Sopinka, Gonthier et Cory</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Paulette Giroux et al.</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c. (22608)</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Caisse populaire de Maniwaki et al. (Qué.)</w:t>
            </w:r>
          </w:p>
        </w:tc>
        <w:tc>
          <w:tcPr>
            <w:tcW w:w="528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Paulette Giroux, en personne.</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Gilles De Billy et Odette Jobin-Laberge, pour l'intimée Assurance-Vie Desjardins.</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Jean Trépanier, pour l'intimée la Caisse populaire de Maniwaki.</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EN DÉLIBÉRÉ / RESERVED</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commercial - Droit civil - Contrat - Assurance - Hypothèques - Preuve - Fardeau de preuve - Contrat d'assurance invalidité.</w:t>
            </w:r>
          </w:p>
        </w:tc>
        <w:tc>
          <w:tcPr>
            <w:tcW w:w="528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cause:</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Commercial law - Civil law - Contracts - Insurance - Mortgages - Evidence - Burden of proof - Disability insurance contract.</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13.10.1992</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CORAM:La Forest, Sopinka, Gonthier, Cory and McLachlin JJ.</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Simcoe &amp; Erie General Insurance Co.</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(22372)</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Reid Crowther &amp; Partners Ltd. (Man.)</w:t>
            </w:r>
          </w:p>
        </w:tc>
        <w:tc>
          <w:tcPr>
            <w:tcW w:w="528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David I. Marr, for the appellant.</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Leonard M. French and D. Ennis Ringstrom, for the respondent.</w:t>
            </w:r>
          </w:p>
        </w:tc>
      </w:tr>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RESERVED / EN DÉLIBÉRÉ</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Commercial law - Insurance - Contracts - Negligence - Claim - Interpretation - Professional liability insurance - What constitutes the making of a claim? - Whether the Court of Appeal erred in interpreting a "claims made" professional liability insurance policy.  </w:t>
            </w:r>
          </w:p>
        </w:tc>
        <w:tc>
          <w:tcPr>
            <w:tcW w:w="528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commercial - Assurance - Contrats - Négligence - Demande de règlement - Interprétation - Assurance responsabilité professionnelle - Quels sont les éléments d'une demande de règlement? - La Cour d'appel a</w:t>
            </w:r>
            <w:r>
              <w:rPr>
                <w:rFonts w:ascii="Times New Roman" w:hAnsi="Times New Roman" w:cs="Times New Roman"/>
                <w:spacing w:val="-2"/>
                <w:sz w:val="20"/>
                <w:szCs w:val="20"/>
                <w:lang w:val="en-GB"/>
              </w:rPr>
              <w:noBreakHyphen/>
              <w:t>t</w:t>
            </w:r>
            <w:r>
              <w:rPr>
                <w:rFonts w:ascii="Times New Roman" w:hAnsi="Times New Roman" w:cs="Times New Roman"/>
                <w:spacing w:val="-2"/>
                <w:sz w:val="20"/>
                <w:szCs w:val="20"/>
                <w:lang w:val="en-GB"/>
              </w:rPr>
              <w:noBreakHyphen/>
              <w:t>elle commis une erreur dans l'interprétation d'une police d'assurance responsabilité professionnelle «contre les demandes de règlement»?</w:t>
            </w:r>
          </w:p>
        </w:tc>
      </w:tr>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14.10.1992</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CORAM:La Forest, L'Heureux-Dubé, Sopinka, Gonthier and McLachlin JJ.</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Her Majesty the Queen</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(22765)</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Jeffrey George Ewert (Crim.)(B.C.)</w:t>
            </w:r>
          </w:p>
        </w:tc>
        <w:tc>
          <w:tcPr>
            <w:tcW w:w="528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Elizabeth Bennett, for the appellant.</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Simon Buck, for the respondent.</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LA FOREST J.</w:t>
            </w:r>
            <w:r>
              <w:rPr>
                <w:rFonts w:ascii="Times New Roman" w:hAnsi="Times New Roman" w:cs="Times New Roman"/>
                <w:spacing w:val="-2"/>
                <w:sz w:val="20"/>
                <w:szCs w:val="20"/>
                <w:lang w:val="en-GB"/>
              </w:rPr>
              <w:t xml:space="preserve"> (orally for the Court) -- The Court is ready to hand down judgment.  The judgment will be pronounced by Mr. Justice Sopinka.</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u w:val="single"/>
                <w:lang w:val="fr-CA"/>
              </w:rPr>
              <w:t>SOPINKA J.</w:t>
            </w:r>
            <w:r>
              <w:rPr>
                <w:rFonts w:ascii="Times New Roman" w:hAnsi="Times New Roman" w:cs="Times New Roman"/>
                <w:spacing w:val="-2"/>
                <w:sz w:val="20"/>
                <w:szCs w:val="20"/>
                <w:lang w:val="fr-CA"/>
              </w:rPr>
              <w:t xml:space="preserve"> -- This is an appeal as of right based on the dissenting reasons of Southin J.A.  The only issue before us is whether the majority of the Court of Appeal found an error of law which gave the Court of Appeal jurisdiction to allow the appeal.  In our opinion, the majority disagreed with the trial judge as to the weight of evidence.  We, therefore, agree with Southin J.A. that there was no question or error of law.</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The appeal is allowed and the conviction is restored.</w:t>
            </w: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u w:val="single"/>
                <w:lang w:val="fr-CA"/>
              </w:rPr>
              <w:lastRenderedPageBreak/>
              <w:t>LE JUGE LA FOREST</w:t>
            </w:r>
            <w:r>
              <w:rPr>
                <w:rFonts w:ascii="Times New Roman" w:hAnsi="Times New Roman" w:cs="Times New Roman"/>
                <w:spacing w:val="-2"/>
                <w:sz w:val="20"/>
                <w:szCs w:val="20"/>
                <w:lang w:val="fr-CA"/>
              </w:rPr>
              <w:t xml:space="preserve"> (oralement au nom de la Cour) -- La Cour est prête à rendre jugement, lequel sera prononcé par le juge Sopinka.</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u w:val="single"/>
                <w:lang w:val="fr-CA"/>
              </w:rPr>
              <w:t>LE JUGE SOPINKA</w:t>
            </w:r>
            <w:r>
              <w:rPr>
                <w:rFonts w:ascii="Times New Roman" w:hAnsi="Times New Roman" w:cs="Times New Roman"/>
                <w:spacing w:val="-2"/>
                <w:sz w:val="20"/>
                <w:szCs w:val="20"/>
                <w:lang w:val="fr-CA"/>
              </w:rPr>
              <w:t xml:space="preserve"> -- Il s'agit en l'espèce d'un pourvoi de plein droit fondé sur les motifs dissidents du juge Southin de la Cour d'appel.  La seule question en litige devant nous est de savoir si la Cour d'appel, à la majorité, a constaté une erreur de droit qui lui accordait la compétence nécessaire pour accueillir l'appel.  À notre avis, la majorité n'en est pas venu à la même conclusion que le juge </w:t>
            </w:r>
            <w:r>
              <w:rPr>
                <w:rFonts w:ascii="Times New Roman" w:hAnsi="Times New Roman" w:cs="Times New Roman"/>
                <w:spacing w:val="-2"/>
                <w:sz w:val="20"/>
                <w:szCs w:val="20"/>
                <w:lang w:val="fr-CA"/>
              </w:rPr>
              <w:lastRenderedPageBreak/>
              <w:t>du procès quant au poids de la preuve.  Par conséquent, nous convenons avec le juge Southin qu'il n'y avait pas de point ou d'erreur de droit.</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Le pourvoi est accueilli et la déclaration de culpabilité est rétablie.</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tc>
      </w:tr>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tc>
      </w:tr>
    </w:tbl>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u w:val="single"/>
          <w:lang w:val="fr-CA"/>
        </w:rPr>
        <w:t xml:space="preserve">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14.10.1992</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CORAM:La Forest, Sopinka, Gonthier, Cory and McLachlin JJ.</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fr-CA"/>
              </w:rPr>
            </w:pPr>
            <w:r>
              <w:rPr>
                <w:rFonts w:ascii="Times New Roman" w:hAnsi="Times New Roman" w:cs="Times New Roman"/>
                <w:b/>
                <w:bCs/>
                <w:spacing w:val="-2"/>
                <w:sz w:val="20"/>
                <w:szCs w:val="20"/>
                <w:lang w:val="fr-CA"/>
              </w:rPr>
              <w:t>Sonia Jane Engel</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fr-CA"/>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fr-CA"/>
              </w:rPr>
            </w:pPr>
            <w:r>
              <w:rPr>
                <w:rFonts w:ascii="Times New Roman" w:hAnsi="Times New Roman" w:cs="Times New Roman"/>
                <w:b/>
                <w:bCs/>
                <w:spacing w:val="-2"/>
                <w:sz w:val="20"/>
                <w:szCs w:val="20"/>
                <w:lang w:val="fr-CA"/>
              </w:rPr>
              <w:t xml:space="preserve">   v. (21970)</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fr-CA"/>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Kam-Ppelle Holdings Ltd., et al. (Sask.)</w:t>
            </w:r>
          </w:p>
        </w:tc>
        <w:tc>
          <w:tcPr>
            <w:tcW w:w="528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Kenneth W. Wasylyshen and Daniel Dierker, for the appellant.</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E.R. Gritzfeld, Q.C., for the respondents.</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RESERVED / EN DÉLIBÉRÉ</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Nature of the case:</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Procedural law - Appeals - Remedies - Damages - Mitigation - Whether the Court of Appeal erred in law in intervening and interfering with the findings and conclusions of fact made by the trial judge - Whether the Court of Appeal erred in law in imposing a legal obligation upon the Appellant to undergo medical testing, contrary to the expert medical opinions and recommendations.</w:t>
            </w:r>
          </w:p>
        </w:tc>
        <w:tc>
          <w:tcPr>
            <w:tcW w:w="528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Nature de la cause:</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Droit de la procédure - Appels - Redressements - Dommages-intérêts - Atténuation -La Cour d'appel a-t-elle commis une erreur de droit en s'immisçant dans les conclusions de fait du juge de première instance? - La Cour d'appel a-t-elle commis une erreur de droit en imposant à l'appelante une obligation juridique de subir des tests médicaux en dépit des opinions et recommandations des experts médicaux?</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tc>
      </w:tr>
    </w:tbl>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u w:val="single"/>
          <w:lang w:val="fr-CA"/>
        </w:rPr>
        <w:t xml:space="preserve">                                          </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15.10.1992</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CORAM:The Chief Justice Lamer and L'Heureux-Dubé, Sopinka, Cory and McLachlin JJ.</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b/>
                <w:bCs/>
                <w:spacing w:val="-2"/>
                <w:sz w:val="20"/>
                <w:szCs w:val="20"/>
                <w:lang w:val="fr-CA"/>
              </w:rPr>
            </w:pPr>
            <w:r>
              <w:rPr>
                <w:rFonts w:ascii="Times New Roman" w:hAnsi="Times New Roman" w:cs="Times New Roman"/>
                <w:b/>
                <w:bCs/>
                <w:spacing w:val="-2"/>
                <w:sz w:val="20"/>
                <w:szCs w:val="20"/>
                <w:lang w:val="fr-CA"/>
              </w:rPr>
              <w:t>Her Majesty The Queen</w:t>
            </w:r>
          </w:p>
          <w:p w:rsidR="001D3689" w:rsidRDefault="001D3689">
            <w:pPr>
              <w:widowControl/>
              <w:tabs>
                <w:tab w:val="left" w:pos="-1440"/>
                <w:tab w:val="left" w:pos="-720"/>
              </w:tabs>
              <w:suppressAutoHyphens/>
              <w:spacing w:line="240" w:lineRule="atLeast"/>
              <w:jc w:val="both"/>
              <w:rPr>
                <w:rFonts w:ascii="Times New Roman" w:hAnsi="Times New Roman" w:cs="Times New Roman"/>
                <w:b/>
                <w:bCs/>
                <w:spacing w:val="-2"/>
                <w:sz w:val="20"/>
                <w:szCs w:val="20"/>
                <w:lang w:val="fr-CA"/>
              </w:rPr>
            </w:pPr>
          </w:p>
          <w:p w:rsidR="001D3689" w:rsidRDefault="001D3689">
            <w:pPr>
              <w:widowControl/>
              <w:tabs>
                <w:tab w:val="left" w:pos="-1440"/>
                <w:tab w:val="left" w:pos="-720"/>
              </w:tabs>
              <w:suppressAutoHyphens/>
              <w:spacing w:line="240" w:lineRule="atLeast"/>
              <w:jc w:val="both"/>
              <w:rPr>
                <w:rFonts w:ascii="Times New Roman" w:hAnsi="Times New Roman" w:cs="Times New Roman"/>
                <w:b/>
                <w:bCs/>
                <w:spacing w:val="-2"/>
                <w:sz w:val="20"/>
                <w:szCs w:val="20"/>
                <w:lang w:val="fr-CA"/>
              </w:rPr>
            </w:pPr>
            <w:r>
              <w:rPr>
                <w:rFonts w:ascii="Times New Roman" w:hAnsi="Times New Roman" w:cs="Times New Roman"/>
                <w:b/>
                <w:bCs/>
                <w:spacing w:val="-2"/>
                <w:sz w:val="20"/>
                <w:szCs w:val="20"/>
                <w:lang w:val="fr-CA"/>
              </w:rPr>
              <w:t xml:space="preserve">   v. (22596)</w:t>
            </w:r>
          </w:p>
          <w:p w:rsidR="001D3689" w:rsidRDefault="001D3689">
            <w:pPr>
              <w:widowControl/>
              <w:tabs>
                <w:tab w:val="left" w:pos="-1440"/>
                <w:tab w:val="left" w:pos="-720"/>
              </w:tabs>
              <w:suppressAutoHyphens/>
              <w:spacing w:line="240" w:lineRule="atLeast"/>
              <w:jc w:val="both"/>
              <w:rPr>
                <w:rFonts w:ascii="Times New Roman" w:hAnsi="Times New Roman" w:cs="Times New Roman"/>
                <w:b/>
                <w:bCs/>
                <w:spacing w:val="-2"/>
                <w:sz w:val="20"/>
                <w:szCs w:val="20"/>
                <w:lang w:val="fr-CA"/>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Orval Stuart Finlay (Crim.)(Sask.)</w:t>
            </w: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Graeme G. Mitchell and Thomson Irvine, for the appellant.</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William H. Corbett, Q.C. and Peter J. Lamont, for the intervener the A.G. of Canada.</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François Huot, Mario Tremblay and Gilles Laporte, pour l'intervenant le procureur général du Québec.</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Ian R. Smith, for the intervener the A.G. of Ontario.</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Brian G. Wilford, for the intervener the A.G. of Manitoba.</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George H. Copley, for the intervener the A.G. of B.C.</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Ken Tjosvold, for the intervener the A.G. of Alta.</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Mark Brayford, for the respondent.</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RESERVED / EN DÉLIBÉRÉ</w:t>
            </w: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Nature of the case:</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Canadian Charter of Rights and Freedoms</w:t>
            </w:r>
            <w:r>
              <w:rPr>
                <w:rFonts w:ascii="Times New Roman" w:hAnsi="Times New Roman" w:cs="Times New Roman"/>
                <w:spacing w:val="-2"/>
                <w:sz w:val="20"/>
                <w:szCs w:val="20"/>
                <w:lang w:val="fr-CA"/>
              </w:rPr>
              <w:t xml:space="preserve"> - Criminal law - Offences - Interpretation - Respondent charged with storing firearms and ammunitions in a "careless manner" contrary to s. 86(2) of the </w:t>
            </w:r>
            <w:r>
              <w:rPr>
                <w:rFonts w:ascii="Times New Roman" w:hAnsi="Times New Roman" w:cs="Times New Roman"/>
                <w:i/>
                <w:iCs/>
                <w:spacing w:val="-2"/>
                <w:sz w:val="20"/>
                <w:szCs w:val="20"/>
                <w:lang w:val="fr-CA"/>
              </w:rPr>
              <w:t>Criminal Code</w:t>
            </w:r>
            <w:r>
              <w:rPr>
                <w:rFonts w:ascii="Times New Roman" w:hAnsi="Times New Roman" w:cs="Times New Roman"/>
                <w:spacing w:val="-2"/>
                <w:sz w:val="20"/>
                <w:szCs w:val="20"/>
                <w:lang w:val="fr-CA"/>
              </w:rPr>
              <w:t xml:space="preserve">, R.S.C. 1985, c. C-46 - Whether the Court of Appeal for Saskatchewan erred in ruling that s. 86(2) of the </w:t>
            </w:r>
            <w:r>
              <w:rPr>
                <w:rFonts w:ascii="Times New Roman" w:hAnsi="Times New Roman" w:cs="Times New Roman"/>
                <w:i/>
                <w:iCs/>
                <w:spacing w:val="-2"/>
                <w:sz w:val="20"/>
                <w:szCs w:val="20"/>
                <w:lang w:val="fr-CA"/>
              </w:rPr>
              <w:t>Criminal Code</w:t>
            </w:r>
            <w:r>
              <w:rPr>
                <w:rFonts w:ascii="Times New Roman" w:hAnsi="Times New Roman" w:cs="Times New Roman"/>
                <w:spacing w:val="-2"/>
                <w:sz w:val="20"/>
                <w:szCs w:val="20"/>
                <w:lang w:val="fr-CA"/>
              </w:rPr>
              <w:t xml:space="preserve"> violated s. 7 of the </w:t>
            </w:r>
            <w:r>
              <w:rPr>
                <w:rFonts w:ascii="Times New Roman" w:hAnsi="Times New Roman" w:cs="Times New Roman"/>
                <w:i/>
                <w:iCs/>
                <w:spacing w:val="-2"/>
                <w:sz w:val="20"/>
                <w:szCs w:val="20"/>
                <w:lang w:val="fr-CA"/>
              </w:rPr>
              <w:t>Canadian Charter of Rights and Freedoms</w:t>
            </w:r>
            <w:r>
              <w:rPr>
                <w:rFonts w:ascii="Times New Roman" w:hAnsi="Times New Roman" w:cs="Times New Roman"/>
                <w:spacing w:val="-2"/>
                <w:sz w:val="20"/>
                <w:szCs w:val="20"/>
                <w:lang w:val="fr-CA"/>
              </w:rPr>
              <w:t xml:space="preserve"> and was not saved by s. 1 of the </w:t>
            </w:r>
            <w:r>
              <w:rPr>
                <w:rFonts w:ascii="Times New Roman" w:hAnsi="Times New Roman" w:cs="Times New Roman"/>
                <w:i/>
                <w:iCs/>
                <w:spacing w:val="-2"/>
                <w:sz w:val="20"/>
                <w:szCs w:val="20"/>
                <w:lang w:val="fr-CA"/>
              </w:rPr>
              <w:t>Charter</w:t>
            </w:r>
            <w:r>
              <w:rPr>
                <w:rFonts w:ascii="Times New Roman" w:hAnsi="Times New Roman" w:cs="Times New Roman"/>
                <w:spacing w:val="-2"/>
                <w:sz w:val="20"/>
                <w:szCs w:val="20"/>
                <w:lang w:val="fr-CA"/>
              </w:rPr>
              <w:t>.</w:t>
            </w:r>
          </w:p>
        </w:tc>
        <w:tc>
          <w:tcPr>
            <w:tcW w:w="5280" w:type="dxa"/>
            <w:tcBorders>
              <w:top w:val="nil"/>
              <w:left w:val="nil"/>
              <w:bottom w:val="nil"/>
              <w:right w:val="nil"/>
            </w:tcBorders>
          </w:tcPr>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Nature de la cause:</w:t>
            </w:r>
          </w:p>
          <w:p w:rsidR="001D3689" w:rsidRDefault="001D3689">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1D3689" w:rsidRDefault="001D3689">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Charte canadienne des droits et libertés</w:t>
            </w:r>
            <w:r>
              <w:rPr>
                <w:rFonts w:ascii="Times New Roman" w:hAnsi="Times New Roman" w:cs="Times New Roman"/>
                <w:spacing w:val="-2"/>
                <w:sz w:val="20"/>
                <w:szCs w:val="20"/>
                <w:lang w:val="fr-CA"/>
              </w:rPr>
              <w:t xml:space="preserve"> - Droit criminel- Infractions - Interprétation - L'intimé a été accusé d'avoir entreposé des armes à feu et des munitions d'une «manière négligente», contrairement au par. 86(2) du </w:t>
            </w:r>
            <w:r>
              <w:rPr>
                <w:rFonts w:ascii="Times New Roman" w:hAnsi="Times New Roman" w:cs="Times New Roman"/>
                <w:i/>
                <w:iCs/>
                <w:spacing w:val="-2"/>
                <w:sz w:val="20"/>
                <w:szCs w:val="20"/>
                <w:lang w:val="fr-CA"/>
              </w:rPr>
              <w:t>Code criminel</w:t>
            </w:r>
            <w:r>
              <w:rPr>
                <w:rFonts w:ascii="Times New Roman" w:hAnsi="Times New Roman" w:cs="Times New Roman"/>
                <w:spacing w:val="-2"/>
                <w:sz w:val="20"/>
                <w:szCs w:val="20"/>
                <w:lang w:val="fr-CA"/>
              </w:rPr>
              <w:t>, L.R.C. (1985), ch. C</w:t>
            </w:r>
            <w:r>
              <w:rPr>
                <w:rFonts w:ascii="Times New Roman" w:hAnsi="Times New Roman" w:cs="Times New Roman"/>
                <w:spacing w:val="-2"/>
                <w:sz w:val="20"/>
                <w:szCs w:val="20"/>
                <w:lang w:val="fr-CA"/>
              </w:rPr>
              <w:noBreakHyphen/>
              <w:t>46 - La Cour d'appel de la Saskatchewan a</w:t>
            </w:r>
            <w:r>
              <w:rPr>
                <w:rFonts w:ascii="Times New Roman" w:hAnsi="Times New Roman" w:cs="Times New Roman"/>
                <w:spacing w:val="-2"/>
                <w:sz w:val="20"/>
                <w:szCs w:val="20"/>
                <w:lang w:val="fr-CA"/>
              </w:rPr>
              <w:noBreakHyphen/>
              <w:t>t</w:t>
            </w:r>
            <w:r>
              <w:rPr>
                <w:rFonts w:ascii="Times New Roman" w:hAnsi="Times New Roman" w:cs="Times New Roman"/>
                <w:spacing w:val="-2"/>
                <w:sz w:val="20"/>
                <w:szCs w:val="20"/>
                <w:lang w:val="fr-CA"/>
              </w:rPr>
              <w:noBreakHyphen/>
              <w:t xml:space="preserve">elle commis une erreur en concluant que le par. 86(2) du </w:t>
            </w:r>
            <w:r>
              <w:rPr>
                <w:rFonts w:ascii="Times New Roman" w:hAnsi="Times New Roman" w:cs="Times New Roman"/>
                <w:i/>
                <w:iCs/>
                <w:spacing w:val="-2"/>
                <w:sz w:val="20"/>
                <w:szCs w:val="20"/>
                <w:lang w:val="fr-CA"/>
              </w:rPr>
              <w:t>Code criminel</w:t>
            </w:r>
            <w:r>
              <w:rPr>
                <w:rFonts w:ascii="Times New Roman" w:hAnsi="Times New Roman" w:cs="Times New Roman"/>
                <w:spacing w:val="-2"/>
                <w:sz w:val="20"/>
                <w:szCs w:val="20"/>
                <w:lang w:val="fr-CA"/>
              </w:rPr>
              <w:t xml:space="preserve"> porte atteinte à l'art. 7 de la </w:t>
            </w:r>
            <w:r>
              <w:rPr>
                <w:rFonts w:ascii="Times New Roman" w:hAnsi="Times New Roman" w:cs="Times New Roman"/>
                <w:i/>
                <w:iCs/>
                <w:spacing w:val="-2"/>
                <w:sz w:val="20"/>
                <w:szCs w:val="20"/>
                <w:lang w:val="fr-CA"/>
              </w:rPr>
              <w:t>Charte canadienne des droits et libertés</w:t>
            </w:r>
            <w:r>
              <w:rPr>
                <w:rFonts w:ascii="Times New Roman" w:hAnsi="Times New Roman" w:cs="Times New Roman"/>
                <w:spacing w:val="-2"/>
                <w:sz w:val="20"/>
                <w:szCs w:val="20"/>
                <w:lang w:val="fr-CA"/>
              </w:rPr>
              <w:t xml:space="preserve"> et qu'il n'est pas justifié en vertu de l'article premier de la </w:t>
            </w:r>
            <w:r>
              <w:rPr>
                <w:rFonts w:ascii="Times New Roman" w:hAnsi="Times New Roman" w:cs="Times New Roman"/>
                <w:i/>
                <w:iCs/>
                <w:spacing w:val="-2"/>
                <w:sz w:val="20"/>
                <w:szCs w:val="20"/>
                <w:lang w:val="fr-CA"/>
              </w:rPr>
              <w:t>Charte</w:t>
            </w:r>
            <w:r>
              <w:rPr>
                <w:rFonts w:ascii="Times New Roman" w:hAnsi="Times New Roman" w:cs="Times New Roman"/>
                <w:spacing w:val="-2"/>
                <w:sz w:val="20"/>
                <w:szCs w:val="20"/>
                <w:lang w:val="fr-CA"/>
              </w:rPr>
              <w:t>?</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tc>
      </w:tr>
    </w:tbl>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u w:val="single"/>
          <w:lang w:val="fr-CA"/>
        </w:rPr>
        <w:t xml:space="preserve">                                          </w:t>
      </w:r>
    </w:p>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fr-CA"/>
        </w:rPr>
        <w:sectPr w:rsidR="001D3689">
          <w:headerReference w:type="default" r:id="rId25"/>
          <w:footerReference w:type="default" r:id="rId26"/>
          <w:footerReference w:type="first" r:id="rId27"/>
          <w:pgSz w:w="12240" w:h="15840"/>
          <w:pgMar w:top="720" w:right="1680" w:bottom="960" w:left="1080" w:header="720" w:footer="960" w:gutter="0"/>
          <w:pgNumType w:start="2317"/>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D3689">
        <w:tblPrEx>
          <w:tblCellMar>
            <w:top w:w="0" w:type="dxa"/>
            <w:bottom w:w="0" w:type="dxa"/>
          </w:tblCellMar>
        </w:tblPrEx>
        <w:tc>
          <w:tcPr>
            <w:tcW w:w="5160" w:type="dxa"/>
            <w:tcBorders>
              <w:top w:val="nil"/>
              <w:left w:val="nil"/>
              <w:bottom w:val="nil"/>
              <w:right w:val="nil"/>
            </w:tcBorders>
          </w:tcPr>
          <w:p w:rsidR="001D3689" w:rsidRDefault="001D3689">
            <w:pPr>
              <w:keepLines/>
              <w:widowControl/>
              <w:tabs>
                <w:tab w:val="left" w:pos="-1440"/>
                <w:tab w:val="left" w:pos="-720"/>
              </w:tabs>
              <w:suppressAutoHyphens/>
              <w:spacing w:line="240" w:lineRule="atLeast"/>
              <w:rPr>
                <w:b/>
                <w:bCs/>
                <w:lang w:val="fr-CA"/>
              </w:rPr>
            </w:pPr>
            <w:r>
              <w:rPr>
                <w:b/>
                <w:bCs/>
                <w:lang w:val="fr-CA"/>
              </w:rPr>
              <w:lastRenderedPageBreak/>
              <w:t>WEEKLY AGENDA</w:t>
            </w:r>
          </w:p>
        </w:tc>
        <w:tc>
          <w:tcPr>
            <w:tcW w:w="5160" w:type="dxa"/>
            <w:tcBorders>
              <w:top w:val="nil"/>
              <w:left w:val="nil"/>
              <w:bottom w:val="nil"/>
              <w:right w:val="nil"/>
            </w:tcBorders>
          </w:tcPr>
          <w:p w:rsidR="001D3689" w:rsidRDefault="001D3689">
            <w:pPr>
              <w:widowControl/>
              <w:tabs>
                <w:tab w:val="left" w:pos="-1440"/>
                <w:tab w:val="left" w:pos="-720"/>
              </w:tabs>
              <w:suppressAutoHyphens/>
              <w:spacing w:line="240" w:lineRule="atLeast"/>
              <w:rPr>
                <w:b/>
                <w:bCs/>
                <w:lang w:val="fr-CA"/>
              </w:rPr>
            </w:pPr>
            <w:r>
              <w:rPr>
                <w:b/>
                <w:bCs/>
                <w:lang w:val="fr-CA"/>
              </w:rPr>
              <w:t xml:space="preserve">ORDRE DU JOUR DE LA </w:t>
            </w:r>
          </w:p>
          <w:p w:rsidR="001D3689" w:rsidRDefault="001D3689">
            <w:pPr>
              <w:widowControl/>
              <w:tabs>
                <w:tab w:val="left" w:pos="-1440"/>
                <w:tab w:val="left" w:pos="-720"/>
              </w:tabs>
              <w:suppressAutoHyphens/>
              <w:spacing w:line="240" w:lineRule="atLeast"/>
              <w:rPr>
                <w:b/>
                <w:bCs/>
                <w:lang w:val="fr-CA"/>
              </w:rPr>
            </w:pPr>
            <w:r>
              <w:rPr>
                <w:b/>
                <w:bCs/>
                <w:lang w:val="fr-CA"/>
              </w:rPr>
              <w:t>SEMAINE</w:t>
            </w:r>
          </w:p>
        </w:tc>
      </w:tr>
    </w:tbl>
    <w:p w:rsidR="001D3689" w:rsidRDefault="001D3689">
      <w:pPr>
        <w:widowControl/>
        <w:tabs>
          <w:tab w:val="right" w:pos="948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u w:val="single"/>
          <w:lang w:val="fr-CA"/>
        </w:rPr>
        <w:tab/>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fr-CA"/>
        </w:rPr>
      </w:pPr>
    </w:p>
    <w:p w:rsidR="001D3689" w:rsidRDefault="001D3689">
      <w:pPr>
        <w:widowControl/>
        <w:tabs>
          <w:tab w:val="center" w:pos="474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ab/>
      </w:r>
    </w:p>
    <w:p w:rsidR="001D3689" w:rsidRDefault="001D3689">
      <w:pPr>
        <w:widowControl/>
        <w:tabs>
          <w:tab w:val="left" w:pos="-1440"/>
          <w:tab w:val="left" w:pos="-720"/>
        </w:tabs>
        <w:suppressAutoHyphens/>
        <w:spacing w:line="240" w:lineRule="atLeast"/>
        <w:rPr>
          <w:rFonts w:ascii="Times New Roman" w:hAnsi="Times New Roman" w:cs="Times New Roman"/>
          <w:b/>
          <w:bCs/>
          <w:sz w:val="20"/>
          <w:szCs w:val="20"/>
          <w:lang w:val="fr-CA"/>
        </w:rPr>
      </w:pPr>
      <w:r>
        <w:rPr>
          <w:rFonts w:ascii="Times New Roman" w:hAnsi="Times New Roman" w:cs="Times New Roman"/>
          <w:b/>
          <w:bCs/>
          <w:sz w:val="20"/>
          <w:szCs w:val="20"/>
          <w:lang w:val="fr-CA"/>
        </w:rPr>
        <w:t>AGENDA for the week beginning October 19, 1992.</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fr-CA"/>
        </w:rPr>
      </w:pPr>
      <w:r>
        <w:rPr>
          <w:rFonts w:ascii="Times New Roman" w:hAnsi="Times New Roman" w:cs="Times New Roman"/>
          <w:b/>
          <w:bCs/>
          <w:sz w:val="20"/>
          <w:szCs w:val="20"/>
          <w:lang w:val="fr-CA"/>
        </w:rPr>
        <w:t>ORDRE DU JOUR pour la semaine commençant le 19 octobre 1992.</w:t>
      </w:r>
    </w:p>
    <w:p w:rsidR="001D3689" w:rsidRDefault="001D3689">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fr-CA"/>
        </w:rPr>
      </w:pPr>
    </w:p>
    <w:p w:rsidR="001D3689" w:rsidRDefault="001D3689">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fr-CA"/>
        </w:rPr>
      </w:pPr>
    </w:p>
    <w:p w:rsidR="001D3689" w:rsidRDefault="001D3689">
      <w:pPr>
        <w:widowControl/>
        <w:tabs>
          <w:tab w:val="right" w:pos="948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u w:val="single"/>
          <w:lang w:val="fr-CA"/>
        </w:rPr>
        <w:tab/>
      </w:r>
    </w:p>
    <w:p w:rsidR="001D3689" w:rsidRDefault="001D3689">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fr-CA"/>
        </w:rPr>
      </w:pPr>
    </w:p>
    <w:p w:rsidR="001D3689" w:rsidRDefault="001D3689">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u w:val="single"/>
          <w:lang w:val="fr-CA"/>
        </w:rPr>
        <w:t>Date of Hearing</w:t>
      </w:r>
      <w:r>
        <w:rPr>
          <w:rFonts w:ascii="Times New Roman" w:hAnsi="Times New Roman" w:cs="Times New Roman"/>
          <w:sz w:val="20"/>
          <w:szCs w:val="20"/>
          <w:lang w:val="fr-CA"/>
        </w:rPr>
        <w:t>/</w:t>
      </w:r>
      <w:r>
        <w:rPr>
          <w:rFonts w:ascii="Times New Roman" w:hAnsi="Times New Roman" w:cs="Times New Roman"/>
          <w:sz w:val="20"/>
          <w:szCs w:val="20"/>
          <w:lang w:val="fr-CA"/>
        </w:rPr>
        <w:tab/>
      </w:r>
      <w:r>
        <w:rPr>
          <w:rFonts w:ascii="Times New Roman" w:hAnsi="Times New Roman" w:cs="Times New Roman"/>
          <w:sz w:val="20"/>
          <w:szCs w:val="20"/>
          <w:lang w:val="fr-CA"/>
        </w:rPr>
        <w:tab/>
      </w:r>
      <w:r>
        <w:rPr>
          <w:rFonts w:ascii="Times New Roman" w:hAnsi="Times New Roman" w:cs="Times New Roman"/>
          <w:sz w:val="20"/>
          <w:szCs w:val="20"/>
          <w:u w:val="single"/>
          <w:lang w:val="fr-CA"/>
        </w:rPr>
        <w:t>Case Number and Name</w:t>
      </w:r>
      <w:r>
        <w:rPr>
          <w:rFonts w:ascii="Times New Roman" w:hAnsi="Times New Roman" w:cs="Times New Roman"/>
          <w:sz w:val="20"/>
          <w:szCs w:val="20"/>
          <w:lang w:val="fr-CA"/>
        </w:rPr>
        <w:t xml:space="preserve">/     </w:t>
      </w:r>
    </w:p>
    <w:p w:rsidR="001D3689" w:rsidRDefault="001D3689">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u w:val="single"/>
          <w:lang w:val="fr-CA"/>
        </w:rPr>
        <w:t>Date d'audition</w:t>
      </w:r>
      <w:r>
        <w:rPr>
          <w:rFonts w:ascii="Times New Roman" w:hAnsi="Times New Roman" w:cs="Times New Roman"/>
          <w:sz w:val="20"/>
          <w:szCs w:val="20"/>
          <w:lang w:val="fr-CA"/>
        </w:rPr>
        <w:tab/>
      </w:r>
      <w:r>
        <w:rPr>
          <w:rFonts w:ascii="Times New Roman" w:hAnsi="Times New Roman" w:cs="Times New Roman"/>
          <w:sz w:val="20"/>
          <w:szCs w:val="20"/>
          <w:u w:val="single"/>
          <w:lang w:val="fr-CA"/>
        </w:rPr>
        <w:t>NO.</w:t>
      </w:r>
      <w:r>
        <w:rPr>
          <w:rFonts w:ascii="Times New Roman" w:hAnsi="Times New Roman" w:cs="Times New Roman"/>
          <w:sz w:val="20"/>
          <w:szCs w:val="20"/>
          <w:lang w:val="fr-CA"/>
        </w:rPr>
        <w:tab/>
      </w:r>
      <w:r>
        <w:rPr>
          <w:rFonts w:ascii="Times New Roman" w:hAnsi="Times New Roman" w:cs="Times New Roman"/>
          <w:sz w:val="20"/>
          <w:szCs w:val="20"/>
          <w:u w:val="single"/>
          <w:lang w:val="fr-CA"/>
        </w:rPr>
        <w:t>Numéro et nom de la cause</w:t>
      </w:r>
    </w:p>
    <w:p w:rsidR="001D3689" w:rsidRDefault="001D3689">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fr-CA"/>
        </w:rPr>
      </w:pPr>
    </w:p>
    <w:p w:rsidR="001D3689" w:rsidRDefault="001D3689">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fr-CA"/>
        </w:rPr>
      </w:pPr>
    </w:p>
    <w:p w:rsidR="001D3689" w:rsidRDefault="001D3689">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fr-CA"/>
        </w:rPr>
      </w:pPr>
    </w:p>
    <w:p w:rsidR="001D3689" w:rsidRDefault="001D3689">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 xml:space="preserve">                                                                                                                       </w:t>
      </w:r>
    </w:p>
    <w:p w:rsidR="001D3689" w:rsidRDefault="001D3689">
      <w:pPr>
        <w:widowControl/>
        <w:tabs>
          <w:tab w:val="left" w:pos="240"/>
          <w:tab w:val="left" w:pos="2280"/>
          <w:tab w:val="left" w:pos="3000"/>
          <w:tab w:val="left" w:pos="4200"/>
          <w:tab w:val="left" w:pos="7920"/>
        </w:tabs>
        <w:suppressAutoHyphens/>
        <w:spacing w:line="240" w:lineRule="atLeast"/>
        <w:jc w:val="center"/>
        <w:rPr>
          <w:rFonts w:ascii="Times New Roman" w:hAnsi="Times New Roman" w:cs="Times New Roman"/>
          <w:sz w:val="20"/>
          <w:szCs w:val="20"/>
          <w:lang w:val="fr-CA"/>
        </w:rPr>
      </w:pPr>
      <w:r>
        <w:rPr>
          <w:rFonts w:ascii="Times New Roman" w:hAnsi="Times New Roman" w:cs="Times New Roman"/>
          <w:sz w:val="20"/>
          <w:szCs w:val="20"/>
          <w:lang w:val="fr-CA"/>
        </w:rPr>
        <w:t>The Court is not sitting this week</w:t>
      </w:r>
    </w:p>
    <w:p w:rsidR="001D3689" w:rsidRDefault="001D3689">
      <w:pPr>
        <w:widowControl/>
        <w:tabs>
          <w:tab w:val="left" w:pos="240"/>
          <w:tab w:val="left" w:pos="2280"/>
          <w:tab w:val="left" w:pos="3000"/>
          <w:tab w:val="left" w:pos="4200"/>
          <w:tab w:val="left" w:pos="7920"/>
        </w:tabs>
        <w:suppressAutoHyphens/>
        <w:spacing w:line="240" w:lineRule="atLeast"/>
        <w:jc w:val="center"/>
        <w:rPr>
          <w:rFonts w:ascii="Times New Roman" w:hAnsi="Times New Roman" w:cs="Times New Roman"/>
          <w:sz w:val="20"/>
          <w:szCs w:val="20"/>
          <w:lang w:val="fr-CA"/>
        </w:rPr>
      </w:pPr>
    </w:p>
    <w:p w:rsidR="001D3689" w:rsidRDefault="001D3689">
      <w:pPr>
        <w:widowControl/>
        <w:tabs>
          <w:tab w:val="left" w:pos="240"/>
          <w:tab w:val="left" w:pos="2280"/>
          <w:tab w:val="left" w:pos="3000"/>
          <w:tab w:val="left" w:pos="4200"/>
          <w:tab w:val="left" w:pos="7920"/>
        </w:tabs>
        <w:suppressAutoHyphens/>
        <w:spacing w:line="240" w:lineRule="atLeast"/>
        <w:jc w:val="center"/>
        <w:rPr>
          <w:rFonts w:ascii="Times New Roman" w:hAnsi="Times New Roman" w:cs="Times New Roman"/>
          <w:sz w:val="20"/>
          <w:szCs w:val="20"/>
          <w:u w:val="single"/>
          <w:lang w:val="fr-CA"/>
        </w:rPr>
      </w:pPr>
      <w:r>
        <w:rPr>
          <w:rFonts w:ascii="Times New Roman" w:hAnsi="Times New Roman" w:cs="Times New Roman"/>
          <w:sz w:val="20"/>
          <w:szCs w:val="20"/>
          <w:u w:val="single"/>
          <w:lang w:val="fr-CA"/>
        </w:rPr>
        <w:t xml:space="preserve">                                          </w:t>
      </w:r>
    </w:p>
    <w:p w:rsidR="001D3689" w:rsidRDefault="001D3689">
      <w:pPr>
        <w:widowControl/>
        <w:tabs>
          <w:tab w:val="left" w:pos="240"/>
          <w:tab w:val="left" w:pos="2280"/>
          <w:tab w:val="left" w:pos="3000"/>
          <w:tab w:val="left" w:pos="4200"/>
          <w:tab w:val="left" w:pos="7920"/>
        </w:tabs>
        <w:suppressAutoHyphens/>
        <w:spacing w:line="240" w:lineRule="atLeast"/>
        <w:jc w:val="center"/>
        <w:rPr>
          <w:rFonts w:ascii="Times New Roman" w:hAnsi="Times New Roman" w:cs="Times New Roman"/>
          <w:sz w:val="20"/>
          <w:szCs w:val="20"/>
          <w:lang w:val="fr-CA"/>
        </w:rPr>
      </w:pPr>
    </w:p>
    <w:p w:rsidR="001D3689" w:rsidRDefault="001D3689">
      <w:pPr>
        <w:widowControl/>
        <w:tabs>
          <w:tab w:val="left" w:pos="240"/>
          <w:tab w:val="left" w:pos="2280"/>
          <w:tab w:val="left" w:pos="3000"/>
          <w:tab w:val="left" w:pos="4200"/>
          <w:tab w:val="left" w:pos="7920"/>
        </w:tabs>
        <w:suppressAutoHyphens/>
        <w:spacing w:line="240" w:lineRule="atLeast"/>
        <w:jc w:val="center"/>
        <w:rPr>
          <w:rFonts w:ascii="Times New Roman" w:hAnsi="Times New Roman" w:cs="Times New Roman"/>
          <w:sz w:val="20"/>
          <w:szCs w:val="20"/>
          <w:lang w:val="fr-CA"/>
        </w:rPr>
      </w:pPr>
      <w:r>
        <w:rPr>
          <w:rFonts w:ascii="Times New Roman" w:hAnsi="Times New Roman" w:cs="Times New Roman"/>
          <w:sz w:val="20"/>
          <w:szCs w:val="20"/>
          <w:lang w:val="fr-CA"/>
        </w:rPr>
        <w:t>La Cour ne siège pas cette semaine</w:t>
      </w:r>
    </w:p>
    <w:p w:rsidR="001D3689" w:rsidRDefault="001D3689">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fr-CA"/>
        </w:rPr>
      </w:pPr>
    </w:p>
    <w:p w:rsidR="001D3689" w:rsidRDefault="001D3689">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fr-CA"/>
        </w:rPr>
      </w:pPr>
    </w:p>
    <w:p w:rsidR="001D3689" w:rsidRDefault="001D3689">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fr-CA"/>
        </w:rPr>
      </w:pPr>
    </w:p>
    <w:p w:rsidR="001D3689" w:rsidRDefault="001D3689">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fr-CA"/>
        </w:rPr>
      </w:pPr>
    </w:p>
    <w:p w:rsidR="001D3689" w:rsidRDefault="001D3689">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u w:val="single"/>
          <w:lang w:val="fr-CA"/>
        </w:rPr>
        <w:t xml:space="preserve">                                                                                                                                               </w:t>
      </w:r>
    </w:p>
    <w:p w:rsidR="001D3689" w:rsidRDefault="001D3689">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fr-CA"/>
        </w:rPr>
      </w:pPr>
      <w:r>
        <w:rPr>
          <w:rFonts w:ascii="Times New Roman" w:hAnsi="Times New Roman" w:cs="Times New Roman"/>
          <w:b/>
          <w:bCs/>
          <w:sz w:val="20"/>
          <w:szCs w:val="20"/>
          <w:lang w:val="fr-CA"/>
        </w:rPr>
        <w:t>NOTE:</w:t>
      </w:r>
      <w:r>
        <w:rPr>
          <w:rFonts w:ascii="Times New Roman" w:hAnsi="Times New Roman" w:cs="Times New Roman"/>
          <w:sz w:val="20"/>
          <w:szCs w:val="20"/>
          <w:lang w:val="fr-CA"/>
        </w:rPr>
        <w:t xml:space="preserve">  </w:t>
      </w:r>
    </w:p>
    <w:p w:rsidR="001D3689" w:rsidRDefault="001D3689">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fr-CA"/>
        </w:rPr>
      </w:pPr>
    </w:p>
    <w:p w:rsidR="001D3689" w:rsidRDefault="001D3689">
      <w:pPr>
        <w:widowControl/>
        <w:tabs>
          <w:tab w:val="left" w:pos="240"/>
          <w:tab w:val="left" w:pos="2280"/>
          <w:tab w:val="left" w:pos="3000"/>
          <w:tab w:val="left" w:pos="4200"/>
          <w:tab w:val="left" w:pos="7920"/>
        </w:tabs>
        <w:suppressAutoHyphens/>
        <w:spacing w:line="240" w:lineRule="atLeast"/>
        <w:ind w:left="240" w:hanging="240"/>
        <w:rPr>
          <w:rFonts w:ascii="Times New Roman" w:hAnsi="Times New Roman" w:cs="Times New Roman"/>
          <w:sz w:val="20"/>
          <w:szCs w:val="20"/>
          <w:lang w:val="fr-CA"/>
        </w:rPr>
      </w:pPr>
      <w:r>
        <w:rPr>
          <w:rFonts w:ascii="Times New Roman" w:hAnsi="Times New Roman" w:cs="Times New Roman"/>
          <w:sz w:val="20"/>
          <w:szCs w:val="20"/>
          <w:lang w:val="fr-CA"/>
        </w:rPr>
        <w:t>This agenda is subject to change.  Hearing dates should be confirmed with Process Registry staff at (613) 996-8666.</w:t>
      </w:r>
    </w:p>
    <w:p w:rsidR="001D3689" w:rsidRDefault="001D3689">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fr-CA"/>
        </w:rPr>
      </w:pPr>
    </w:p>
    <w:p w:rsidR="001D3689" w:rsidRDefault="001D3689">
      <w:pPr>
        <w:widowControl/>
        <w:tabs>
          <w:tab w:val="left" w:pos="240"/>
          <w:tab w:val="left" w:pos="2280"/>
          <w:tab w:val="left" w:pos="3000"/>
          <w:tab w:val="left" w:pos="4200"/>
          <w:tab w:val="left" w:pos="7920"/>
        </w:tabs>
        <w:suppressAutoHyphens/>
        <w:spacing w:line="240" w:lineRule="atLeast"/>
        <w:ind w:left="240" w:hanging="240"/>
        <w:rPr>
          <w:rFonts w:ascii="Times New Roman" w:hAnsi="Times New Roman" w:cs="Times New Roman"/>
          <w:sz w:val="20"/>
          <w:szCs w:val="20"/>
          <w:lang w:val="fr-CA"/>
        </w:rPr>
      </w:pPr>
      <w:r>
        <w:rPr>
          <w:rFonts w:ascii="Times New Roman" w:hAnsi="Times New Roman" w:cs="Times New Roman"/>
          <w:sz w:val="20"/>
          <w:szCs w:val="20"/>
          <w:lang w:val="fr-CA"/>
        </w:rPr>
        <w:t>Cet ordre du jour est sujet à modification.  Les dates d'audience devraient être confirmées auprès du personnel du greffe au (613) 996-8666.</w:t>
      </w:r>
    </w:p>
    <w:p w:rsidR="001D3689" w:rsidRDefault="001D3689">
      <w:pPr>
        <w:widowControl/>
        <w:tabs>
          <w:tab w:val="left" w:pos="240"/>
          <w:tab w:val="left" w:pos="2280"/>
          <w:tab w:val="left" w:pos="3000"/>
          <w:tab w:val="left" w:pos="4200"/>
          <w:tab w:val="left" w:pos="7920"/>
        </w:tabs>
        <w:suppressAutoHyphens/>
        <w:spacing w:line="240" w:lineRule="atLeast"/>
        <w:ind w:left="240" w:hanging="240"/>
        <w:rPr>
          <w:rFonts w:ascii="Times New Roman" w:hAnsi="Times New Roman" w:cs="Times New Roman"/>
          <w:sz w:val="20"/>
          <w:szCs w:val="20"/>
          <w:lang w:val="fr-CA"/>
        </w:rPr>
        <w:sectPr w:rsidR="001D3689">
          <w:headerReference w:type="default" r:id="rId28"/>
          <w:footerReference w:type="default" r:id="rId29"/>
          <w:footerReference w:type="first" r:id="rId30"/>
          <w:pgSz w:w="12240" w:h="15840"/>
          <w:pgMar w:top="720" w:right="1680" w:bottom="960" w:left="1080" w:header="720" w:footer="960" w:gutter="0"/>
          <w:pgNumType w:start="2322"/>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D3689">
        <w:tblPrEx>
          <w:tblCellMar>
            <w:top w:w="0" w:type="dxa"/>
            <w:bottom w:w="0" w:type="dxa"/>
          </w:tblCellMar>
        </w:tblPrEx>
        <w:tc>
          <w:tcPr>
            <w:tcW w:w="5160" w:type="dxa"/>
            <w:tcBorders>
              <w:top w:val="nil"/>
              <w:left w:val="nil"/>
              <w:bottom w:val="nil"/>
              <w:right w:val="nil"/>
            </w:tcBorders>
          </w:tcPr>
          <w:p w:rsidR="001D3689" w:rsidRDefault="001D3689">
            <w:pPr>
              <w:keepLines/>
              <w:widowControl/>
              <w:tabs>
                <w:tab w:val="left" w:pos="240"/>
                <w:tab w:val="left" w:pos="2280"/>
                <w:tab w:val="left" w:pos="3000"/>
                <w:tab w:val="left" w:pos="4200"/>
              </w:tabs>
              <w:suppressAutoHyphens/>
              <w:spacing w:line="240" w:lineRule="atLeast"/>
              <w:rPr>
                <w:b/>
                <w:bCs/>
                <w:lang w:val="fr-CA"/>
              </w:rPr>
            </w:pPr>
            <w:r>
              <w:rPr>
                <w:b/>
                <w:bCs/>
                <w:lang w:val="fr-CA"/>
              </w:rPr>
              <w:lastRenderedPageBreak/>
              <w:t>SCHEDULE RE MOTIONS BEFORE THE COURT</w:t>
            </w:r>
          </w:p>
        </w:tc>
        <w:tc>
          <w:tcPr>
            <w:tcW w:w="5160" w:type="dxa"/>
            <w:tcBorders>
              <w:top w:val="nil"/>
              <w:left w:val="nil"/>
              <w:bottom w:val="nil"/>
              <w:right w:val="nil"/>
            </w:tcBorders>
          </w:tcPr>
          <w:p w:rsidR="001D3689" w:rsidRDefault="001D368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b/>
                <w:bCs/>
                <w:lang w:val="fr-CA"/>
              </w:rPr>
            </w:pPr>
            <w:r>
              <w:rPr>
                <w:b/>
                <w:bCs/>
                <w:lang w:val="fr-CA"/>
              </w:rPr>
              <w:t>CALENDRIER DES REQUÊTES À LA COUR</w:t>
            </w:r>
          </w:p>
        </w:tc>
      </w:tr>
    </w:tbl>
    <w:p w:rsidR="001D3689" w:rsidRDefault="001D368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u w:val="single"/>
          <w:lang w:val="fr-CA"/>
        </w:rPr>
        <w:t xml:space="preserve">                                                                                                                                               </w:t>
      </w:r>
    </w:p>
    <w:p w:rsidR="001D3689" w:rsidRDefault="001D368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D3689">
        <w:tblPrEx>
          <w:tblCellMar>
            <w:top w:w="0" w:type="dxa"/>
            <w:bottom w:w="0" w:type="dxa"/>
          </w:tblCellMar>
        </w:tblPrEx>
        <w:tc>
          <w:tcPr>
            <w:tcW w:w="5160" w:type="dxa"/>
            <w:tcBorders>
              <w:top w:val="nil"/>
              <w:left w:val="nil"/>
              <w:bottom w:val="nil"/>
              <w:right w:val="nil"/>
            </w:tcBorders>
          </w:tcPr>
          <w:p w:rsidR="001D3689" w:rsidRDefault="001D368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Pursuant to Rule 23.1 of the </w:t>
            </w:r>
            <w:r>
              <w:rPr>
                <w:rFonts w:ascii="Times New Roman" w:hAnsi="Times New Roman" w:cs="Times New Roman"/>
                <w:i/>
                <w:iCs/>
                <w:spacing w:val="-2"/>
                <w:sz w:val="20"/>
                <w:szCs w:val="20"/>
                <w:lang w:val="fr-CA"/>
              </w:rPr>
              <w:t>Rules of the Supreme Court of Canada</w:t>
            </w:r>
            <w:r>
              <w:rPr>
                <w:rFonts w:ascii="Times New Roman" w:hAnsi="Times New Roman" w:cs="Times New Roman"/>
                <w:spacing w:val="-2"/>
                <w:sz w:val="20"/>
                <w:szCs w:val="20"/>
                <w:lang w:val="fr-CA"/>
              </w:rPr>
              <w:t>, the following deadlines must be met before a motion before the Court can be heard:</w:t>
            </w:r>
          </w:p>
        </w:tc>
        <w:tc>
          <w:tcPr>
            <w:tcW w:w="5160" w:type="dxa"/>
            <w:tcBorders>
              <w:top w:val="nil"/>
              <w:left w:val="nil"/>
              <w:bottom w:val="nil"/>
              <w:right w:val="nil"/>
            </w:tcBorders>
          </w:tcPr>
          <w:p w:rsidR="001D3689" w:rsidRDefault="001D368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Conformément à l'article 23.1 des </w:t>
            </w:r>
            <w:r>
              <w:rPr>
                <w:rFonts w:ascii="Times New Roman" w:hAnsi="Times New Roman" w:cs="Times New Roman"/>
                <w:i/>
                <w:iCs/>
                <w:spacing w:val="-2"/>
                <w:sz w:val="20"/>
                <w:szCs w:val="20"/>
                <w:lang w:val="fr-CA"/>
              </w:rPr>
              <w:t>Règles de la Cour suprême du Canada</w:t>
            </w:r>
            <w:r>
              <w:rPr>
                <w:rFonts w:ascii="Times New Roman" w:hAnsi="Times New Roman" w:cs="Times New Roman"/>
                <w:spacing w:val="-2"/>
                <w:sz w:val="20"/>
                <w:szCs w:val="20"/>
                <w:lang w:val="fr-CA"/>
              </w:rPr>
              <w:t>, les délais suivants doivent être respectés pour qu'une requête soit entendue par la Cour:</w:t>
            </w:r>
          </w:p>
          <w:p w:rsidR="001D3689" w:rsidRDefault="001D368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p>
        </w:tc>
      </w:tr>
      <w:tr w:rsidR="001D3689">
        <w:tblPrEx>
          <w:tblCellMar>
            <w:top w:w="0" w:type="dxa"/>
            <w:bottom w:w="0" w:type="dxa"/>
          </w:tblCellMar>
        </w:tblPrEx>
        <w:tc>
          <w:tcPr>
            <w:tcW w:w="5160" w:type="dxa"/>
            <w:tcBorders>
              <w:top w:val="nil"/>
              <w:left w:val="nil"/>
              <w:bottom w:val="nil"/>
              <w:right w:val="nil"/>
            </w:tcBorders>
          </w:tcPr>
          <w:p w:rsidR="001D3689" w:rsidRDefault="001D368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Motion day</w:t>
            </w:r>
            <w:r>
              <w:rPr>
                <w:rFonts w:ascii="Times New Roman" w:hAnsi="Times New Roman" w:cs="Times New Roman"/>
                <w:b/>
                <w:bCs/>
                <w:spacing w:val="-2"/>
                <w:sz w:val="20"/>
                <w:szCs w:val="20"/>
                <w:lang w:val="fr-CA"/>
              </w:rPr>
              <w:tab/>
            </w:r>
            <w:r>
              <w:rPr>
                <w:rFonts w:ascii="Times New Roman" w:hAnsi="Times New Roman" w:cs="Times New Roman"/>
                <w:b/>
                <w:bCs/>
                <w:spacing w:val="-2"/>
                <w:sz w:val="20"/>
                <w:szCs w:val="20"/>
                <w:lang w:val="fr-CA"/>
              </w:rPr>
              <w:tab/>
              <w:t>:  October 5, 1992</w:t>
            </w:r>
          </w:p>
          <w:p w:rsidR="001D3689" w:rsidRDefault="001D368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Service of motion</w:t>
            </w:r>
            <w:r>
              <w:rPr>
                <w:rFonts w:ascii="Times New Roman" w:hAnsi="Times New Roman" w:cs="Times New Roman"/>
                <w:spacing w:val="-2"/>
                <w:sz w:val="20"/>
                <w:szCs w:val="20"/>
                <w:lang w:val="fr-CA"/>
              </w:rPr>
              <w:tab/>
              <w:t>:  September 11, 1992</w:t>
            </w:r>
          </w:p>
          <w:p w:rsidR="001D3689" w:rsidRDefault="001D368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Filing of motion</w:t>
            </w:r>
            <w:r>
              <w:rPr>
                <w:rFonts w:ascii="Times New Roman" w:hAnsi="Times New Roman" w:cs="Times New Roman"/>
                <w:spacing w:val="-2"/>
                <w:sz w:val="20"/>
                <w:szCs w:val="20"/>
                <w:lang w:val="fr-CA"/>
              </w:rPr>
              <w:tab/>
              <w:t>:  September 17, 1992</w:t>
            </w:r>
          </w:p>
          <w:p w:rsidR="001D3689" w:rsidRDefault="001D368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Response </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  September 25, 1992</w:t>
            </w:r>
          </w:p>
          <w:p w:rsidR="001D3689" w:rsidRDefault="001D368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Motion day</w:t>
            </w:r>
            <w:r>
              <w:rPr>
                <w:rFonts w:ascii="Times New Roman" w:hAnsi="Times New Roman" w:cs="Times New Roman"/>
                <w:b/>
                <w:bCs/>
                <w:spacing w:val="-2"/>
                <w:sz w:val="20"/>
                <w:szCs w:val="20"/>
                <w:lang w:val="fr-CA"/>
              </w:rPr>
              <w:tab/>
            </w:r>
            <w:r>
              <w:rPr>
                <w:rFonts w:ascii="Times New Roman" w:hAnsi="Times New Roman" w:cs="Times New Roman"/>
                <w:b/>
                <w:bCs/>
                <w:spacing w:val="-2"/>
                <w:sz w:val="20"/>
                <w:szCs w:val="20"/>
                <w:lang w:val="fr-CA"/>
              </w:rPr>
              <w:tab/>
              <w:t>:  November 2, 1992</w:t>
            </w:r>
          </w:p>
          <w:p w:rsidR="001D3689" w:rsidRDefault="001D368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Service of motion</w:t>
            </w:r>
            <w:r>
              <w:rPr>
                <w:rFonts w:ascii="Times New Roman" w:hAnsi="Times New Roman" w:cs="Times New Roman"/>
                <w:spacing w:val="-2"/>
                <w:sz w:val="20"/>
                <w:szCs w:val="20"/>
                <w:lang w:val="fr-CA"/>
              </w:rPr>
              <w:tab/>
              <w:t>:  October 9, 1992</w:t>
            </w:r>
          </w:p>
          <w:p w:rsidR="001D3689" w:rsidRDefault="001D368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Filing of motion</w:t>
            </w:r>
            <w:r>
              <w:rPr>
                <w:rFonts w:ascii="Times New Roman" w:hAnsi="Times New Roman" w:cs="Times New Roman"/>
                <w:spacing w:val="-2"/>
                <w:sz w:val="20"/>
                <w:szCs w:val="20"/>
                <w:lang w:val="fr-CA"/>
              </w:rPr>
              <w:tab/>
              <w:t>:  October 15, 1992</w:t>
            </w:r>
          </w:p>
          <w:p w:rsidR="001D3689" w:rsidRDefault="001D368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Response</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  October 23, 1992</w:t>
            </w:r>
          </w:p>
          <w:p w:rsidR="001D3689" w:rsidRDefault="001D368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Motion day</w:t>
            </w:r>
            <w:r>
              <w:rPr>
                <w:rFonts w:ascii="Times New Roman" w:hAnsi="Times New Roman" w:cs="Times New Roman"/>
                <w:b/>
                <w:bCs/>
                <w:spacing w:val="-2"/>
                <w:sz w:val="20"/>
                <w:szCs w:val="20"/>
                <w:lang w:val="fr-CA"/>
              </w:rPr>
              <w:tab/>
            </w:r>
            <w:r>
              <w:rPr>
                <w:rFonts w:ascii="Times New Roman" w:hAnsi="Times New Roman" w:cs="Times New Roman"/>
                <w:b/>
                <w:bCs/>
                <w:spacing w:val="-2"/>
                <w:sz w:val="20"/>
                <w:szCs w:val="20"/>
                <w:lang w:val="fr-CA"/>
              </w:rPr>
              <w:tab/>
              <w:t>:  December 7, 1992</w:t>
            </w:r>
          </w:p>
          <w:p w:rsidR="001D3689" w:rsidRDefault="001D368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Service of motion</w:t>
            </w:r>
            <w:r>
              <w:rPr>
                <w:rFonts w:ascii="Times New Roman" w:hAnsi="Times New Roman" w:cs="Times New Roman"/>
                <w:spacing w:val="-2"/>
                <w:sz w:val="20"/>
                <w:szCs w:val="20"/>
                <w:lang w:val="fr-CA"/>
              </w:rPr>
              <w:tab/>
              <w:t>:  November 13, 1992</w:t>
            </w:r>
          </w:p>
          <w:p w:rsidR="001D3689" w:rsidRDefault="001D368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Filing of motion</w:t>
            </w:r>
            <w:r>
              <w:rPr>
                <w:rFonts w:ascii="Times New Roman" w:hAnsi="Times New Roman" w:cs="Times New Roman"/>
                <w:spacing w:val="-2"/>
                <w:sz w:val="20"/>
                <w:szCs w:val="20"/>
                <w:lang w:val="fr-CA"/>
              </w:rPr>
              <w:tab/>
              <w:t>:  November 19, 1992</w:t>
            </w:r>
          </w:p>
          <w:p w:rsidR="001D3689" w:rsidRDefault="001D368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Response</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  November 27, 1992</w:t>
            </w:r>
          </w:p>
        </w:tc>
        <w:tc>
          <w:tcPr>
            <w:tcW w:w="5160" w:type="dxa"/>
            <w:tcBorders>
              <w:top w:val="nil"/>
              <w:left w:val="nil"/>
              <w:bottom w:val="nil"/>
              <w:right w:val="nil"/>
            </w:tcBorders>
          </w:tcPr>
          <w:p w:rsidR="001D3689" w:rsidRDefault="001D368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Audience du:  5 octobre 1992</w:t>
            </w:r>
          </w:p>
          <w:p w:rsidR="001D3689" w:rsidRDefault="001D368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Signification:  11 septembre 1992</w:t>
            </w:r>
          </w:p>
          <w:p w:rsidR="001D3689" w:rsidRDefault="001D368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Dépôt:  17 septembre 1992</w:t>
            </w:r>
          </w:p>
          <w:p w:rsidR="001D3689" w:rsidRDefault="001D368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Réponse</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  25 septembre 1992</w:t>
            </w:r>
          </w:p>
          <w:p w:rsidR="001D3689" w:rsidRDefault="001D368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Audience du:  2 novembre 1992</w:t>
            </w:r>
          </w:p>
          <w:p w:rsidR="001D3689" w:rsidRDefault="001D368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Signification:  9 octobre 1992</w:t>
            </w:r>
          </w:p>
          <w:p w:rsidR="001D3689" w:rsidRDefault="001D368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Dépôt:  15 octobre 1992</w:t>
            </w:r>
          </w:p>
          <w:p w:rsidR="001D3689" w:rsidRDefault="001D368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Réponse</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  23 octobre 1992</w:t>
            </w:r>
          </w:p>
          <w:p w:rsidR="001D3689" w:rsidRDefault="001D368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Audience du:  7 décembre 1992</w:t>
            </w:r>
          </w:p>
          <w:p w:rsidR="001D3689" w:rsidRDefault="001D368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Signification:  13 novembre 1992</w:t>
            </w:r>
          </w:p>
          <w:p w:rsidR="001D3689" w:rsidRDefault="001D368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Dépôt:  19 novembre 1992</w:t>
            </w:r>
          </w:p>
          <w:p w:rsidR="001D3689" w:rsidRDefault="001D368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Réponse</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  27 novembre 1992</w:t>
            </w:r>
          </w:p>
          <w:p w:rsidR="001D3689" w:rsidRDefault="001D368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p>
        </w:tc>
      </w:tr>
    </w:tbl>
    <w:p w:rsidR="001D3689" w:rsidRDefault="001D368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D3689">
        <w:tblPrEx>
          <w:tblCellMar>
            <w:top w:w="0" w:type="dxa"/>
            <w:bottom w:w="0" w:type="dxa"/>
          </w:tblCellMar>
        </w:tblPrEx>
        <w:tc>
          <w:tcPr>
            <w:tcW w:w="5160" w:type="dxa"/>
            <w:tcBorders>
              <w:top w:val="nil"/>
              <w:left w:val="nil"/>
              <w:bottom w:val="nil"/>
              <w:right w:val="nil"/>
            </w:tcBorders>
          </w:tcPr>
          <w:p w:rsidR="001D3689" w:rsidRDefault="001D368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b/>
                <w:bCs/>
                <w:spacing w:val="-2"/>
                <w:sz w:val="20"/>
                <w:szCs w:val="20"/>
                <w:lang w:val="fr-CA"/>
              </w:rPr>
            </w:pPr>
            <w:r>
              <w:rPr>
                <w:rFonts w:ascii="Times New Roman" w:hAnsi="Times New Roman" w:cs="Times New Roman"/>
                <w:b/>
                <w:bCs/>
                <w:spacing w:val="-2"/>
                <w:sz w:val="20"/>
                <w:szCs w:val="20"/>
                <w:lang w:val="fr-CA"/>
              </w:rPr>
              <w:t>BEFORE A JUDGE OR THE REGISTRAR:</w:t>
            </w:r>
          </w:p>
        </w:tc>
        <w:tc>
          <w:tcPr>
            <w:tcW w:w="5160" w:type="dxa"/>
            <w:tcBorders>
              <w:top w:val="nil"/>
              <w:left w:val="nil"/>
              <w:bottom w:val="nil"/>
              <w:right w:val="nil"/>
            </w:tcBorders>
          </w:tcPr>
          <w:p w:rsidR="001D3689" w:rsidRDefault="001D368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b/>
                <w:bCs/>
                <w:spacing w:val="-2"/>
                <w:sz w:val="20"/>
                <w:szCs w:val="20"/>
                <w:lang w:val="fr-CA"/>
              </w:rPr>
            </w:pPr>
            <w:r>
              <w:rPr>
                <w:rFonts w:ascii="Times New Roman" w:hAnsi="Times New Roman" w:cs="Times New Roman"/>
                <w:b/>
                <w:bCs/>
                <w:spacing w:val="-2"/>
                <w:sz w:val="20"/>
                <w:szCs w:val="20"/>
                <w:lang w:val="fr-CA"/>
              </w:rPr>
              <w:t>DEVANT UN JUGE OU LE REGISTRAIRE:</w:t>
            </w:r>
          </w:p>
        </w:tc>
      </w:tr>
    </w:tbl>
    <w:p w:rsidR="001D3689" w:rsidRDefault="001D368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D3689">
        <w:tblPrEx>
          <w:tblCellMar>
            <w:top w:w="0" w:type="dxa"/>
            <w:bottom w:w="0" w:type="dxa"/>
          </w:tblCellMar>
        </w:tblPrEx>
        <w:tc>
          <w:tcPr>
            <w:tcW w:w="5160" w:type="dxa"/>
            <w:tcBorders>
              <w:top w:val="nil"/>
              <w:left w:val="nil"/>
              <w:bottom w:val="nil"/>
              <w:right w:val="nil"/>
            </w:tcBorders>
          </w:tcPr>
          <w:p w:rsidR="001D3689" w:rsidRDefault="001D368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Pursuant to Rule 22 of the </w:t>
            </w:r>
            <w:r>
              <w:rPr>
                <w:rFonts w:ascii="Times New Roman" w:hAnsi="Times New Roman" w:cs="Times New Roman"/>
                <w:i/>
                <w:iCs/>
                <w:spacing w:val="-2"/>
                <w:sz w:val="20"/>
                <w:szCs w:val="20"/>
                <w:lang w:val="fr-CA"/>
              </w:rPr>
              <w:t>Rules of the Supreme Court of Canada</w:t>
            </w:r>
            <w:r>
              <w:rPr>
                <w:rFonts w:ascii="Times New Roman" w:hAnsi="Times New Roman" w:cs="Times New Roman"/>
                <w:spacing w:val="-2"/>
                <w:sz w:val="20"/>
                <w:szCs w:val="20"/>
                <w:lang w:val="fr-CA"/>
              </w:rPr>
              <w:t>, a motion before a judge or the Registrar must be filed not later than three clear days before the time of the hearing.</w:t>
            </w:r>
          </w:p>
          <w:p w:rsidR="001D3689" w:rsidRDefault="001D368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Please call (613) 996-8666 for further information.</w:t>
            </w:r>
          </w:p>
        </w:tc>
        <w:tc>
          <w:tcPr>
            <w:tcW w:w="5160" w:type="dxa"/>
            <w:tcBorders>
              <w:top w:val="nil"/>
              <w:left w:val="nil"/>
              <w:bottom w:val="nil"/>
              <w:right w:val="nil"/>
            </w:tcBorders>
          </w:tcPr>
          <w:p w:rsidR="001D3689" w:rsidRDefault="001D368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Conformément à l'article 22 des </w:t>
            </w:r>
            <w:r>
              <w:rPr>
                <w:rFonts w:ascii="Times New Roman" w:hAnsi="Times New Roman" w:cs="Times New Roman"/>
                <w:i/>
                <w:iCs/>
                <w:spacing w:val="-2"/>
                <w:sz w:val="20"/>
                <w:szCs w:val="20"/>
                <w:lang w:val="fr-CA"/>
              </w:rPr>
              <w:t>Règles de la Cour suprême du Canada</w:t>
            </w:r>
            <w:r>
              <w:rPr>
                <w:rFonts w:ascii="Times New Roman" w:hAnsi="Times New Roman" w:cs="Times New Roman"/>
                <w:spacing w:val="-2"/>
                <w:sz w:val="20"/>
                <w:szCs w:val="20"/>
                <w:lang w:val="fr-CA"/>
              </w:rPr>
              <w:t>, une requête présentée devant un juge ou le registraire doit être déposée au moins trois jours francs avant la date d'audition.</w:t>
            </w:r>
          </w:p>
          <w:p w:rsidR="001D3689" w:rsidRDefault="001D368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Pour de plus amples renseignements, veuillez appeler au (613) 996-8666.</w:t>
            </w:r>
          </w:p>
        </w:tc>
      </w:tr>
    </w:tbl>
    <w:p w:rsidR="001D3689" w:rsidRDefault="001D368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D3689">
        <w:tblPrEx>
          <w:tblCellMar>
            <w:top w:w="0" w:type="dxa"/>
            <w:bottom w:w="0" w:type="dxa"/>
          </w:tblCellMar>
        </w:tblPrEx>
        <w:tc>
          <w:tcPr>
            <w:tcW w:w="5160" w:type="dxa"/>
            <w:tcBorders>
              <w:top w:val="nil"/>
              <w:left w:val="nil"/>
              <w:bottom w:val="nil"/>
              <w:right w:val="nil"/>
            </w:tcBorders>
          </w:tcPr>
          <w:p w:rsidR="001D3689" w:rsidRDefault="001D368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p>
        </w:tc>
        <w:tc>
          <w:tcPr>
            <w:tcW w:w="5160" w:type="dxa"/>
            <w:tcBorders>
              <w:top w:val="nil"/>
              <w:left w:val="nil"/>
              <w:bottom w:val="nil"/>
              <w:right w:val="nil"/>
            </w:tcBorders>
          </w:tcPr>
          <w:p w:rsidR="001D3689" w:rsidRDefault="001D3689">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p>
        </w:tc>
      </w:tr>
    </w:tbl>
    <w:p w:rsidR="001D3689" w:rsidRDefault="001D368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fr-CA"/>
        </w:rPr>
        <w:sectPr w:rsidR="001D3689">
          <w:headerReference w:type="default" r:id="rId31"/>
          <w:footerReference w:type="default" r:id="rId32"/>
          <w:pgSz w:w="12240" w:h="15840"/>
          <w:pgMar w:top="720" w:right="1680" w:bottom="960" w:left="1080" w:header="720" w:footer="960" w:gutter="0"/>
          <w:pgNumType w:start="2323"/>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D3689">
        <w:tblPrEx>
          <w:tblCellMar>
            <w:top w:w="0" w:type="dxa"/>
            <w:bottom w:w="0" w:type="dxa"/>
          </w:tblCellMar>
        </w:tblPrEx>
        <w:tc>
          <w:tcPr>
            <w:tcW w:w="5160" w:type="dxa"/>
            <w:tcBorders>
              <w:top w:val="nil"/>
              <w:left w:val="nil"/>
              <w:bottom w:val="nil"/>
              <w:right w:val="nil"/>
            </w:tcBorders>
          </w:tcPr>
          <w:p w:rsidR="001D3689" w:rsidRDefault="001D368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b/>
                <w:bCs/>
                <w:spacing w:val="-3"/>
                <w:lang w:val="fr-CA"/>
              </w:rPr>
            </w:pPr>
            <w:r>
              <w:rPr>
                <w:b/>
                <w:bCs/>
                <w:spacing w:val="-3"/>
                <w:lang w:val="fr-CA"/>
              </w:rPr>
              <w:lastRenderedPageBreak/>
              <w:t>REQUIREMENTS FOR FILING A CASE</w:t>
            </w:r>
          </w:p>
        </w:tc>
        <w:tc>
          <w:tcPr>
            <w:tcW w:w="5160" w:type="dxa"/>
            <w:tcBorders>
              <w:top w:val="nil"/>
              <w:left w:val="nil"/>
              <w:bottom w:val="nil"/>
              <w:right w:val="nil"/>
            </w:tcBorders>
          </w:tcPr>
          <w:p w:rsidR="001D3689" w:rsidRDefault="001D3689">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b/>
                <w:bCs/>
                <w:spacing w:val="-3"/>
                <w:lang w:val="fr-CA"/>
              </w:rPr>
            </w:pPr>
            <w:r>
              <w:rPr>
                <w:b/>
                <w:bCs/>
                <w:spacing w:val="-3"/>
                <w:lang w:val="fr-CA"/>
              </w:rPr>
              <w:t>PRÉALABLES EN MATIÈRE DE PRODUCTION</w:t>
            </w:r>
          </w:p>
        </w:tc>
      </w:tr>
    </w:tbl>
    <w:p w:rsidR="001D3689" w:rsidRDefault="001D3689">
      <w:pPr>
        <w:widowControl/>
        <w:tabs>
          <w:tab w:val="right" w:pos="948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u w:val="single"/>
          <w:lang w:val="fr-CA"/>
        </w:rPr>
        <w:tab/>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D3689">
        <w:tblPrEx>
          <w:tblCellMar>
            <w:top w:w="0" w:type="dxa"/>
            <w:bottom w:w="0" w:type="dxa"/>
          </w:tblCellMar>
        </w:tblPrEx>
        <w:tc>
          <w:tcPr>
            <w:tcW w:w="5160" w:type="dxa"/>
            <w:tcBorders>
              <w:top w:val="nil"/>
              <w:left w:val="nil"/>
              <w:bottom w:val="nil"/>
              <w:right w:val="nil"/>
            </w:tcBorders>
          </w:tcPr>
          <w:p w:rsidR="001D3689" w:rsidRDefault="001D368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The next session of the Supreme Court of Canada commences on October 5, 1992.  </w:t>
            </w:r>
          </w:p>
        </w:tc>
        <w:tc>
          <w:tcPr>
            <w:tcW w:w="5160" w:type="dxa"/>
            <w:tcBorders>
              <w:top w:val="nil"/>
              <w:left w:val="nil"/>
              <w:bottom w:val="nil"/>
              <w:right w:val="nil"/>
            </w:tcBorders>
          </w:tcPr>
          <w:p w:rsidR="001D3689" w:rsidRDefault="001D3689">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p>
          <w:p w:rsidR="001D3689" w:rsidRDefault="001D3689">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La prochaine session de la Cour suprême du Canada débute le 5 octobre 1992.</w:t>
            </w:r>
          </w:p>
        </w:tc>
      </w:tr>
    </w:tbl>
    <w:p w:rsidR="001D3689" w:rsidRDefault="001D368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D3689">
        <w:tblPrEx>
          <w:tblCellMar>
            <w:top w:w="0" w:type="dxa"/>
            <w:bottom w:w="0" w:type="dxa"/>
          </w:tblCellMar>
        </w:tblPrEx>
        <w:tc>
          <w:tcPr>
            <w:tcW w:w="5160" w:type="dxa"/>
            <w:tcBorders>
              <w:top w:val="nil"/>
              <w:left w:val="nil"/>
              <w:bottom w:val="nil"/>
              <w:right w:val="nil"/>
            </w:tcBorders>
          </w:tcPr>
          <w:p w:rsidR="001D3689" w:rsidRDefault="001D368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Pursuant to the </w:t>
            </w:r>
            <w:r>
              <w:rPr>
                <w:rFonts w:ascii="Times New Roman" w:hAnsi="Times New Roman" w:cs="Times New Roman"/>
                <w:i/>
                <w:iCs/>
                <w:spacing w:val="-2"/>
                <w:sz w:val="20"/>
                <w:szCs w:val="20"/>
                <w:lang w:val="fr-CA"/>
              </w:rPr>
              <w:t>Supreme Court Act</w:t>
            </w:r>
            <w:r>
              <w:rPr>
                <w:rFonts w:ascii="Times New Roman" w:hAnsi="Times New Roman" w:cs="Times New Roman"/>
                <w:spacing w:val="-2"/>
                <w:sz w:val="20"/>
                <w:szCs w:val="20"/>
                <w:lang w:val="fr-CA"/>
              </w:rPr>
              <w:t xml:space="preserve"> and </w:t>
            </w:r>
            <w:r>
              <w:rPr>
                <w:rFonts w:ascii="Times New Roman" w:hAnsi="Times New Roman" w:cs="Times New Roman"/>
                <w:i/>
                <w:iCs/>
                <w:spacing w:val="-2"/>
                <w:sz w:val="20"/>
                <w:szCs w:val="20"/>
                <w:lang w:val="fr-CA"/>
              </w:rPr>
              <w:t>Rules</w:t>
            </w:r>
            <w:r>
              <w:rPr>
                <w:rFonts w:ascii="Times New Roman" w:hAnsi="Times New Roman" w:cs="Times New Roman"/>
                <w:spacing w:val="-2"/>
                <w:sz w:val="20"/>
                <w:szCs w:val="20"/>
                <w:lang w:val="fr-CA"/>
              </w:rPr>
              <w:t>, the following requirements for filing must be complied with before an appeal will be inscribed and set down for hearing:</w:t>
            </w:r>
          </w:p>
        </w:tc>
        <w:tc>
          <w:tcPr>
            <w:tcW w:w="5160" w:type="dxa"/>
            <w:tcBorders>
              <w:top w:val="nil"/>
              <w:left w:val="nil"/>
              <w:bottom w:val="nil"/>
              <w:right w:val="nil"/>
            </w:tcBorders>
          </w:tcPr>
          <w:p w:rsidR="001D3689" w:rsidRDefault="001D3689">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Conformément à la </w:t>
            </w:r>
            <w:r>
              <w:rPr>
                <w:rFonts w:ascii="Times New Roman" w:hAnsi="Times New Roman" w:cs="Times New Roman"/>
                <w:i/>
                <w:iCs/>
                <w:spacing w:val="-2"/>
                <w:sz w:val="20"/>
                <w:szCs w:val="20"/>
                <w:lang w:val="fr-CA"/>
              </w:rPr>
              <w:t>Loi sur la Cour suprême</w:t>
            </w:r>
            <w:r>
              <w:rPr>
                <w:rFonts w:ascii="Times New Roman" w:hAnsi="Times New Roman" w:cs="Times New Roman"/>
                <w:spacing w:val="-2"/>
                <w:sz w:val="20"/>
                <w:szCs w:val="20"/>
                <w:lang w:val="fr-CA"/>
              </w:rPr>
              <w:t xml:space="preserve"> et aux </w:t>
            </w:r>
            <w:r>
              <w:rPr>
                <w:rFonts w:ascii="Times New Roman" w:hAnsi="Times New Roman" w:cs="Times New Roman"/>
                <w:i/>
                <w:iCs/>
                <w:spacing w:val="-2"/>
                <w:sz w:val="20"/>
                <w:szCs w:val="20"/>
                <w:lang w:val="fr-CA"/>
              </w:rPr>
              <w:t>Règles</w:t>
            </w:r>
            <w:r>
              <w:rPr>
                <w:rFonts w:ascii="Times New Roman" w:hAnsi="Times New Roman" w:cs="Times New Roman"/>
                <w:spacing w:val="-2"/>
                <w:sz w:val="20"/>
                <w:szCs w:val="20"/>
                <w:lang w:val="fr-CA"/>
              </w:rPr>
              <w:t>, il faut se conformer aux exigences suivantes avant qu'un appel puisse être inscrit pour audition:</w:t>
            </w:r>
          </w:p>
        </w:tc>
      </w:tr>
    </w:tbl>
    <w:p w:rsidR="001D3689" w:rsidRDefault="001D368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D3689">
        <w:tblPrEx>
          <w:tblCellMar>
            <w:top w:w="0" w:type="dxa"/>
            <w:bottom w:w="0" w:type="dxa"/>
          </w:tblCellMar>
        </w:tblPrEx>
        <w:tc>
          <w:tcPr>
            <w:tcW w:w="5160" w:type="dxa"/>
            <w:tcBorders>
              <w:top w:val="nil"/>
              <w:left w:val="nil"/>
              <w:bottom w:val="nil"/>
              <w:right w:val="nil"/>
            </w:tcBorders>
          </w:tcPr>
          <w:p w:rsidR="001D3689" w:rsidRDefault="001D368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Case on appeal</w:t>
            </w:r>
            <w:r>
              <w:rPr>
                <w:rFonts w:ascii="Times New Roman" w:hAnsi="Times New Roman" w:cs="Times New Roman"/>
                <w:spacing w:val="-2"/>
                <w:sz w:val="20"/>
                <w:szCs w:val="20"/>
                <w:lang w:val="fr-CA"/>
              </w:rPr>
              <w:t xml:space="preserve"> must be filed within three months of the filing of the notice of appeal.</w:t>
            </w:r>
          </w:p>
        </w:tc>
        <w:tc>
          <w:tcPr>
            <w:tcW w:w="5160" w:type="dxa"/>
            <w:tcBorders>
              <w:top w:val="nil"/>
              <w:left w:val="nil"/>
              <w:bottom w:val="nil"/>
              <w:right w:val="nil"/>
            </w:tcBorders>
          </w:tcPr>
          <w:p w:rsidR="001D3689" w:rsidRDefault="001D3689">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Le dossier d'appel</w:t>
            </w:r>
            <w:r>
              <w:rPr>
                <w:rFonts w:ascii="Times New Roman" w:hAnsi="Times New Roman" w:cs="Times New Roman"/>
                <w:spacing w:val="-2"/>
                <w:sz w:val="20"/>
                <w:szCs w:val="20"/>
                <w:lang w:val="fr-CA"/>
              </w:rPr>
              <w:t xml:space="preserve"> doit être déposé dans les trois mois du dépôt de l'avis d'appel.</w:t>
            </w:r>
          </w:p>
        </w:tc>
      </w:tr>
    </w:tbl>
    <w:p w:rsidR="001D3689" w:rsidRDefault="001D368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D3689">
        <w:tblPrEx>
          <w:tblCellMar>
            <w:top w:w="0" w:type="dxa"/>
            <w:bottom w:w="0" w:type="dxa"/>
          </w:tblCellMar>
        </w:tblPrEx>
        <w:tc>
          <w:tcPr>
            <w:tcW w:w="5160" w:type="dxa"/>
            <w:tcBorders>
              <w:top w:val="nil"/>
              <w:left w:val="nil"/>
              <w:bottom w:val="nil"/>
              <w:right w:val="nil"/>
            </w:tcBorders>
          </w:tcPr>
          <w:p w:rsidR="001D3689" w:rsidRDefault="001D368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u w:val="single"/>
                <w:lang w:val="fr-CA"/>
              </w:rPr>
              <w:t>Appellant's factum</w:t>
            </w:r>
            <w:r>
              <w:rPr>
                <w:rFonts w:ascii="Times New Roman" w:hAnsi="Times New Roman" w:cs="Times New Roman"/>
                <w:spacing w:val="-2"/>
                <w:sz w:val="20"/>
                <w:szCs w:val="20"/>
                <w:u w:val="single"/>
                <w:lang w:val="fr-CA"/>
              </w:rPr>
              <w:t xml:space="preserve"> must be filed within five months of the filing of the notice of appeal.*</w:t>
            </w:r>
          </w:p>
        </w:tc>
        <w:tc>
          <w:tcPr>
            <w:tcW w:w="5160" w:type="dxa"/>
            <w:tcBorders>
              <w:top w:val="nil"/>
              <w:left w:val="nil"/>
              <w:bottom w:val="nil"/>
              <w:right w:val="nil"/>
            </w:tcBorders>
          </w:tcPr>
          <w:p w:rsidR="001D3689" w:rsidRDefault="001D3689">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u w:val="single"/>
                <w:lang w:val="fr-CA"/>
              </w:rPr>
              <w:t>Le mémoire de l'appelant</w:t>
            </w:r>
            <w:r>
              <w:rPr>
                <w:rFonts w:ascii="Times New Roman" w:hAnsi="Times New Roman" w:cs="Times New Roman"/>
                <w:spacing w:val="-2"/>
                <w:sz w:val="20"/>
                <w:szCs w:val="20"/>
                <w:u w:val="single"/>
                <w:lang w:val="fr-CA"/>
              </w:rPr>
              <w:t xml:space="preserve"> doit être déposé dans les cinq mois du dépôt de l'avis d'appel.</w:t>
            </w:r>
            <w:r>
              <w:rPr>
                <w:rFonts w:ascii="Times New Roman" w:hAnsi="Times New Roman" w:cs="Times New Roman"/>
                <w:spacing w:val="-2"/>
                <w:sz w:val="20"/>
                <w:szCs w:val="20"/>
                <w:lang w:val="fr-CA"/>
              </w:rPr>
              <w:t>*</w:t>
            </w:r>
          </w:p>
        </w:tc>
      </w:tr>
    </w:tbl>
    <w:p w:rsidR="001D3689" w:rsidRDefault="001D368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D3689">
        <w:tblPrEx>
          <w:tblCellMar>
            <w:top w:w="0" w:type="dxa"/>
            <w:bottom w:w="0" w:type="dxa"/>
          </w:tblCellMar>
        </w:tblPrEx>
        <w:tc>
          <w:tcPr>
            <w:tcW w:w="5160" w:type="dxa"/>
            <w:tcBorders>
              <w:top w:val="nil"/>
              <w:left w:val="nil"/>
              <w:bottom w:val="nil"/>
              <w:right w:val="nil"/>
            </w:tcBorders>
          </w:tcPr>
          <w:p w:rsidR="001D3689" w:rsidRDefault="001D368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Respondent's factum</w:t>
            </w:r>
            <w:r>
              <w:rPr>
                <w:rFonts w:ascii="Times New Roman" w:hAnsi="Times New Roman" w:cs="Times New Roman"/>
                <w:spacing w:val="-2"/>
                <w:sz w:val="20"/>
                <w:szCs w:val="20"/>
                <w:lang w:val="fr-CA"/>
              </w:rPr>
              <w:t xml:space="preserve"> must be filed within eight weeks of the date of service of the appellant's factum.</w:t>
            </w:r>
          </w:p>
        </w:tc>
        <w:tc>
          <w:tcPr>
            <w:tcW w:w="5160" w:type="dxa"/>
            <w:tcBorders>
              <w:top w:val="nil"/>
              <w:left w:val="nil"/>
              <w:bottom w:val="nil"/>
              <w:right w:val="nil"/>
            </w:tcBorders>
          </w:tcPr>
          <w:p w:rsidR="001D3689" w:rsidRDefault="001D3689">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Le mémoire de l'intimé</w:t>
            </w:r>
            <w:r>
              <w:rPr>
                <w:rFonts w:ascii="Times New Roman" w:hAnsi="Times New Roman" w:cs="Times New Roman"/>
                <w:spacing w:val="-2"/>
                <w:sz w:val="20"/>
                <w:szCs w:val="20"/>
                <w:lang w:val="fr-CA"/>
              </w:rPr>
              <w:t xml:space="preserve"> doit être déposé dans les huit semaines suivant la signification de celui de l'appelant.</w:t>
            </w:r>
          </w:p>
        </w:tc>
      </w:tr>
    </w:tbl>
    <w:p w:rsidR="001D3689" w:rsidRDefault="001D368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D3689">
        <w:tblPrEx>
          <w:tblCellMar>
            <w:top w:w="0" w:type="dxa"/>
            <w:bottom w:w="0" w:type="dxa"/>
          </w:tblCellMar>
        </w:tblPrEx>
        <w:tc>
          <w:tcPr>
            <w:tcW w:w="5160" w:type="dxa"/>
            <w:tcBorders>
              <w:top w:val="nil"/>
              <w:left w:val="nil"/>
              <w:bottom w:val="nil"/>
              <w:right w:val="nil"/>
            </w:tcBorders>
          </w:tcPr>
          <w:p w:rsidR="001D3689" w:rsidRDefault="001D368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Intervener's factum</w:t>
            </w:r>
            <w:r>
              <w:rPr>
                <w:rFonts w:ascii="Times New Roman" w:hAnsi="Times New Roman" w:cs="Times New Roman"/>
                <w:spacing w:val="-2"/>
                <w:sz w:val="20"/>
                <w:szCs w:val="20"/>
                <w:lang w:val="fr-CA"/>
              </w:rPr>
              <w:t xml:space="preserve"> must be filed within two weeks of the date of service of the respondent's factum.</w:t>
            </w:r>
          </w:p>
          <w:p w:rsidR="001D3689" w:rsidRDefault="001D368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p>
        </w:tc>
        <w:tc>
          <w:tcPr>
            <w:tcW w:w="5160" w:type="dxa"/>
            <w:tcBorders>
              <w:top w:val="nil"/>
              <w:left w:val="nil"/>
              <w:bottom w:val="nil"/>
              <w:right w:val="nil"/>
            </w:tcBorders>
          </w:tcPr>
          <w:p w:rsidR="001D3689" w:rsidRDefault="001D3689">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Le mémoire de l'intervenant</w:t>
            </w:r>
            <w:r>
              <w:rPr>
                <w:rFonts w:ascii="Times New Roman" w:hAnsi="Times New Roman" w:cs="Times New Roman"/>
                <w:spacing w:val="-2"/>
                <w:sz w:val="20"/>
                <w:szCs w:val="20"/>
                <w:lang w:val="fr-CA"/>
              </w:rPr>
              <w:t xml:space="preserve"> doit être déposé dans les deux semaines suivant la signification de celui de l'intimé.</w:t>
            </w:r>
          </w:p>
        </w:tc>
      </w:tr>
      <w:tr w:rsidR="001D3689">
        <w:tblPrEx>
          <w:tblCellMar>
            <w:top w:w="0" w:type="dxa"/>
            <w:bottom w:w="0" w:type="dxa"/>
          </w:tblCellMar>
        </w:tblPrEx>
        <w:tc>
          <w:tcPr>
            <w:tcW w:w="5160" w:type="dxa"/>
            <w:tcBorders>
              <w:top w:val="nil"/>
              <w:left w:val="nil"/>
              <w:bottom w:val="nil"/>
              <w:right w:val="nil"/>
            </w:tcBorders>
          </w:tcPr>
          <w:p w:rsidR="001D3689" w:rsidRDefault="001D368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1D3689" w:rsidRDefault="001D3689">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Le registraire inscrit l'appel pour audition après le dépôt du mémoire de l'intimé ou à l'expiration du délai de signification du mémoire de l'intimé.</w:t>
            </w:r>
          </w:p>
        </w:tc>
      </w:tr>
    </w:tbl>
    <w:p w:rsidR="001D3689" w:rsidRDefault="001D368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D3689">
        <w:tblPrEx>
          <w:tblCellMar>
            <w:top w:w="0" w:type="dxa"/>
            <w:bottom w:w="0" w:type="dxa"/>
          </w:tblCellMar>
        </w:tblPrEx>
        <w:tc>
          <w:tcPr>
            <w:tcW w:w="5160" w:type="dxa"/>
            <w:tcBorders>
              <w:top w:val="nil"/>
              <w:left w:val="nil"/>
              <w:bottom w:val="nil"/>
              <w:right w:val="nil"/>
            </w:tcBorders>
          </w:tcPr>
          <w:p w:rsidR="001D3689" w:rsidRDefault="001D368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The Registrar shall enter on a list all appeals inscribed for hearing at the October 1992 Session on August 11, 1992.</w:t>
            </w:r>
          </w:p>
        </w:tc>
        <w:tc>
          <w:tcPr>
            <w:tcW w:w="5160" w:type="dxa"/>
            <w:tcBorders>
              <w:top w:val="nil"/>
              <w:left w:val="nil"/>
              <w:bottom w:val="nil"/>
              <w:right w:val="nil"/>
            </w:tcBorders>
          </w:tcPr>
          <w:p w:rsidR="001D3689" w:rsidRDefault="001D3689">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Le 11 août 1992, le registraire met au rôle de la session d'octobre 1992 tous les appels inscrits pour audition.</w:t>
            </w:r>
          </w:p>
        </w:tc>
      </w:tr>
    </w:tbl>
    <w:p w:rsidR="001D3689" w:rsidRDefault="001D368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D3689">
        <w:tblPrEx>
          <w:tblCellMar>
            <w:top w:w="0" w:type="dxa"/>
            <w:bottom w:w="0" w:type="dxa"/>
          </w:tblCellMar>
        </w:tblPrEx>
        <w:tc>
          <w:tcPr>
            <w:tcW w:w="5160" w:type="dxa"/>
            <w:tcBorders>
              <w:top w:val="nil"/>
              <w:left w:val="nil"/>
              <w:bottom w:val="nil"/>
              <w:right w:val="nil"/>
            </w:tcBorders>
          </w:tcPr>
          <w:p w:rsidR="001D3689" w:rsidRDefault="001D368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For appeals which fall under the provisions of the </w:t>
            </w:r>
            <w:r>
              <w:rPr>
                <w:rFonts w:ascii="Times New Roman" w:hAnsi="Times New Roman" w:cs="Times New Roman"/>
                <w:i/>
                <w:iCs/>
                <w:spacing w:val="-2"/>
                <w:sz w:val="20"/>
                <w:szCs w:val="20"/>
                <w:lang w:val="fr-CA"/>
              </w:rPr>
              <w:t>Rules of the Supreme Court of Canada</w:t>
            </w:r>
            <w:r>
              <w:rPr>
                <w:rFonts w:ascii="Times New Roman" w:hAnsi="Times New Roman" w:cs="Times New Roman"/>
                <w:spacing w:val="-2"/>
                <w:sz w:val="20"/>
                <w:szCs w:val="20"/>
                <w:lang w:val="fr-CA"/>
              </w:rPr>
              <w:t xml:space="preserve"> prior to their amendment on June 19, 1991, please contact the Process Registry at (613) 996-8666 for information regarding the applicable time limits.</w:t>
            </w:r>
          </w:p>
        </w:tc>
        <w:tc>
          <w:tcPr>
            <w:tcW w:w="5160" w:type="dxa"/>
            <w:tcBorders>
              <w:top w:val="nil"/>
              <w:left w:val="nil"/>
              <w:bottom w:val="nil"/>
              <w:right w:val="nil"/>
            </w:tcBorders>
          </w:tcPr>
          <w:p w:rsidR="001D3689" w:rsidRDefault="001D3689">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En ce qui concerne les délais applicables aux appels visés par les anciennes </w:t>
            </w:r>
            <w:r>
              <w:rPr>
                <w:rFonts w:ascii="Times New Roman" w:hAnsi="Times New Roman" w:cs="Times New Roman"/>
                <w:i/>
                <w:iCs/>
                <w:spacing w:val="-2"/>
                <w:sz w:val="20"/>
                <w:szCs w:val="20"/>
                <w:lang w:val="fr-CA"/>
              </w:rPr>
              <w:t>Règles de la Cour suprême du Canada</w:t>
            </w:r>
            <w:r>
              <w:rPr>
                <w:rFonts w:ascii="Times New Roman" w:hAnsi="Times New Roman" w:cs="Times New Roman"/>
                <w:spacing w:val="-2"/>
                <w:sz w:val="20"/>
                <w:szCs w:val="20"/>
                <w:lang w:val="fr-CA"/>
              </w:rPr>
              <w:t>, c'est-à-dire avant l'entrée en vigueur des modifications le 19 juin 1991, veuillez contacter le greffe au (613) 996 8666.</w:t>
            </w:r>
          </w:p>
        </w:tc>
      </w:tr>
    </w:tbl>
    <w:p w:rsidR="001D3689" w:rsidRDefault="001D368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D3689">
        <w:tblPrEx>
          <w:tblCellMar>
            <w:top w:w="0" w:type="dxa"/>
            <w:bottom w:w="0" w:type="dxa"/>
          </w:tblCellMar>
        </w:tblPrEx>
        <w:tc>
          <w:tcPr>
            <w:tcW w:w="5160" w:type="dxa"/>
            <w:tcBorders>
              <w:top w:val="nil"/>
              <w:left w:val="nil"/>
              <w:bottom w:val="nil"/>
              <w:right w:val="nil"/>
            </w:tcBorders>
          </w:tcPr>
          <w:p w:rsidR="001D3689" w:rsidRDefault="00267EF2">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19" w:lineRule="exact"/>
              <w:jc w:val="both"/>
              <w:rPr>
                <w:rFonts w:ascii="Times New Roman" w:hAnsi="Times New Roman" w:cs="Times New Roman"/>
                <w:spacing w:val="-2"/>
                <w:sz w:val="20"/>
                <w:szCs w:val="20"/>
                <w:lang w:val="fr-CA"/>
              </w:rPr>
            </w:pPr>
            <w:r>
              <w:rPr>
                <w:noProof/>
              </w:rPr>
              <mc:AlternateContent>
                <mc:Choice Requires="wps">
                  <w:drawing>
                    <wp:anchor distT="0" distB="0" distL="114300" distR="114300" simplePos="0" relativeHeight="251657216" behindDoc="1" locked="0" layoutInCell="0" allowOverlap="1">
                      <wp:simplePos x="0" y="0"/>
                      <wp:positionH relativeFrom="margin">
                        <wp:posOffset>914400</wp:posOffset>
                      </wp:positionH>
                      <wp:positionV relativeFrom="paragraph">
                        <wp:posOffset>0</wp:posOffset>
                      </wp:positionV>
                      <wp:extent cx="9144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95F11" id="Rectangle 2" o:spid="_x0000_s1026" style="position:absolute;margin-left:1in;margin-top:0;width:1in;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5kE7gIAADw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" o:allowincell="f" fillcolor="black" stroked="f" strokeweight=".05pt">
                      <w10:wrap anchorx="margin"/>
                    </v:rect>
                  </w:pict>
                </mc:Fallback>
              </mc:AlternateContent>
            </w:r>
          </w:p>
        </w:tc>
        <w:tc>
          <w:tcPr>
            <w:tcW w:w="5160" w:type="dxa"/>
            <w:tcBorders>
              <w:top w:val="nil"/>
              <w:left w:val="nil"/>
              <w:bottom w:val="nil"/>
              <w:right w:val="nil"/>
            </w:tcBorders>
          </w:tcPr>
          <w:p w:rsidR="001D3689" w:rsidRDefault="00267EF2">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19" w:lineRule="exact"/>
              <w:jc w:val="both"/>
              <w:rPr>
                <w:rFonts w:ascii="Times New Roman" w:hAnsi="Times New Roman" w:cs="Times New Roman"/>
                <w:spacing w:val="-2"/>
                <w:sz w:val="20"/>
                <w:szCs w:val="20"/>
                <w:lang w:val="fr-CA"/>
              </w:rPr>
            </w:pPr>
            <w:r>
              <w:rPr>
                <w:noProof/>
              </w:rPr>
              <mc:AlternateContent>
                <mc:Choice Requires="wps">
                  <w:drawing>
                    <wp:anchor distT="0" distB="0" distL="114300" distR="114300" simplePos="0" relativeHeight="251658240" behindDoc="1" locked="0" layoutInCell="0" allowOverlap="1">
                      <wp:simplePos x="0" y="0"/>
                      <wp:positionH relativeFrom="margin">
                        <wp:posOffset>4191000</wp:posOffset>
                      </wp:positionH>
                      <wp:positionV relativeFrom="paragraph">
                        <wp:posOffset>0</wp:posOffset>
                      </wp:positionV>
                      <wp:extent cx="9144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A16BD" id="Rectangle 3" o:spid="_x0000_s1026" style="position:absolute;margin-left:330pt;margin-top:0;width:1in;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" o:allowincell="f" fillcolor="black" stroked="f" strokeweight=".05pt">
                      <w10:wrap anchorx="margin"/>
                    </v:rect>
                  </w:pict>
                </mc:Fallback>
              </mc:AlternateContent>
            </w:r>
          </w:p>
          <w:p w:rsidR="001D3689" w:rsidRDefault="001D3689">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p>
        </w:tc>
      </w:tr>
      <w:tr w:rsidR="001D3689">
        <w:tblPrEx>
          <w:tblCellMar>
            <w:top w:w="0" w:type="dxa"/>
            <w:bottom w:w="0" w:type="dxa"/>
          </w:tblCellMar>
        </w:tblPrEx>
        <w:tc>
          <w:tcPr>
            <w:tcW w:w="5160" w:type="dxa"/>
            <w:tcBorders>
              <w:top w:val="nil"/>
              <w:left w:val="nil"/>
              <w:bottom w:val="nil"/>
              <w:right w:val="nil"/>
            </w:tcBorders>
          </w:tcPr>
          <w:p w:rsidR="001D3689" w:rsidRDefault="001D368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*Please note change from information given in Bulletin of June 26, 1992.</w:t>
            </w:r>
          </w:p>
        </w:tc>
        <w:tc>
          <w:tcPr>
            <w:tcW w:w="5160" w:type="dxa"/>
            <w:tcBorders>
              <w:top w:val="nil"/>
              <w:left w:val="nil"/>
              <w:bottom w:val="nil"/>
              <w:right w:val="nil"/>
            </w:tcBorders>
          </w:tcPr>
          <w:p w:rsidR="001D3689" w:rsidRDefault="001D3689">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*Veuillez prendre note de la modification apportée au Bulletin du 26 juin 1992.</w:t>
            </w:r>
          </w:p>
          <w:p w:rsidR="001D3689" w:rsidRDefault="001D3689">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p>
        </w:tc>
      </w:tr>
    </w:tbl>
    <w:p w:rsidR="00000000" w:rsidRDefault="00267EF2" w:rsidP="001D3689"/>
    <w:sectPr w:rsidR="00000000" w:rsidSect="001D3689">
      <w:headerReference w:type="default" r:id="rId33"/>
      <w:footerReference w:type="default" r:id="rId34"/>
      <w:footerReference w:type="first" r:id="rId35"/>
      <w:pgSz w:w="12240" w:h="15840"/>
      <w:pgMar w:top="720" w:right="1680" w:bottom="960" w:left="1080" w:header="720" w:footer="960" w:gutter="0"/>
      <w:pgNumType w:start="2324"/>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689" w:rsidRDefault="001D3689">
      <w:pPr>
        <w:widowControl/>
        <w:spacing w:line="20" w:lineRule="exact"/>
        <w:rPr>
          <w:rFonts w:cstheme="minorBidi"/>
        </w:rPr>
      </w:pPr>
    </w:p>
  </w:endnote>
  <w:endnote w:type="continuationSeparator" w:id="0">
    <w:p w:rsidR="001D3689" w:rsidRDefault="001D3689" w:rsidP="001D3689">
      <w:r>
        <w:rPr>
          <w:rFonts w:cstheme="minorBidi"/>
        </w:rPr>
        <w:t xml:space="preserve"> </w:t>
      </w:r>
    </w:p>
  </w:endnote>
  <w:endnote w:type="continuationNotice" w:id="1">
    <w:p w:rsidR="001D3689" w:rsidRDefault="001D3689" w:rsidP="001D3689">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689" w:rsidRDefault="001D3689">
    <w:pPr>
      <w:spacing w:before="140" w:line="100" w:lineRule="exact"/>
      <w:rPr>
        <w:rFonts w:cstheme="minorBidi"/>
        <w:sz w:val="10"/>
        <w:szCs w:val="10"/>
      </w:rPr>
    </w:pPr>
  </w:p>
  <w:p w:rsidR="001D3689" w:rsidRDefault="001D3689">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267EF2">
      <w:rPr>
        <w:rFonts w:ascii="Times New Roman" w:hAnsi="Times New Roman" w:cs="Times New Roman"/>
        <w:noProof/>
        <w:sz w:val="20"/>
        <w:szCs w:val="20"/>
        <w:lang w:val="en-GB"/>
      </w:rPr>
      <w:t>2297</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689" w:rsidRDefault="001D3689">
    <w:pPr>
      <w:spacing w:before="140" w:line="100" w:lineRule="exact"/>
      <w:rPr>
        <w:rFonts w:cstheme="minorBidi"/>
        <w:sz w:val="10"/>
        <w:szCs w:val="10"/>
      </w:rPr>
    </w:pPr>
  </w:p>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267EF2">
      <w:rPr>
        <w:rFonts w:ascii="Times New Roman" w:hAnsi="Times New Roman" w:cs="Times New Roman"/>
        <w:noProof/>
        <w:spacing w:val="-2"/>
        <w:sz w:val="20"/>
        <w:szCs w:val="20"/>
        <w:lang w:val="en-GB"/>
      </w:rPr>
      <w:t>2315</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689" w:rsidRDefault="001D3689">
    <w:pPr>
      <w:spacing w:before="140" w:line="100" w:lineRule="exact"/>
      <w:rPr>
        <w:rFonts w:cstheme="minorBidi"/>
        <w:sz w:val="10"/>
        <w:szCs w:val="10"/>
      </w:rPr>
    </w:pPr>
  </w:p>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2316</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689" w:rsidRDefault="001D3689">
    <w:pPr>
      <w:spacing w:before="140" w:line="100" w:lineRule="exact"/>
      <w:rPr>
        <w:rFonts w:cstheme="minorBidi"/>
        <w:sz w:val="10"/>
        <w:szCs w:val="10"/>
      </w:rPr>
    </w:pPr>
  </w:p>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267EF2">
      <w:rPr>
        <w:rFonts w:ascii="Times New Roman" w:hAnsi="Times New Roman" w:cs="Times New Roman"/>
        <w:noProof/>
        <w:spacing w:val="-2"/>
        <w:sz w:val="20"/>
        <w:szCs w:val="20"/>
        <w:lang w:val="en-GB"/>
      </w:rPr>
      <w:t>2316</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689" w:rsidRDefault="001D3689">
    <w:pPr>
      <w:spacing w:before="140" w:line="100" w:lineRule="exact"/>
      <w:rPr>
        <w:rFonts w:cstheme="minorBidi"/>
        <w:sz w:val="10"/>
        <w:szCs w:val="10"/>
      </w:rPr>
    </w:pPr>
  </w:p>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267EF2">
      <w:rPr>
        <w:rFonts w:ascii="Times New Roman" w:hAnsi="Times New Roman" w:cs="Times New Roman"/>
        <w:noProof/>
        <w:spacing w:val="-2"/>
        <w:sz w:val="20"/>
        <w:szCs w:val="20"/>
        <w:lang w:val="en-GB"/>
      </w:rPr>
      <w:t>2321</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689" w:rsidRDefault="001D3689">
    <w:pPr>
      <w:spacing w:before="140" w:line="100" w:lineRule="exact"/>
      <w:rPr>
        <w:rFonts w:cstheme="minorBidi"/>
        <w:sz w:val="10"/>
        <w:szCs w:val="10"/>
      </w:rPr>
    </w:pPr>
  </w:p>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267EF2">
      <w:rPr>
        <w:rFonts w:ascii="Times New Roman" w:hAnsi="Times New Roman" w:cs="Times New Roman"/>
        <w:noProof/>
        <w:spacing w:val="-2"/>
        <w:sz w:val="20"/>
        <w:szCs w:val="20"/>
        <w:lang w:val="en-GB"/>
      </w:rPr>
      <w:t>2317</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689" w:rsidRDefault="001D3689">
    <w:pPr>
      <w:spacing w:before="140" w:line="100" w:lineRule="exact"/>
      <w:rPr>
        <w:rFonts w:cstheme="minorBidi"/>
        <w:sz w:val="10"/>
        <w:szCs w:val="10"/>
      </w:rPr>
    </w:pPr>
  </w:p>
  <w:p w:rsidR="001D3689" w:rsidRDefault="001D3689">
    <w:pPr>
      <w:widowControl/>
      <w:tabs>
        <w:tab w:val="center" w:pos="474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ab/>
      <w:t xml:space="preserve">- </w:t>
    </w:r>
    <w:r>
      <w:rPr>
        <w:rFonts w:ascii="Times New Roman" w:hAnsi="Times New Roman" w:cs="Times New Roman"/>
        <w:sz w:val="20"/>
        <w:szCs w:val="20"/>
        <w:lang w:val="fr-CA"/>
      </w:rPr>
      <w:fldChar w:fldCharType="begin"/>
    </w:r>
    <w:r>
      <w:rPr>
        <w:rFonts w:ascii="Times New Roman" w:hAnsi="Times New Roman" w:cs="Times New Roman"/>
        <w:sz w:val="20"/>
        <w:szCs w:val="20"/>
        <w:lang w:val="fr-CA"/>
      </w:rPr>
      <w:instrText>page \* arabic</w:instrText>
    </w:r>
    <w:r>
      <w:rPr>
        <w:rFonts w:ascii="Times New Roman" w:hAnsi="Times New Roman" w:cs="Times New Roman"/>
        <w:sz w:val="20"/>
        <w:szCs w:val="20"/>
        <w:lang w:val="fr-CA"/>
      </w:rPr>
      <w:fldChar w:fldCharType="separate"/>
    </w:r>
    <w:r>
      <w:rPr>
        <w:rFonts w:ascii="Times New Roman" w:hAnsi="Times New Roman" w:cs="Times New Roman"/>
        <w:sz w:val="20"/>
        <w:szCs w:val="20"/>
        <w:lang w:val="fr-CA"/>
      </w:rPr>
      <w:t>2322</w:t>
    </w:r>
    <w:r>
      <w:rPr>
        <w:rFonts w:ascii="Times New Roman" w:hAnsi="Times New Roman" w:cs="Times New Roman"/>
        <w:sz w:val="20"/>
        <w:szCs w:val="20"/>
        <w:lang w:val="fr-CA"/>
      </w:rPr>
      <w:fldChar w:fldCharType="end"/>
    </w:r>
    <w:r>
      <w:rPr>
        <w:rFonts w:ascii="Times New Roman" w:hAnsi="Times New Roman" w:cs="Times New Roman"/>
        <w:sz w:val="20"/>
        <w:szCs w:val="20"/>
        <w:lang w:val="fr-CA"/>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689" w:rsidRDefault="001D3689">
    <w:pPr>
      <w:spacing w:before="140" w:line="100" w:lineRule="exact"/>
      <w:rPr>
        <w:rFonts w:cstheme="minorBidi"/>
        <w:sz w:val="10"/>
        <w:szCs w:val="10"/>
      </w:rPr>
    </w:pPr>
  </w:p>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267EF2">
      <w:rPr>
        <w:rFonts w:ascii="Times New Roman" w:hAnsi="Times New Roman" w:cs="Times New Roman"/>
        <w:noProof/>
        <w:spacing w:val="-2"/>
        <w:sz w:val="20"/>
        <w:szCs w:val="20"/>
        <w:lang w:val="en-GB"/>
      </w:rPr>
      <w:t>2322</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689" w:rsidRDefault="001D3689">
    <w:pPr>
      <w:spacing w:before="140" w:line="100" w:lineRule="exact"/>
      <w:rPr>
        <w:rFonts w:cstheme="minorBidi"/>
        <w:sz w:val="10"/>
        <w:szCs w:val="10"/>
      </w:rPr>
    </w:pPr>
  </w:p>
  <w:p w:rsidR="001D3689" w:rsidRDefault="001D3689">
    <w:pPr>
      <w:widowControl/>
      <w:tabs>
        <w:tab w:val="center" w:pos="474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ab/>
      <w:t xml:space="preserve">- </w:t>
    </w:r>
    <w:r>
      <w:rPr>
        <w:rFonts w:ascii="Times New Roman" w:hAnsi="Times New Roman" w:cs="Times New Roman"/>
        <w:sz w:val="20"/>
        <w:szCs w:val="20"/>
        <w:lang w:val="fr-CA"/>
      </w:rPr>
      <w:fldChar w:fldCharType="begin"/>
    </w:r>
    <w:r>
      <w:rPr>
        <w:rFonts w:ascii="Times New Roman" w:hAnsi="Times New Roman" w:cs="Times New Roman"/>
        <w:sz w:val="20"/>
        <w:szCs w:val="20"/>
        <w:lang w:val="fr-CA"/>
      </w:rPr>
      <w:instrText>page \* arabic</w:instrText>
    </w:r>
    <w:r>
      <w:rPr>
        <w:rFonts w:ascii="Times New Roman" w:hAnsi="Times New Roman" w:cs="Times New Roman"/>
        <w:sz w:val="20"/>
        <w:szCs w:val="20"/>
        <w:lang w:val="fr-CA"/>
      </w:rPr>
      <w:fldChar w:fldCharType="separate"/>
    </w:r>
    <w:r w:rsidR="00267EF2">
      <w:rPr>
        <w:rFonts w:ascii="Times New Roman" w:hAnsi="Times New Roman" w:cs="Times New Roman"/>
        <w:noProof/>
        <w:sz w:val="20"/>
        <w:szCs w:val="20"/>
        <w:lang w:val="fr-CA"/>
      </w:rPr>
      <w:t>2323</w:t>
    </w:r>
    <w:r>
      <w:rPr>
        <w:rFonts w:ascii="Times New Roman" w:hAnsi="Times New Roman" w:cs="Times New Roman"/>
        <w:sz w:val="20"/>
        <w:szCs w:val="20"/>
        <w:lang w:val="fr-CA"/>
      </w:rPr>
      <w:fldChar w:fldCharType="end"/>
    </w:r>
    <w:r>
      <w:rPr>
        <w:rFonts w:ascii="Times New Roman" w:hAnsi="Times New Roman" w:cs="Times New Roman"/>
        <w:sz w:val="20"/>
        <w:szCs w:val="20"/>
        <w:lang w:val="fr-CA"/>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689" w:rsidRDefault="001D3689">
    <w:pPr>
      <w:spacing w:before="140" w:line="100" w:lineRule="exact"/>
      <w:rPr>
        <w:rFonts w:cstheme="minorBidi"/>
        <w:sz w:val="10"/>
        <w:szCs w:val="10"/>
      </w:rPr>
    </w:pPr>
  </w:p>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 </w:t>
    </w:r>
    <w:r>
      <w:rPr>
        <w:rFonts w:ascii="Times New Roman" w:hAnsi="Times New Roman" w:cs="Times New Roman"/>
        <w:spacing w:val="-2"/>
        <w:sz w:val="20"/>
        <w:szCs w:val="20"/>
        <w:lang w:val="fr-CA"/>
      </w:rPr>
      <w:fldChar w:fldCharType="begin"/>
    </w:r>
    <w:r>
      <w:rPr>
        <w:rFonts w:ascii="Times New Roman" w:hAnsi="Times New Roman" w:cs="Times New Roman"/>
        <w:spacing w:val="-2"/>
        <w:sz w:val="20"/>
        <w:szCs w:val="20"/>
        <w:lang w:val="fr-CA"/>
      </w:rPr>
      <w:instrText>page \* arabic</w:instrText>
    </w:r>
    <w:r>
      <w:rPr>
        <w:rFonts w:ascii="Times New Roman" w:hAnsi="Times New Roman" w:cs="Times New Roman"/>
        <w:spacing w:val="-2"/>
        <w:sz w:val="20"/>
        <w:szCs w:val="20"/>
        <w:lang w:val="fr-CA"/>
      </w:rPr>
      <w:fldChar w:fldCharType="separate"/>
    </w:r>
    <w:r>
      <w:rPr>
        <w:rFonts w:ascii="Times New Roman" w:hAnsi="Times New Roman" w:cs="Times New Roman"/>
        <w:spacing w:val="-2"/>
        <w:sz w:val="20"/>
        <w:szCs w:val="20"/>
        <w:lang w:val="fr-CA"/>
      </w:rPr>
      <w:t>2324</w:t>
    </w:r>
    <w:r>
      <w:rPr>
        <w:rFonts w:ascii="Times New Roman" w:hAnsi="Times New Roman" w:cs="Times New Roman"/>
        <w:spacing w:val="-2"/>
        <w:sz w:val="20"/>
        <w:szCs w:val="20"/>
        <w:lang w:val="fr-CA"/>
      </w:rPr>
      <w:fldChar w:fldCharType="end"/>
    </w:r>
    <w:r>
      <w:rPr>
        <w:rFonts w:ascii="Times New Roman" w:hAnsi="Times New Roman" w:cs="Times New Roman"/>
        <w:spacing w:val="-2"/>
        <w:sz w:val="20"/>
        <w:szCs w:val="20"/>
        <w:lang w:val="fr-CA"/>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689" w:rsidRDefault="001D3689">
    <w:pPr>
      <w:spacing w:before="140" w:line="100" w:lineRule="exact"/>
      <w:rPr>
        <w:rFonts w:cstheme="minorBidi"/>
        <w:sz w:val="10"/>
        <w:szCs w:val="10"/>
      </w:rPr>
    </w:pPr>
  </w:p>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 </w:t>
    </w:r>
    <w:r>
      <w:rPr>
        <w:rFonts w:ascii="Times New Roman" w:hAnsi="Times New Roman" w:cs="Times New Roman"/>
        <w:spacing w:val="-2"/>
        <w:sz w:val="20"/>
        <w:szCs w:val="20"/>
        <w:lang w:val="fr-CA"/>
      </w:rPr>
      <w:fldChar w:fldCharType="begin"/>
    </w:r>
    <w:r>
      <w:rPr>
        <w:rFonts w:ascii="Times New Roman" w:hAnsi="Times New Roman" w:cs="Times New Roman"/>
        <w:spacing w:val="-2"/>
        <w:sz w:val="20"/>
        <w:szCs w:val="20"/>
        <w:lang w:val="fr-CA"/>
      </w:rPr>
      <w:instrText>page \* arabic</w:instrText>
    </w:r>
    <w:r>
      <w:rPr>
        <w:rFonts w:ascii="Times New Roman" w:hAnsi="Times New Roman" w:cs="Times New Roman"/>
        <w:spacing w:val="-2"/>
        <w:sz w:val="20"/>
        <w:szCs w:val="20"/>
        <w:lang w:val="fr-CA"/>
      </w:rPr>
      <w:fldChar w:fldCharType="separate"/>
    </w:r>
    <w:r w:rsidR="00267EF2">
      <w:rPr>
        <w:rFonts w:ascii="Times New Roman" w:hAnsi="Times New Roman" w:cs="Times New Roman"/>
        <w:noProof/>
        <w:spacing w:val="-2"/>
        <w:sz w:val="20"/>
        <w:szCs w:val="20"/>
        <w:lang w:val="fr-CA"/>
      </w:rPr>
      <w:t>2324</w:t>
    </w:r>
    <w:r>
      <w:rPr>
        <w:rFonts w:ascii="Times New Roman" w:hAnsi="Times New Roman" w:cs="Times New Roman"/>
        <w:spacing w:val="-2"/>
        <w:sz w:val="20"/>
        <w:szCs w:val="20"/>
        <w:lang w:val="fr-CA"/>
      </w:rPr>
      <w:fldChar w:fldCharType="end"/>
    </w:r>
    <w:r>
      <w:rPr>
        <w:rFonts w:ascii="Times New Roman" w:hAnsi="Times New Roman" w:cs="Times New Roman"/>
        <w:spacing w:val="-2"/>
        <w:sz w:val="20"/>
        <w:szCs w:val="20"/>
        <w:lang w:val="fr-C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689" w:rsidRDefault="001D3689">
    <w:pPr>
      <w:spacing w:before="140" w:line="100" w:lineRule="exact"/>
      <w:rPr>
        <w:rFonts w:cstheme="minorBidi"/>
        <w:sz w:val="10"/>
        <w:szCs w:val="10"/>
      </w:rPr>
    </w:pPr>
  </w:p>
  <w:p w:rsidR="001D3689" w:rsidRDefault="001D3689">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267EF2">
      <w:rPr>
        <w:rFonts w:ascii="Times New Roman" w:hAnsi="Times New Roman" w:cs="Times New Roman"/>
        <w:noProof/>
        <w:sz w:val="20"/>
        <w:szCs w:val="20"/>
        <w:lang w:val="en-GB"/>
      </w:rPr>
      <w:t>2294</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689" w:rsidRDefault="001D3689">
    <w:pPr>
      <w:spacing w:before="140" w:line="100" w:lineRule="exact"/>
      <w:rPr>
        <w:rFonts w:cstheme="minorBidi"/>
        <w:sz w:val="10"/>
        <w:szCs w:val="10"/>
      </w:rPr>
    </w:pPr>
  </w:p>
  <w:p w:rsidR="001D3689" w:rsidRDefault="001D3689">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267EF2">
      <w:rPr>
        <w:rFonts w:ascii="Times New Roman" w:hAnsi="Times New Roman" w:cs="Times New Roman"/>
        <w:noProof/>
        <w:sz w:val="20"/>
        <w:szCs w:val="20"/>
        <w:lang w:val="en-GB"/>
      </w:rPr>
      <w:t>2307</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689" w:rsidRDefault="001D3689">
    <w:pPr>
      <w:spacing w:before="140" w:line="100" w:lineRule="exact"/>
      <w:rPr>
        <w:rFonts w:cstheme="minorBidi"/>
        <w:sz w:val="10"/>
        <w:szCs w:val="10"/>
      </w:rPr>
    </w:pPr>
  </w:p>
  <w:p w:rsidR="001D3689" w:rsidRDefault="001D3689">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267EF2">
      <w:rPr>
        <w:rFonts w:ascii="Times New Roman" w:hAnsi="Times New Roman" w:cs="Times New Roman"/>
        <w:noProof/>
        <w:sz w:val="20"/>
        <w:szCs w:val="20"/>
        <w:lang w:val="en-GB"/>
      </w:rPr>
      <w:t>2299</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689" w:rsidRDefault="001D3689">
    <w:pPr>
      <w:spacing w:before="140" w:line="100" w:lineRule="exact"/>
      <w:rPr>
        <w:rFonts w:cstheme="minorBidi"/>
        <w:sz w:val="10"/>
        <w:szCs w:val="10"/>
      </w:rPr>
    </w:pPr>
  </w:p>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2307</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689" w:rsidRDefault="001D3689">
    <w:pPr>
      <w:spacing w:before="140" w:line="100" w:lineRule="exact"/>
      <w:rPr>
        <w:rFonts w:cstheme="minorBidi"/>
        <w:sz w:val="10"/>
        <w:szCs w:val="10"/>
      </w:rPr>
    </w:pPr>
  </w:p>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267EF2">
      <w:rPr>
        <w:rFonts w:ascii="Times New Roman" w:hAnsi="Times New Roman" w:cs="Times New Roman"/>
        <w:noProof/>
        <w:spacing w:val="-2"/>
        <w:sz w:val="20"/>
        <w:szCs w:val="20"/>
        <w:lang w:val="en-GB"/>
      </w:rPr>
      <w:t>2307</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689" w:rsidRDefault="001D3689">
    <w:pPr>
      <w:spacing w:before="140" w:line="100" w:lineRule="exact"/>
      <w:rPr>
        <w:rFonts w:cstheme="minorBidi"/>
        <w:sz w:val="10"/>
        <w:szCs w:val="10"/>
      </w:rPr>
    </w:pPr>
  </w:p>
  <w:p w:rsidR="001D3689" w:rsidRDefault="001D3689">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267EF2">
      <w:rPr>
        <w:rFonts w:ascii="Times New Roman" w:hAnsi="Times New Roman" w:cs="Times New Roman"/>
        <w:noProof/>
        <w:sz w:val="20"/>
        <w:szCs w:val="20"/>
        <w:lang w:val="en-GB"/>
      </w:rPr>
      <w:t>2314</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689" w:rsidRDefault="001D3689">
    <w:pPr>
      <w:spacing w:before="140" w:line="100" w:lineRule="exact"/>
      <w:rPr>
        <w:rFonts w:cstheme="minorBidi"/>
        <w:sz w:val="10"/>
        <w:szCs w:val="10"/>
      </w:rPr>
    </w:pPr>
  </w:p>
  <w:p w:rsidR="001D3689" w:rsidRDefault="001D3689">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2308</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689" w:rsidRDefault="001D3689">
    <w:pPr>
      <w:spacing w:before="140" w:line="100" w:lineRule="exact"/>
      <w:rPr>
        <w:rFonts w:cstheme="minorBidi"/>
        <w:sz w:val="10"/>
        <w:szCs w:val="10"/>
      </w:rPr>
    </w:pPr>
  </w:p>
  <w:p w:rsidR="001D3689" w:rsidRDefault="001D3689">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2315</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689" w:rsidRDefault="001D3689" w:rsidP="001D3689">
      <w:r>
        <w:rPr>
          <w:rFonts w:cstheme="minorBidi"/>
        </w:rPr>
        <w:separator/>
      </w:r>
    </w:p>
  </w:footnote>
  <w:footnote w:type="continuationSeparator" w:id="0">
    <w:p w:rsidR="001D3689" w:rsidRDefault="001D3689" w:rsidP="001D3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 FILED</w:t>
          </w:r>
        </w:p>
      </w:tc>
      <w:tc>
        <w:tcPr>
          <w:tcW w:w="5280" w:type="dxa"/>
          <w:tcBorders>
            <w:top w:val="nil"/>
            <w:left w:val="nil"/>
            <w:bottom w:val="nil"/>
            <w:right w:val="nil"/>
          </w:tcBorders>
        </w:tcPr>
        <w:p w:rsidR="001D3689" w:rsidRDefault="001D3689">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DEMANDES D'AUTORISATION D'APPEL PRODUITES</w:t>
          </w:r>
        </w:p>
      </w:tc>
    </w:tr>
  </w:tbl>
  <w:p w:rsidR="001D3689" w:rsidRDefault="001D3689">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1D3689" w:rsidRDefault="001D3689">
    <w:pPr>
      <w:spacing w:after="140" w:line="100" w:lineRule="exact"/>
      <w:rPr>
        <w:rFonts w:cstheme="minorBidi"/>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REQUIREMENTS FOR FILING A CASE </w:t>
          </w:r>
        </w:p>
        <w:p w:rsidR="001D3689" w:rsidRDefault="001D368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p>
      </w:tc>
      <w:tc>
        <w:tcPr>
          <w:tcW w:w="5280" w:type="dxa"/>
          <w:tcBorders>
            <w:top w:val="nil"/>
            <w:left w:val="nil"/>
            <w:bottom w:val="nil"/>
            <w:right w:val="nil"/>
          </w:tcBorders>
        </w:tcPr>
        <w:p w:rsidR="001D3689" w:rsidRDefault="001D3689">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PRÉALABLES EN MATIÈRE DE PRODUCTION</w:t>
          </w:r>
        </w:p>
      </w:tc>
    </w:tr>
  </w:tbl>
  <w:p w:rsidR="001D3689" w:rsidRDefault="001D3689">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u w:val="single"/>
        <w:lang w:val="fr-CA"/>
      </w:rPr>
      <w:t xml:space="preserve">                                                                                                                                               </w:t>
    </w:r>
  </w:p>
  <w:p w:rsidR="001D3689" w:rsidRDefault="001D3689">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APPLICATIONS FOR LEAVE  </w:t>
          </w:r>
        </w:p>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SUBMITTED TO COURT SINCE LAST ISSUE</w:t>
          </w: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REQUÊTES SOUMISES À LA COUR DEPUIS LA DERNIÈRE PARUTION</w:t>
          </w:r>
        </w:p>
      </w:tc>
    </w:tr>
  </w:tbl>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1D3689" w:rsidRDefault="001D3689">
    <w:pPr>
      <w:spacing w:after="140" w:line="100" w:lineRule="exact"/>
      <w:rPr>
        <w:rFonts w:cstheme="minorBid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JUDGMENTS ON APPLICATIONS</w:t>
          </w: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FOR LEAVE</w:t>
          </w: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JUGEMENTS RENDUS SUR LES DEMANDES D'AUTORISATION</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D3689" w:rsidRDefault="001D3689">
    <w:pPr>
      <w:spacing w:after="140" w:line="100" w:lineRule="exact"/>
      <w:rPr>
        <w:rFonts w:cstheme="minorBidi"/>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MOTIONS</w:t>
          </w: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right"/>
            <w:rPr>
              <w:rFonts w:ascii="Times New Roman" w:hAnsi="Times New Roman" w:cs="Times New Roman"/>
              <w:sz w:val="20"/>
              <w:szCs w:val="20"/>
              <w:lang w:val="en-GB"/>
            </w:rPr>
          </w:pPr>
          <w:r>
            <w:rPr>
              <w:rFonts w:ascii="Times New Roman" w:hAnsi="Times New Roman" w:cs="Times New Roman"/>
              <w:sz w:val="20"/>
              <w:szCs w:val="20"/>
              <w:lang w:val="en-GB"/>
            </w:rPr>
            <w:t>REQUÊTES</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D3689" w:rsidRDefault="001D3689">
    <w:pPr>
      <w:spacing w:after="140" w:line="100" w:lineRule="exact"/>
      <w:rPr>
        <w:rFonts w:cstheme="minorBidi"/>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APPEAL FILED SINCE LAST ISSUE</w:t>
          </w: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D'APPEL PRODUITS DEPUIS LA DERNIÈRE PARUTION</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D3689" w:rsidRDefault="001D3689">
    <w:pPr>
      <w:spacing w:after="140" w:line="100" w:lineRule="exact"/>
      <w:rPr>
        <w:rFonts w:cstheme="minorBidi"/>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INTERVENTION FILED SINCE LAST ISSUE</w:t>
          </w: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D'INTERVENTION PRODUITS DEPUIS LA DERNIÈRE PARUTION</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D3689" w:rsidRDefault="001D3689">
    <w:pPr>
      <w:spacing w:after="140" w:line="100" w:lineRule="exact"/>
      <w:rPr>
        <w:rFonts w:cstheme="minorBidi"/>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APPEALS HEARD SINCE LAST ISSUE AND DISPOSITION</w:t>
          </w: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APPELS ENTENDUS DEPUIS LA DERNIÈRE PARUTION ET RÉSULTAT</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D3689" w:rsidRDefault="001D3689">
    <w:pPr>
      <w:spacing w:after="140" w:line="100" w:lineRule="exact"/>
      <w:rPr>
        <w:rFonts w:cstheme="minorBidi"/>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APPEALS HEARD SINCE LAST ISSUE AND DISPOSITION</w:t>
          </w: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APPELS ENTENDUS DEPUIS LA DERNIÈRE PARUTION ET RÉSULTAT</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D3689" w:rsidRDefault="001D3689">
    <w:pPr>
      <w:spacing w:after="140" w:line="100" w:lineRule="exact"/>
      <w:rPr>
        <w:rFonts w:cstheme="minorBidi"/>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1D3689">
      <w:tblPrEx>
        <w:tblCellMar>
          <w:top w:w="0" w:type="dxa"/>
          <w:bottom w:w="0" w:type="dxa"/>
        </w:tblCellMar>
      </w:tblPrEx>
      <w:tc>
        <w:tcPr>
          <w:tcW w:w="540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APPEALS HEARD SINCE LAST ISSUE AND DISPOSITION</w:t>
          </w:r>
        </w:p>
      </w:tc>
      <w:tc>
        <w:tcPr>
          <w:tcW w:w="5280" w:type="dxa"/>
          <w:tcBorders>
            <w:top w:val="nil"/>
            <w:left w:val="nil"/>
            <w:bottom w:val="nil"/>
            <w:right w:val="nil"/>
          </w:tcBorders>
        </w:tcPr>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APPELS ENTENDUS DEPUIS LA DERNIÈRE PARUTION ET RÉSULTAT</w:t>
          </w:r>
        </w:p>
      </w:tc>
    </w:tr>
  </w:tbl>
  <w:p w:rsidR="001D3689" w:rsidRDefault="001D3689">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D3689" w:rsidRDefault="001D3689">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89"/>
    <w:rsid w:val="001D3689"/>
    <w:rsid w:val="0026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C6FFC10E-8A17-4CDA-88FB-8320556B3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msRmn 12pt" w:hAnsi="TmsRmn 12pt" w:cs="TmsRmn 12pt"/>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1D3689"/>
    <w:rPr>
      <w:rFonts w:ascii="TmsRmn 12pt" w:hAnsi="TmsRmn 12pt" w:cs="TmsRmn 12pt"/>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1D3689"/>
    <w:rPr>
      <w:rFonts w:ascii="TmsRmn 12pt" w:hAnsi="TmsRmn 12pt" w:cs="TmsRmn 12pt"/>
      <w:sz w:val="20"/>
      <w:szCs w:val="20"/>
    </w:rPr>
  </w:style>
  <w:style w:type="character" w:styleId="FootnoteReference">
    <w:name w:val="footnote reference"/>
    <w:basedOn w:val="DefaultParagraphFont"/>
    <w:uiPriority w:val="99"/>
    <w:rPr>
      <w:vertAlign w:val="superscript"/>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msRmn 12pt" w:hAnsi="TmsRmn 12pt" w:cs="TmsRmn 12pt"/>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msRmn 12pt" w:hAnsi="TmsRmn 12pt" w:cs="TmsRmn 12pt"/>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msRmn 12pt" w:hAnsi="TmsRmn 12pt" w:cs="TmsRmn 12pt"/>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msRmn 12pt" w:hAnsi="TmsRmn 12pt" w:cs="TmsRmn 12pt"/>
      <w:sz w:val="24"/>
      <w:szCs w:val="24"/>
    </w:rPr>
  </w:style>
  <w:style w:type="character" w:customStyle="1" w:styleId="TechInit">
    <w:name w:val="Tech Init"/>
    <w:basedOn w:val="DefaultParagraphFont"/>
    <w:uiPriority w:val="99"/>
    <w:rPr>
      <w:rFonts w:ascii="TmsRmn 12pt" w:hAnsi="TmsRmn 12pt" w:cs="TmsRmn 12pt"/>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msRmn 12pt" w:hAnsi="TmsRmn 12pt" w:cs="TmsRmn 12pt"/>
      <w:sz w:val="24"/>
      <w:szCs w:val="24"/>
      <w:lang w:val="en-US"/>
    </w:rPr>
  </w:style>
  <w:style w:type="character" w:customStyle="1" w:styleId="Technical3">
    <w:name w:val="Technical 3"/>
    <w:basedOn w:val="DefaultParagraphFont"/>
    <w:uiPriority w:val="99"/>
    <w:rPr>
      <w:rFonts w:ascii="TmsRmn 12pt" w:hAnsi="TmsRmn 12pt" w:cs="TmsRmn 12pt"/>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msRmn 12pt" w:hAnsi="TmsRmn 12pt" w:cs="TmsRmn 12pt"/>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1D368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D3689"/>
    <w:rPr>
      <w:rFonts w:ascii="TmsRmn 12pt" w:hAnsi="TmsRmn 12pt" w:cs="TmsRmn 12pt"/>
      <w:i/>
      <w:iCs/>
      <w:color w:val="404040" w:themeColor="text1" w:themeTint="BF"/>
      <w:sz w:val="24"/>
      <w:szCs w:val="24"/>
    </w:rPr>
  </w:style>
  <w:style w:type="character" w:customStyle="1" w:styleId="Supreme1">
    <w:name w:val="Supreme 1"/>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footer" Target="footer18.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7140</Words>
  <Characters>40698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2015-08-27T12:49:00Z</dcterms:created>
  <dcterms:modified xsi:type="dcterms:W3CDTF">2015-08-27T12:49:00Z</dcterms:modified>
</cp:coreProperties>
</file>