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81" w:rsidRPr="000A5D6C" w:rsidRDefault="00B35681">
      <w:pPr>
        <w:rPr>
          <w:rFonts w:ascii="Times New Roman" w:hAnsi="Times New Roman" w:cs="Times New Roman"/>
          <w:b/>
          <w:bCs/>
          <w:sz w:val="24"/>
          <w:szCs w:val="24"/>
          <w:u w:val="single"/>
        </w:rPr>
      </w:pPr>
      <w:r w:rsidRPr="000A5D6C">
        <w:rPr>
          <w:rFonts w:ascii="Times New Roman" w:hAnsi="Times New Roman" w:cs="Times New Roman"/>
          <w:b/>
          <w:bCs/>
          <w:sz w:val="24"/>
          <w:szCs w:val="24"/>
          <w:u w:val="single"/>
        </w:rPr>
        <w:t>FOR IMMEDIATE RELEASE</w:t>
      </w:r>
    </w:p>
    <w:p w:rsidR="007C41A8" w:rsidRPr="000A5D6C" w:rsidRDefault="007C41A8">
      <w:pPr>
        <w:rPr>
          <w:rFonts w:ascii="Times New Roman" w:hAnsi="Times New Roman" w:cs="Times New Roman"/>
          <w:sz w:val="24"/>
          <w:szCs w:val="24"/>
        </w:rPr>
      </w:pPr>
      <w:r w:rsidRPr="000A5D6C">
        <w:rPr>
          <w:rFonts w:ascii="Times New Roman" w:hAnsi="Times New Roman" w:cs="Times New Roman"/>
          <w:sz w:val="24"/>
          <w:szCs w:val="24"/>
        </w:rPr>
        <w:t>In response to recent media reports</w:t>
      </w:r>
      <w:r w:rsidR="009B3846" w:rsidRPr="000A5D6C">
        <w:rPr>
          <w:rFonts w:ascii="Times New Roman" w:hAnsi="Times New Roman" w:cs="Times New Roman"/>
          <w:sz w:val="24"/>
          <w:szCs w:val="24"/>
        </w:rPr>
        <w:t>,</w:t>
      </w:r>
      <w:r w:rsidRPr="000A5D6C">
        <w:rPr>
          <w:rFonts w:ascii="Times New Roman" w:hAnsi="Times New Roman" w:cs="Times New Roman"/>
          <w:sz w:val="24"/>
          <w:szCs w:val="24"/>
        </w:rPr>
        <w:t xml:space="preserve"> the </w:t>
      </w:r>
      <w:r w:rsidR="0082281B" w:rsidRPr="000A5D6C">
        <w:rPr>
          <w:rFonts w:ascii="Times New Roman" w:hAnsi="Times New Roman" w:cs="Times New Roman"/>
          <w:sz w:val="24"/>
          <w:szCs w:val="24"/>
        </w:rPr>
        <w:t>office of the Chief Justice of Canada</w:t>
      </w:r>
      <w:r w:rsidR="00FC576B" w:rsidRPr="000A5D6C">
        <w:rPr>
          <w:rFonts w:ascii="Times New Roman" w:hAnsi="Times New Roman" w:cs="Times New Roman"/>
          <w:sz w:val="24"/>
          <w:szCs w:val="24"/>
        </w:rPr>
        <w:t xml:space="preserve">, the Right Honourable Beverley McLachlin, </w:t>
      </w:r>
      <w:proofErr w:type="gramStart"/>
      <w:r w:rsidR="00FC576B" w:rsidRPr="000A5D6C">
        <w:rPr>
          <w:rFonts w:ascii="Times New Roman" w:hAnsi="Times New Roman" w:cs="Times New Roman"/>
          <w:sz w:val="24"/>
          <w:szCs w:val="24"/>
        </w:rPr>
        <w:t>P.C</w:t>
      </w:r>
      <w:proofErr w:type="gramEnd"/>
      <w:r w:rsidR="00FC576B" w:rsidRPr="000A5D6C">
        <w:rPr>
          <w:rFonts w:ascii="Times New Roman" w:hAnsi="Times New Roman" w:cs="Times New Roman"/>
          <w:sz w:val="24"/>
          <w:szCs w:val="24"/>
        </w:rPr>
        <w:t>.</w:t>
      </w:r>
      <w:r w:rsidR="0082281B" w:rsidRPr="000A5D6C">
        <w:rPr>
          <w:rFonts w:ascii="Times New Roman" w:hAnsi="Times New Roman" w:cs="Times New Roman"/>
          <w:sz w:val="24"/>
          <w:szCs w:val="24"/>
        </w:rPr>
        <w:t xml:space="preserve"> </w:t>
      </w:r>
      <w:r w:rsidRPr="000A5D6C">
        <w:rPr>
          <w:rFonts w:ascii="Times New Roman" w:hAnsi="Times New Roman" w:cs="Times New Roman"/>
          <w:sz w:val="24"/>
          <w:szCs w:val="24"/>
        </w:rPr>
        <w:t>is releasing</w:t>
      </w:r>
      <w:r w:rsidR="001258A1" w:rsidRPr="000A5D6C">
        <w:rPr>
          <w:rFonts w:ascii="Times New Roman" w:hAnsi="Times New Roman" w:cs="Times New Roman"/>
          <w:sz w:val="24"/>
          <w:szCs w:val="24"/>
        </w:rPr>
        <w:t xml:space="preserve"> the following statement.</w:t>
      </w:r>
    </w:p>
    <w:p w:rsidR="007C41A8" w:rsidRPr="000A5D6C" w:rsidRDefault="007C41A8" w:rsidP="007C41A8">
      <w:pPr>
        <w:rPr>
          <w:rFonts w:ascii="Times New Roman" w:hAnsi="Times New Roman" w:cs="Times New Roman"/>
          <w:sz w:val="24"/>
          <w:szCs w:val="24"/>
        </w:rPr>
      </w:pPr>
      <w:r w:rsidRPr="000A5D6C">
        <w:rPr>
          <w:rFonts w:ascii="Times New Roman" w:hAnsi="Times New Roman" w:cs="Times New Roman"/>
          <w:sz w:val="24"/>
          <w:szCs w:val="24"/>
        </w:rPr>
        <w:t xml:space="preserve">At no time was there any communication between Chief Justice </w:t>
      </w:r>
      <w:r w:rsidR="00C24851" w:rsidRPr="000A5D6C">
        <w:rPr>
          <w:rFonts w:ascii="Times New Roman" w:hAnsi="Times New Roman" w:cs="Times New Roman"/>
          <w:sz w:val="24"/>
          <w:szCs w:val="24"/>
        </w:rPr>
        <w:t xml:space="preserve">McLachlin </w:t>
      </w:r>
      <w:r w:rsidRPr="000A5D6C">
        <w:rPr>
          <w:rFonts w:ascii="Times New Roman" w:hAnsi="Times New Roman" w:cs="Times New Roman"/>
          <w:sz w:val="24"/>
          <w:szCs w:val="24"/>
        </w:rPr>
        <w:t>and the government regarding any case before the</w:t>
      </w:r>
      <w:r w:rsidR="00F547D4" w:rsidRPr="000A5D6C">
        <w:rPr>
          <w:rFonts w:ascii="Times New Roman" w:hAnsi="Times New Roman" w:cs="Times New Roman"/>
          <w:sz w:val="24"/>
          <w:szCs w:val="24"/>
        </w:rPr>
        <w:t xml:space="preserve"> </w:t>
      </w:r>
      <w:r w:rsidRPr="000A5D6C">
        <w:rPr>
          <w:rFonts w:ascii="Times New Roman" w:hAnsi="Times New Roman" w:cs="Times New Roman"/>
          <w:sz w:val="24"/>
          <w:szCs w:val="24"/>
        </w:rPr>
        <w:t>courts. The facts are as follows:</w:t>
      </w:r>
    </w:p>
    <w:p w:rsidR="00855A24" w:rsidRPr="000A5D6C" w:rsidRDefault="00855A24">
      <w:pPr>
        <w:rPr>
          <w:rFonts w:ascii="Times New Roman" w:hAnsi="Times New Roman" w:cs="Times New Roman"/>
          <w:sz w:val="24"/>
          <w:szCs w:val="24"/>
        </w:rPr>
      </w:pPr>
      <w:r w:rsidRPr="000A5D6C">
        <w:rPr>
          <w:rFonts w:ascii="Times New Roman" w:hAnsi="Times New Roman" w:cs="Times New Roman"/>
          <w:sz w:val="24"/>
          <w:szCs w:val="24"/>
        </w:rPr>
        <w:t xml:space="preserve">On </w:t>
      </w:r>
      <w:r w:rsidR="00A85982" w:rsidRPr="000A5D6C">
        <w:rPr>
          <w:rFonts w:ascii="Times New Roman" w:hAnsi="Times New Roman" w:cs="Times New Roman"/>
          <w:sz w:val="24"/>
          <w:szCs w:val="24"/>
        </w:rPr>
        <w:t>April 22</w:t>
      </w:r>
      <w:r w:rsidRPr="000A5D6C">
        <w:rPr>
          <w:rFonts w:ascii="Times New Roman" w:hAnsi="Times New Roman" w:cs="Times New Roman"/>
          <w:sz w:val="24"/>
          <w:szCs w:val="24"/>
        </w:rPr>
        <w:t xml:space="preserve">, 2013, </w:t>
      </w:r>
      <w:r w:rsidR="00FE3470" w:rsidRPr="000A5D6C">
        <w:rPr>
          <w:rFonts w:ascii="Times New Roman" w:hAnsi="Times New Roman" w:cs="Times New Roman"/>
          <w:sz w:val="24"/>
          <w:szCs w:val="24"/>
        </w:rPr>
        <w:t xml:space="preserve">as a courtesy, </w:t>
      </w:r>
      <w:r w:rsidRPr="000A5D6C">
        <w:rPr>
          <w:rFonts w:ascii="Times New Roman" w:hAnsi="Times New Roman" w:cs="Times New Roman"/>
          <w:sz w:val="24"/>
          <w:szCs w:val="24"/>
        </w:rPr>
        <w:t>the Chief Justice met with the Prime Minister to give him Justice Fish’s retirement letter. As is customary, they briefly discussed the needs of the Supreme Court of Canada.</w:t>
      </w:r>
    </w:p>
    <w:p w:rsidR="00855A24" w:rsidRPr="000A5D6C" w:rsidRDefault="00855A24">
      <w:pPr>
        <w:rPr>
          <w:rFonts w:ascii="Times New Roman" w:hAnsi="Times New Roman" w:cs="Times New Roman"/>
          <w:sz w:val="24"/>
          <w:szCs w:val="24"/>
        </w:rPr>
      </w:pPr>
      <w:r w:rsidRPr="000A5D6C">
        <w:rPr>
          <w:rFonts w:ascii="Times New Roman" w:hAnsi="Times New Roman" w:cs="Times New Roman"/>
          <w:sz w:val="24"/>
          <w:szCs w:val="24"/>
        </w:rPr>
        <w:t xml:space="preserve">On July 29, 2013, </w:t>
      </w:r>
      <w:r w:rsidR="0014645B" w:rsidRPr="000A5D6C">
        <w:rPr>
          <w:rFonts w:ascii="Times New Roman" w:hAnsi="Times New Roman" w:cs="Times New Roman"/>
          <w:sz w:val="24"/>
          <w:szCs w:val="24"/>
        </w:rPr>
        <w:t xml:space="preserve">as part of the usual process </w:t>
      </w:r>
      <w:r w:rsidRPr="000A5D6C">
        <w:rPr>
          <w:rFonts w:ascii="Times New Roman" w:hAnsi="Times New Roman" w:cs="Times New Roman"/>
          <w:sz w:val="24"/>
          <w:szCs w:val="24"/>
        </w:rPr>
        <w:t xml:space="preserve">the Chief Justice met with the Parliamentary committee regarding the appointment of Justice Fish’s successor. She provided the committee with her views on the needs of the </w:t>
      </w:r>
      <w:r w:rsidR="00870A29" w:rsidRPr="000A5D6C">
        <w:rPr>
          <w:rFonts w:ascii="Times New Roman" w:hAnsi="Times New Roman" w:cs="Times New Roman"/>
          <w:sz w:val="24"/>
          <w:szCs w:val="24"/>
        </w:rPr>
        <w:t xml:space="preserve">Supreme </w:t>
      </w:r>
      <w:r w:rsidRPr="000A5D6C">
        <w:rPr>
          <w:rFonts w:ascii="Times New Roman" w:hAnsi="Times New Roman" w:cs="Times New Roman"/>
          <w:sz w:val="24"/>
          <w:szCs w:val="24"/>
        </w:rPr>
        <w:t>Court.</w:t>
      </w:r>
    </w:p>
    <w:p w:rsidR="00431064" w:rsidRPr="000A5D6C" w:rsidRDefault="00C26D42">
      <w:pPr>
        <w:rPr>
          <w:rFonts w:ascii="Times New Roman" w:hAnsi="Times New Roman" w:cs="Times New Roman"/>
          <w:sz w:val="24"/>
          <w:szCs w:val="24"/>
        </w:rPr>
      </w:pPr>
      <w:r w:rsidRPr="000A5D6C">
        <w:rPr>
          <w:rFonts w:ascii="Times New Roman" w:hAnsi="Times New Roman" w:cs="Times New Roman"/>
          <w:sz w:val="24"/>
          <w:szCs w:val="24"/>
        </w:rPr>
        <w:t>On Ju</w:t>
      </w:r>
      <w:r w:rsidR="0088087C" w:rsidRPr="000A5D6C">
        <w:rPr>
          <w:rFonts w:ascii="Times New Roman" w:hAnsi="Times New Roman" w:cs="Times New Roman"/>
          <w:sz w:val="24"/>
          <w:szCs w:val="24"/>
        </w:rPr>
        <w:t>ly 31, 2013, the Chief Justice’</w:t>
      </w:r>
      <w:r w:rsidRPr="000A5D6C">
        <w:rPr>
          <w:rFonts w:ascii="Times New Roman" w:hAnsi="Times New Roman" w:cs="Times New Roman"/>
          <w:sz w:val="24"/>
          <w:szCs w:val="24"/>
        </w:rPr>
        <w:t xml:space="preserve">s office </w:t>
      </w:r>
      <w:r w:rsidR="001C32F6" w:rsidRPr="000A5D6C">
        <w:rPr>
          <w:rFonts w:ascii="Times New Roman" w:hAnsi="Times New Roman" w:cs="Times New Roman"/>
          <w:sz w:val="24"/>
          <w:szCs w:val="24"/>
        </w:rPr>
        <w:t xml:space="preserve">called </w:t>
      </w:r>
      <w:r w:rsidRPr="000A5D6C">
        <w:rPr>
          <w:rFonts w:ascii="Times New Roman" w:hAnsi="Times New Roman" w:cs="Times New Roman"/>
          <w:sz w:val="24"/>
          <w:szCs w:val="24"/>
        </w:rPr>
        <w:t>the Minister</w:t>
      </w:r>
      <w:r w:rsidR="00F924E2" w:rsidRPr="000A5D6C">
        <w:rPr>
          <w:rFonts w:ascii="Times New Roman" w:hAnsi="Times New Roman" w:cs="Times New Roman"/>
          <w:sz w:val="24"/>
          <w:szCs w:val="24"/>
        </w:rPr>
        <w:t xml:space="preserve"> of Justice</w:t>
      </w:r>
      <w:r w:rsidRPr="000A5D6C">
        <w:rPr>
          <w:rFonts w:ascii="Times New Roman" w:hAnsi="Times New Roman" w:cs="Times New Roman"/>
          <w:sz w:val="24"/>
          <w:szCs w:val="24"/>
        </w:rPr>
        <w:t xml:space="preserve">’s office </w:t>
      </w:r>
      <w:r w:rsidR="00BA7E54" w:rsidRPr="000A5D6C">
        <w:rPr>
          <w:rFonts w:ascii="Times New Roman" w:hAnsi="Times New Roman" w:cs="Times New Roman"/>
          <w:sz w:val="24"/>
          <w:szCs w:val="24"/>
        </w:rPr>
        <w:t>and the Prime Minister’s Chief of Staff, Mr. Novak</w:t>
      </w:r>
      <w:r w:rsidR="00EA4308" w:rsidRPr="000A5D6C">
        <w:rPr>
          <w:rFonts w:ascii="Times New Roman" w:hAnsi="Times New Roman" w:cs="Times New Roman"/>
          <w:sz w:val="24"/>
          <w:szCs w:val="24"/>
        </w:rPr>
        <w:t>,</w:t>
      </w:r>
      <w:r w:rsidR="00BA7E54" w:rsidRPr="000A5D6C">
        <w:rPr>
          <w:rFonts w:ascii="Times New Roman" w:hAnsi="Times New Roman" w:cs="Times New Roman"/>
          <w:sz w:val="24"/>
          <w:szCs w:val="24"/>
        </w:rPr>
        <w:t xml:space="preserve"> </w:t>
      </w:r>
      <w:r w:rsidR="001C32F6" w:rsidRPr="000A5D6C">
        <w:rPr>
          <w:rFonts w:ascii="Times New Roman" w:hAnsi="Times New Roman" w:cs="Times New Roman"/>
          <w:sz w:val="24"/>
          <w:szCs w:val="24"/>
        </w:rPr>
        <w:t xml:space="preserve">to flag a potential issue </w:t>
      </w:r>
      <w:r w:rsidR="00BA7E54" w:rsidRPr="000A5D6C">
        <w:rPr>
          <w:rFonts w:ascii="Times New Roman" w:hAnsi="Times New Roman" w:cs="Times New Roman"/>
          <w:sz w:val="24"/>
          <w:szCs w:val="24"/>
        </w:rPr>
        <w:t xml:space="preserve">regarding the eligibility </w:t>
      </w:r>
      <w:r w:rsidR="009D3E09" w:rsidRPr="000A5D6C">
        <w:rPr>
          <w:rFonts w:ascii="Times New Roman" w:hAnsi="Times New Roman" w:cs="Times New Roman"/>
          <w:sz w:val="24"/>
          <w:szCs w:val="24"/>
        </w:rPr>
        <w:t xml:space="preserve">of </w:t>
      </w:r>
      <w:r w:rsidR="00100D40" w:rsidRPr="000A5D6C">
        <w:rPr>
          <w:rFonts w:ascii="Times New Roman" w:hAnsi="Times New Roman" w:cs="Times New Roman"/>
          <w:sz w:val="24"/>
          <w:szCs w:val="24"/>
        </w:rPr>
        <w:t xml:space="preserve">a judge of </w:t>
      </w:r>
      <w:r w:rsidR="00AC73E9" w:rsidRPr="000A5D6C">
        <w:rPr>
          <w:rFonts w:ascii="Times New Roman" w:hAnsi="Times New Roman" w:cs="Times New Roman"/>
          <w:sz w:val="24"/>
          <w:szCs w:val="24"/>
        </w:rPr>
        <w:t xml:space="preserve">the </w:t>
      </w:r>
      <w:r w:rsidR="00100D40" w:rsidRPr="000A5D6C">
        <w:rPr>
          <w:rFonts w:ascii="Times New Roman" w:hAnsi="Times New Roman" w:cs="Times New Roman"/>
          <w:sz w:val="24"/>
          <w:szCs w:val="24"/>
        </w:rPr>
        <w:t>federal court</w:t>
      </w:r>
      <w:r w:rsidR="00AC73E9" w:rsidRPr="000A5D6C">
        <w:rPr>
          <w:rFonts w:ascii="Times New Roman" w:hAnsi="Times New Roman" w:cs="Times New Roman"/>
          <w:sz w:val="24"/>
          <w:szCs w:val="24"/>
        </w:rPr>
        <w:t>s</w:t>
      </w:r>
      <w:r w:rsidR="00100D40" w:rsidRPr="000A5D6C">
        <w:rPr>
          <w:rFonts w:ascii="Times New Roman" w:hAnsi="Times New Roman" w:cs="Times New Roman"/>
          <w:sz w:val="24"/>
          <w:szCs w:val="24"/>
        </w:rPr>
        <w:t xml:space="preserve"> to fill a Quebec seat on the Supreme Court. </w:t>
      </w:r>
      <w:r w:rsidR="00BA7E54" w:rsidRPr="000A5D6C">
        <w:rPr>
          <w:rFonts w:ascii="Times New Roman" w:hAnsi="Times New Roman" w:cs="Times New Roman"/>
          <w:sz w:val="24"/>
          <w:szCs w:val="24"/>
        </w:rPr>
        <w:t>Later that day</w:t>
      </w:r>
      <w:r w:rsidR="00320B78">
        <w:rPr>
          <w:rFonts w:ascii="Times New Roman" w:hAnsi="Times New Roman" w:cs="Times New Roman"/>
          <w:sz w:val="24"/>
          <w:szCs w:val="24"/>
        </w:rPr>
        <w:t>,</w:t>
      </w:r>
      <w:r w:rsidR="00BA7E54" w:rsidRPr="000A5D6C">
        <w:rPr>
          <w:rFonts w:ascii="Times New Roman" w:hAnsi="Times New Roman" w:cs="Times New Roman"/>
          <w:sz w:val="24"/>
          <w:szCs w:val="24"/>
        </w:rPr>
        <w:t xml:space="preserve"> the Chief Justice spoke with the Minister of Justice, Mr. MacKay</w:t>
      </w:r>
      <w:r w:rsidR="00EA4308" w:rsidRPr="000A5D6C">
        <w:rPr>
          <w:rFonts w:ascii="Times New Roman" w:hAnsi="Times New Roman" w:cs="Times New Roman"/>
          <w:sz w:val="24"/>
          <w:szCs w:val="24"/>
        </w:rPr>
        <w:t>,</w:t>
      </w:r>
      <w:r w:rsidR="00BA7E54" w:rsidRPr="000A5D6C">
        <w:rPr>
          <w:rFonts w:ascii="Times New Roman" w:hAnsi="Times New Roman" w:cs="Times New Roman"/>
          <w:sz w:val="24"/>
          <w:szCs w:val="24"/>
        </w:rPr>
        <w:t xml:space="preserve"> to flag the potential issue. </w:t>
      </w:r>
      <w:r w:rsidR="00AC73E9" w:rsidRPr="000A5D6C">
        <w:rPr>
          <w:rFonts w:ascii="Times New Roman" w:hAnsi="Times New Roman" w:cs="Times New Roman"/>
          <w:sz w:val="24"/>
          <w:szCs w:val="24"/>
        </w:rPr>
        <w:t>T</w:t>
      </w:r>
      <w:r w:rsidR="00036ABB" w:rsidRPr="000A5D6C">
        <w:rPr>
          <w:rFonts w:ascii="Times New Roman" w:hAnsi="Times New Roman" w:cs="Times New Roman"/>
          <w:sz w:val="24"/>
          <w:szCs w:val="24"/>
        </w:rPr>
        <w:t xml:space="preserve">he Chief Justice’s office </w:t>
      </w:r>
      <w:r w:rsidR="008A09E8" w:rsidRPr="000A5D6C">
        <w:rPr>
          <w:rFonts w:ascii="Times New Roman" w:hAnsi="Times New Roman" w:cs="Times New Roman"/>
          <w:sz w:val="24"/>
          <w:szCs w:val="24"/>
        </w:rPr>
        <w:t xml:space="preserve">also </w:t>
      </w:r>
      <w:r w:rsidR="000824C3" w:rsidRPr="000A5D6C">
        <w:rPr>
          <w:rFonts w:ascii="Times New Roman" w:hAnsi="Times New Roman" w:cs="Times New Roman"/>
          <w:sz w:val="24"/>
          <w:szCs w:val="24"/>
        </w:rPr>
        <w:t xml:space="preserve">made preliminary inquiries to set up </w:t>
      </w:r>
      <w:r w:rsidR="00036ABB" w:rsidRPr="000A5D6C">
        <w:rPr>
          <w:rFonts w:ascii="Times New Roman" w:hAnsi="Times New Roman" w:cs="Times New Roman"/>
          <w:sz w:val="24"/>
          <w:szCs w:val="24"/>
        </w:rPr>
        <w:t xml:space="preserve">a call or meeting with the Prime Minister, but ultimately the Chief Justice decided not to pursue a </w:t>
      </w:r>
      <w:r w:rsidR="000824C3" w:rsidRPr="000A5D6C">
        <w:rPr>
          <w:rFonts w:ascii="Times New Roman" w:hAnsi="Times New Roman" w:cs="Times New Roman"/>
          <w:sz w:val="24"/>
          <w:szCs w:val="24"/>
        </w:rPr>
        <w:t xml:space="preserve">call or </w:t>
      </w:r>
      <w:r w:rsidR="00036ABB" w:rsidRPr="000A5D6C">
        <w:rPr>
          <w:rFonts w:ascii="Times New Roman" w:hAnsi="Times New Roman" w:cs="Times New Roman"/>
          <w:sz w:val="24"/>
          <w:szCs w:val="24"/>
        </w:rPr>
        <w:t xml:space="preserve">meeting. </w:t>
      </w:r>
    </w:p>
    <w:p w:rsidR="00BA7E54" w:rsidRPr="000A5D6C" w:rsidRDefault="00BA7E54">
      <w:pPr>
        <w:rPr>
          <w:rFonts w:ascii="Times New Roman" w:hAnsi="Times New Roman" w:cs="Times New Roman"/>
          <w:sz w:val="24"/>
          <w:szCs w:val="24"/>
        </w:rPr>
      </w:pPr>
      <w:r w:rsidRPr="000A5D6C">
        <w:rPr>
          <w:rFonts w:ascii="Times New Roman" w:hAnsi="Times New Roman" w:cs="Times New Roman"/>
          <w:sz w:val="24"/>
          <w:szCs w:val="24"/>
        </w:rPr>
        <w:t xml:space="preserve">The Chief Justice had no </w:t>
      </w:r>
      <w:r w:rsidR="00EA037B" w:rsidRPr="000A5D6C">
        <w:rPr>
          <w:rFonts w:ascii="Times New Roman" w:hAnsi="Times New Roman" w:cs="Times New Roman"/>
          <w:sz w:val="24"/>
          <w:szCs w:val="24"/>
        </w:rPr>
        <w:t>o</w:t>
      </w:r>
      <w:r w:rsidR="0021060F" w:rsidRPr="000A5D6C">
        <w:rPr>
          <w:rFonts w:ascii="Times New Roman" w:hAnsi="Times New Roman" w:cs="Times New Roman"/>
          <w:sz w:val="24"/>
          <w:szCs w:val="24"/>
        </w:rPr>
        <w:t>ther</w:t>
      </w:r>
      <w:r w:rsidRPr="000A5D6C">
        <w:rPr>
          <w:rFonts w:ascii="Times New Roman" w:hAnsi="Times New Roman" w:cs="Times New Roman"/>
          <w:sz w:val="24"/>
          <w:szCs w:val="24"/>
        </w:rPr>
        <w:t xml:space="preserve"> contact with the government on this issue. </w:t>
      </w:r>
    </w:p>
    <w:p w:rsidR="00036ABB" w:rsidRPr="000A5D6C" w:rsidRDefault="0082281B">
      <w:pPr>
        <w:rPr>
          <w:rFonts w:ascii="Times New Roman" w:hAnsi="Times New Roman" w:cs="Times New Roman"/>
          <w:sz w:val="24"/>
          <w:szCs w:val="24"/>
        </w:rPr>
      </w:pPr>
      <w:r w:rsidRPr="000A5D6C">
        <w:rPr>
          <w:rFonts w:ascii="Times New Roman" w:hAnsi="Times New Roman" w:cs="Times New Roman"/>
          <w:sz w:val="24"/>
          <w:szCs w:val="24"/>
        </w:rPr>
        <w:t xml:space="preserve">The Chief Justice </w:t>
      </w:r>
      <w:r w:rsidR="00666B69" w:rsidRPr="000A5D6C">
        <w:rPr>
          <w:rFonts w:ascii="Times New Roman" w:hAnsi="Times New Roman" w:cs="Times New Roman"/>
          <w:sz w:val="24"/>
          <w:szCs w:val="24"/>
        </w:rPr>
        <w:t>provided the following statement</w:t>
      </w:r>
      <w:r w:rsidRPr="000A5D6C">
        <w:rPr>
          <w:rFonts w:ascii="Times New Roman" w:hAnsi="Times New Roman" w:cs="Times New Roman"/>
          <w:sz w:val="24"/>
          <w:szCs w:val="24"/>
        </w:rPr>
        <w:t xml:space="preserve">: “Given the potential impact on the Court, I wished to ensure that the government </w:t>
      </w:r>
      <w:r w:rsidR="00C80045" w:rsidRPr="000A5D6C">
        <w:rPr>
          <w:rFonts w:ascii="Times New Roman" w:hAnsi="Times New Roman" w:cs="Times New Roman"/>
          <w:sz w:val="24"/>
          <w:szCs w:val="24"/>
        </w:rPr>
        <w:t xml:space="preserve">was aware of </w:t>
      </w:r>
      <w:r w:rsidRPr="000A5D6C">
        <w:rPr>
          <w:rFonts w:ascii="Times New Roman" w:hAnsi="Times New Roman" w:cs="Times New Roman"/>
          <w:sz w:val="24"/>
          <w:szCs w:val="24"/>
        </w:rPr>
        <w:t xml:space="preserve">the eligibility issue. At no time did </w:t>
      </w:r>
      <w:r w:rsidR="00C80045" w:rsidRPr="000A5D6C">
        <w:rPr>
          <w:rFonts w:ascii="Times New Roman" w:hAnsi="Times New Roman" w:cs="Times New Roman"/>
          <w:sz w:val="24"/>
          <w:szCs w:val="24"/>
        </w:rPr>
        <w:t xml:space="preserve">I </w:t>
      </w:r>
      <w:r w:rsidRPr="000A5D6C">
        <w:rPr>
          <w:rFonts w:ascii="Times New Roman" w:hAnsi="Times New Roman" w:cs="Times New Roman"/>
          <w:sz w:val="24"/>
          <w:szCs w:val="24"/>
        </w:rPr>
        <w:t>express any opinion as to the merits of the eligibility issue. It is customary for Chief Justice</w:t>
      </w:r>
      <w:r w:rsidR="001779BF" w:rsidRPr="000A5D6C">
        <w:rPr>
          <w:rFonts w:ascii="Times New Roman" w:hAnsi="Times New Roman" w:cs="Times New Roman"/>
          <w:sz w:val="24"/>
          <w:szCs w:val="24"/>
        </w:rPr>
        <w:t>s</w:t>
      </w:r>
      <w:r w:rsidRPr="000A5D6C">
        <w:rPr>
          <w:rFonts w:ascii="Times New Roman" w:hAnsi="Times New Roman" w:cs="Times New Roman"/>
          <w:sz w:val="24"/>
          <w:szCs w:val="24"/>
        </w:rPr>
        <w:t xml:space="preserve"> to be consulted during the appointment process and there is nothing inappropriate in raising a potential issue affecting a future appointment.”</w:t>
      </w:r>
    </w:p>
    <w:p w:rsidR="007C770D" w:rsidRDefault="007C770D" w:rsidP="00B35681">
      <w:pPr>
        <w:autoSpaceDE w:val="0"/>
        <w:autoSpaceDN w:val="0"/>
        <w:spacing w:after="0" w:line="240" w:lineRule="auto"/>
        <w:jc w:val="both"/>
        <w:rPr>
          <w:rFonts w:ascii="Times New Roman" w:eastAsia="Times New Roman" w:hAnsi="Times New Roman" w:cs="Times New Roman"/>
          <w:sz w:val="24"/>
          <w:szCs w:val="24"/>
          <w:lang w:eastAsia="en-CA"/>
        </w:rPr>
      </w:pPr>
    </w:p>
    <w:p w:rsidR="00E66F4C" w:rsidRDefault="00E66F4C" w:rsidP="00B35681">
      <w:pPr>
        <w:autoSpaceDE w:val="0"/>
        <w:autoSpaceDN w:val="0"/>
        <w:spacing w:after="0" w:line="240" w:lineRule="auto"/>
        <w:jc w:val="both"/>
        <w:rPr>
          <w:rFonts w:ascii="Times New Roman" w:eastAsia="Times New Roman" w:hAnsi="Times New Roman" w:cs="Times New Roman"/>
          <w:sz w:val="24"/>
          <w:szCs w:val="24"/>
          <w:lang w:eastAsia="en-CA"/>
        </w:rPr>
      </w:pPr>
    </w:p>
    <w:p w:rsidR="00B35681" w:rsidRPr="00B35681" w:rsidRDefault="00B35681" w:rsidP="00B35681">
      <w:pPr>
        <w:autoSpaceDE w:val="0"/>
        <w:autoSpaceDN w:val="0"/>
        <w:spacing w:after="0" w:line="240" w:lineRule="auto"/>
        <w:jc w:val="both"/>
        <w:rPr>
          <w:rFonts w:ascii="Times New Roman" w:eastAsia="Times New Roman" w:hAnsi="Times New Roman" w:cs="Times New Roman"/>
          <w:sz w:val="24"/>
          <w:szCs w:val="24"/>
          <w:lang w:eastAsia="en-CA"/>
        </w:rPr>
      </w:pPr>
      <w:r w:rsidRPr="00B35681">
        <w:rPr>
          <w:rFonts w:ascii="Times New Roman" w:eastAsia="Times New Roman" w:hAnsi="Times New Roman" w:cs="Times New Roman"/>
          <w:sz w:val="24"/>
          <w:szCs w:val="24"/>
          <w:lang w:eastAsia="en-CA"/>
        </w:rPr>
        <w:t>For further information contact:</w:t>
      </w:r>
    </w:p>
    <w:p w:rsidR="00B35681" w:rsidRPr="00B35681" w:rsidRDefault="00B35681" w:rsidP="00B35681">
      <w:pPr>
        <w:autoSpaceDE w:val="0"/>
        <w:autoSpaceDN w:val="0"/>
        <w:spacing w:after="0" w:line="240" w:lineRule="auto"/>
        <w:jc w:val="both"/>
        <w:rPr>
          <w:rFonts w:ascii="Times New Roman" w:eastAsia="Times New Roman" w:hAnsi="Times New Roman" w:cs="Times New Roman"/>
          <w:sz w:val="24"/>
          <w:szCs w:val="24"/>
          <w:lang w:eastAsia="en-CA"/>
        </w:rPr>
      </w:pPr>
      <w:r w:rsidRPr="00B35681">
        <w:rPr>
          <w:rFonts w:ascii="Times New Roman" w:eastAsia="Times New Roman" w:hAnsi="Times New Roman" w:cs="Times New Roman"/>
          <w:sz w:val="24"/>
          <w:szCs w:val="24"/>
          <w:lang w:eastAsia="en-CA"/>
        </w:rPr>
        <w:t> </w:t>
      </w:r>
    </w:p>
    <w:p w:rsidR="00B35681" w:rsidRPr="00B35681" w:rsidRDefault="00B35681" w:rsidP="00B35681">
      <w:pPr>
        <w:autoSpaceDE w:val="0"/>
        <w:autoSpaceDN w:val="0"/>
        <w:spacing w:after="0" w:line="240" w:lineRule="auto"/>
        <w:jc w:val="both"/>
        <w:rPr>
          <w:rFonts w:ascii="Times New Roman" w:eastAsia="Times New Roman" w:hAnsi="Times New Roman" w:cs="Times New Roman"/>
          <w:sz w:val="24"/>
          <w:szCs w:val="24"/>
          <w:lang w:eastAsia="en-CA"/>
        </w:rPr>
      </w:pPr>
      <w:r w:rsidRPr="00B35681">
        <w:rPr>
          <w:rFonts w:ascii="Times New Roman" w:eastAsia="Times New Roman" w:hAnsi="Times New Roman" w:cs="Times New Roman"/>
          <w:sz w:val="24"/>
          <w:szCs w:val="24"/>
          <w:lang w:eastAsia="en-CA"/>
        </w:rPr>
        <w:t>Owen M. Rees</w:t>
      </w:r>
    </w:p>
    <w:p w:rsidR="00B35681" w:rsidRPr="00B35681" w:rsidRDefault="00B35681" w:rsidP="00B35681">
      <w:pPr>
        <w:autoSpaceDE w:val="0"/>
        <w:autoSpaceDN w:val="0"/>
        <w:spacing w:after="0" w:line="240" w:lineRule="auto"/>
        <w:jc w:val="both"/>
        <w:rPr>
          <w:rFonts w:ascii="Times New Roman" w:eastAsia="Times New Roman" w:hAnsi="Times New Roman" w:cs="Times New Roman"/>
          <w:sz w:val="24"/>
          <w:szCs w:val="24"/>
          <w:lang w:eastAsia="en-CA"/>
        </w:rPr>
      </w:pPr>
      <w:r w:rsidRPr="00B35681">
        <w:rPr>
          <w:rFonts w:ascii="Times New Roman" w:eastAsia="Times New Roman" w:hAnsi="Times New Roman" w:cs="Times New Roman"/>
          <w:sz w:val="24"/>
          <w:szCs w:val="24"/>
          <w:lang w:eastAsia="en-CA"/>
        </w:rPr>
        <w:t>Executive Legal Officer</w:t>
      </w:r>
    </w:p>
    <w:p w:rsidR="00036ABB" w:rsidRPr="000A5D6C" w:rsidRDefault="00B35681" w:rsidP="00B35681">
      <w:pPr>
        <w:autoSpaceDE w:val="0"/>
        <w:autoSpaceDN w:val="0"/>
        <w:spacing w:after="0" w:line="240" w:lineRule="auto"/>
        <w:jc w:val="both"/>
        <w:rPr>
          <w:rFonts w:ascii="Times New Roman" w:eastAsia="Times New Roman" w:hAnsi="Times New Roman" w:cs="Times New Roman"/>
          <w:sz w:val="24"/>
          <w:szCs w:val="24"/>
          <w:lang w:eastAsia="en-CA"/>
        </w:rPr>
      </w:pPr>
      <w:r w:rsidRPr="00B35681">
        <w:rPr>
          <w:rFonts w:ascii="Times New Roman" w:eastAsia="Times New Roman" w:hAnsi="Times New Roman" w:cs="Times New Roman"/>
          <w:sz w:val="24"/>
          <w:szCs w:val="24"/>
          <w:lang w:eastAsia="en-CA"/>
        </w:rPr>
        <w:t>Phone: (613) 996-9296</w:t>
      </w:r>
    </w:p>
    <w:p w:rsidR="00036ABB" w:rsidRDefault="00036ABB">
      <w:pPr>
        <w:rPr>
          <w:rFonts w:ascii="Times New Roman" w:hAnsi="Times New Roman" w:cs="Times New Roman"/>
          <w:sz w:val="24"/>
          <w:szCs w:val="24"/>
        </w:rPr>
      </w:pPr>
    </w:p>
    <w:p w:rsidR="008A2D53" w:rsidRDefault="008A2D53">
      <w:pPr>
        <w:rPr>
          <w:rFonts w:ascii="Times New Roman" w:hAnsi="Times New Roman" w:cs="Times New Roman"/>
          <w:sz w:val="24"/>
          <w:szCs w:val="24"/>
        </w:rPr>
      </w:pPr>
    </w:p>
    <w:p w:rsidR="008A2D53" w:rsidRDefault="008A2D53" w:rsidP="008A2D53">
      <w:pPr>
        <w:jc w:val="center"/>
        <w:rPr>
          <w:rFonts w:ascii="Times New Roman" w:hAnsi="Times New Roman" w:cs="Times New Roman"/>
          <w:sz w:val="24"/>
          <w:szCs w:val="24"/>
        </w:rPr>
      </w:pPr>
      <w:r>
        <w:rPr>
          <w:rFonts w:ascii="Times New Roman" w:hAnsi="Times New Roman" w:cs="Times New Roman"/>
          <w:sz w:val="24"/>
          <w:szCs w:val="24"/>
        </w:rPr>
        <w:t>*****</w:t>
      </w:r>
    </w:p>
    <w:p w:rsidR="00545C91" w:rsidRDefault="00545C91">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8A2D53" w:rsidRPr="002F5B8A" w:rsidRDefault="008A2D53" w:rsidP="008A2D53">
      <w:pPr>
        <w:rPr>
          <w:rFonts w:ascii="Times New Roman" w:hAnsi="Times New Roman" w:cs="Times New Roman"/>
          <w:b/>
          <w:bCs/>
          <w:sz w:val="24"/>
          <w:szCs w:val="24"/>
          <w:u w:val="single"/>
          <w:lang w:val="fr-CA"/>
        </w:rPr>
      </w:pPr>
      <w:r w:rsidRPr="002F5B8A">
        <w:rPr>
          <w:rFonts w:ascii="Times New Roman" w:hAnsi="Times New Roman" w:cs="Times New Roman"/>
          <w:b/>
          <w:bCs/>
          <w:sz w:val="24"/>
          <w:szCs w:val="24"/>
          <w:u w:val="single"/>
          <w:lang w:val="fr-CA"/>
        </w:rPr>
        <w:lastRenderedPageBreak/>
        <w:t>POUR DIFFUSION IMMÉDIATE</w:t>
      </w:r>
    </w:p>
    <w:p w:rsidR="002F5B8A" w:rsidRPr="002F5B8A" w:rsidRDefault="002F5B8A" w:rsidP="002F5B8A">
      <w:pPr>
        <w:rPr>
          <w:rFonts w:ascii="Times New Roman" w:hAnsi="Times New Roman" w:cs="Times New Roman"/>
          <w:bCs/>
          <w:sz w:val="24"/>
          <w:szCs w:val="24"/>
          <w:lang w:val="fr-CA"/>
        </w:rPr>
      </w:pPr>
      <w:r w:rsidRPr="002F5B8A">
        <w:rPr>
          <w:rFonts w:ascii="Times New Roman" w:hAnsi="Times New Roman" w:cs="Times New Roman"/>
          <w:bCs/>
          <w:sz w:val="24"/>
          <w:szCs w:val="24"/>
          <w:lang w:val="fr-CA"/>
        </w:rPr>
        <w:t>En réponse à certaines informations rapportées dans les médias, le cabinet de la Juge en chef du Canada, la très honorable Beverley McLachlin, C.P., diffuse la déclaration suivante.</w:t>
      </w:r>
    </w:p>
    <w:p w:rsidR="002F5B8A" w:rsidRPr="002F5B8A" w:rsidRDefault="002F5B8A" w:rsidP="002F5B8A">
      <w:pPr>
        <w:rPr>
          <w:rFonts w:ascii="Times New Roman" w:hAnsi="Times New Roman" w:cs="Times New Roman"/>
          <w:bCs/>
          <w:sz w:val="24"/>
          <w:szCs w:val="24"/>
          <w:lang w:val="fr-CA"/>
        </w:rPr>
      </w:pPr>
      <w:r w:rsidRPr="002F5B8A">
        <w:rPr>
          <w:rFonts w:ascii="Times New Roman" w:hAnsi="Times New Roman" w:cs="Times New Roman"/>
          <w:bCs/>
          <w:sz w:val="24"/>
          <w:szCs w:val="24"/>
          <w:lang w:val="fr-CA"/>
        </w:rPr>
        <w:t>Il n’y a à aucun moment eu quelque communication que ce soit entre la juge en chef McLachlin et le gouvernement au sujet d’instances devant les tribunaux. Voici les faits pertinents :</w:t>
      </w:r>
    </w:p>
    <w:p w:rsidR="002F5B8A" w:rsidRPr="002F5B8A" w:rsidRDefault="002F5B8A" w:rsidP="002F5B8A">
      <w:pPr>
        <w:rPr>
          <w:rFonts w:ascii="Times New Roman" w:hAnsi="Times New Roman" w:cs="Times New Roman"/>
          <w:bCs/>
          <w:sz w:val="24"/>
          <w:szCs w:val="24"/>
          <w:lang w:val="fr-CA"/>
        </w:rPr>
      </w:pPr>
      <w:r w:rsidRPr="002F5B8A">
        <w:rPr>
          <w:rFonts w:ascii="Times New Roman" w:hAnsi="Times New Roman" w:cs="Times New Roman"/>
          <w:bCs/>
          <w:sz w:val="24"/>
          <w:szCs w:val="24"/>
          <w:lang w:val="fr-CA"/>
        </w:rPr>
        <w:t>Le 22 avril 2013, par courtoisie, la Juge en chef a rencontré le Premier Ministre afin de lui remettre la lettre annonçant le départ à la retraite du juge Fish. Comme c’est l’habitude dans de telles occasions, la Juge en chef et le Premier Ministre ont discuté des besoins de la Cour suprême du Canada.</w:t>
      </w:r>
    </w:p>
    <w:p w:rsidR="002F5B8A" w:rsidRPr="002F5B8A" w:rsidRDefault="002F5B8A" w:rsidP="002F5B8A">
      <w:pPr>
        <w:rPr>
          <w:rFonts w:ascii="Times New Roman" w:hAnsi="Times New Roman" w:cs="Times New Roman"/>
          <w:bCs/>
          <w:sz w:val="24"/>
          <w:szCs w:val="24"/>
          <w:lang w:val="fr-CA"/>
        </w:rPr>
      </w:pPr>
      <w:r w:rsidRPr="002F5B8A">
        <w:rPr>
          <w:rFonts w:ascii="Times New Roman" w:hAnsi="Times New Roman" w:cs="Times New Roman"/>
          <w:bCs/>
          <w:sz w:val="24"/>
          <w:szCs w:val="24"/>
          <w:lang w:val="fr-CA"/>
        </w:rPr>
        <w:t>Le 29 juillet 2013, dans le cadre du processus habituel de nomination, la Juge en chef a rencontré le comité parlementaire au sujet de la nomination du successeur du juge Fish. Elle a fait part au comité de ses vues concernant les besoins de la Cour suprême.</w:t>
      </w:r>
    </w:p>
    <w:p w:rsidR="002F5B8A" w:rsidRPr="002F5B8A" w:rsidRDefault="002F5B8A" w:rsidP="002F5B8A">
      <w:pPr>
        <w:rPr>
          <w:rFonts w:ascii="Times New Roman" w:hAnsi="Times New Roman" w:cs="Times New Roman"/>
          <w:bCs/>
          <w:sz w:val="24"/>
          <w:szCs w:val="24"/>
          <w:lang w:val="fr-CA"/>
        </w:rPr>
      </w:pPr>
      <w:r w:rsidRPr="002F5B8A">
        <w:rPr>
          <w:rFonts w:ascii="Times New Roman" w:hAnsi="Times New Roman" w:cs="Times New Roman"/>
          <w:bCs/>
          <w:sz w:val="24"/>
          <w:szCs w:val="24"/>
          <w:lang w:val="fr-CA"/>
        </w:rPr>
        <w:t xml:space="preserve">Le 31 juillet 2013, le cabinet de la Juge en chef a téléphoné au bureau du ministre de la Justice et au chef de cabinet du Premier Ministre, M. Novak, pour signaler une possible difficulté relativement à l’admissibilité des juges des Cours fédérales à occuper un des postes de juge de la Cour suprême réservés au Québec.  Plus tard le même jour, la Juge en chef a parlé avec le ministre de la Justice, M. </w:t>
      </w:r>
      <w:proofErr w:type="spellStart"/>
      <w:r w:rsidRPr="002F5B8A">
        <w:rPr>
          <w:rFonts w:ascii="Times New Roman" w:hAnsi="Times New Roman" w:cs="Times New Roman"/>
          <w:bCs/>
          <w:sz w:val="24"/>
          <w:szCs w:val="24"/>
          <w:lang w:val="fr-CA"/>
        </w:rPr>
        <w:t>MacKay</w:t>
      </w:r>
      <w:proofErr w:type="spellEnd"/>
      <w:r w:rsidRPr="002F5B8A">
        <w:rPr>
          <w:rFonts w:ascii="Times New Roman" w:hAnsi="Times New Roman" w:cs="Times New Roman"/>
          <w:bCs/>
          <w:sz w:val="24"/>
          <w:szCs w:val="24"/>
          <w:lang w:val="fr-CA"/>
        </w:rPr>
        <w:t xml:space="preserve">, pour lui signaler cette possible difficulté. Le cabinet de la Juge en chef a également exploré de façon préliminaire la possibilité d’organiser un appel ou une rencontre avec le Premier Ministre, mais la Juge en chef a en définitive décidé de ne pas procéder à un appel ou à une rencontre. </w:t>
      </w:r>
    </w:p>
    <w:p w:rsidR="002F5B8A" w:rsidRPr="002F5B8A" w:rsidRDefault="002F5B8A" w:rsidP="002F5B8A">
      <w:pPr>
        <w:rPr>
          <w:rFonts w:ascii="Times New Roman" w:hAnsi="Times New Roman" w:cs="Times New Roman"/>
          <w:bCs/>
          <w:sz w:val="24"/>
          <w:szCs w:val="24"/>
          <w:lang w:val="fr-CA"/>
        </w:rPr>
      </w:pPr>
      <w:r w:rsidRPr="002F5B8A">
        <w:rPr>
          <w:rFonts w:ascii="Times New Roman" w:hAnsi="Times New Roman" w:cs="Times New Roman"/>
          <w:bCs/>
          <w:sz w:val="24"/>
          <w:szCs w:val="24"/>
          <w:lang w:val="fr-CA"/>
        </w:rPr>
        <w:t xml:space="preserve">La Juge en chef n’a eu aucun autre contact avec le gouvernement à ce sujet. </w:t>
      </w:r>
    </w:p>
    <w:p w:rsidR="008A2D53" w:rsidRPr="002F5B8A" w:rsidRDefault="002F5B8A" w:rsidP="008A2D53">
      <w:pPr>
        <w:rPr>
          <w:rFonts w:ascii="Times New Roman" w:hAnsi="Times New Roman" w:cs="Times New Roman"/>
          <w:bCs/>
          <w:sz w:val="24"/>
          <w:szCs w:val="24"/>
          <w:lang w:val="fr-CA"/>
        </w:rPr>
      </w:pPr>
      <w:r w:rsidRPr="002F5B8A">
        <w:rPr>
          <w:rFonts w:ascii="Times New Roman" w:hAnsi="Times New Roman" w:cs="Times New Roman"/>
          <w:bCs/>
          <w:sz w:val="24"/>
          <w:szCs w:val="24"/>
          <w:lang w:val="fr-CA"/>
        </w:rPr>
        <w:t>La Juge en chef a déclaré ce qui suit : « Vu les possibles répercussions de la question pour la Cour, je souhaitais m’assurer que le gouvernement était au fait de la difficulté touchant l’admissibilité. Je n’ai à aucun moment exprimé quelque opinion que ce soit quant au fond de la question de l’admissibilité. Selon la coutume, les juges en chef sont consultés durant le processus de nomination, et il n’y a rien d’inopportun à soulever une possible difficulté susceptible d’influer sur une éventuelle nomination. »</w:t>
      </w:r>
    </w:p>
    <w:p w:rsidR="00545C91" w:rsidRDefault="00545C91" w:rsidP="008A2D53">
      <w:pPr>
        <w:autoSpaceDE w:val="0"/>
        <w:autoSpaceDN w:val="0"/>
        <w:spacing w:after="0" w:line="240" w:lineRule="auto"/>
        <w:jc w:val="both"/>
        <w:rPr>
          <w:rFonts w:ascii="Times New Roman" w:eastAsia="Times New Roman" w:hAnsi="Times New Roman" w:cs="Times New Roman"/>
          <w:sz w:val="24"/>
          <w:szCs w:val="24"/>
          <w:lang w:val="fr-CA" w:eastAsia="en-CA"/>
        </w:rPr>
      </w:pPr>
    </w:p>
    <w:p w:rsidR="008A2D53" w:rsidRPr="008A2D53" w:rsidRDefault="008A2D53" w:rsidP="008A2D53">
      <w:pPr>
        <w:autoSpaceDE w:val="0"/>
        <w:autoSpaceDN w:val="0"/>
        <w:spacing w:after="0" w:line="240" w:lineRule="auto"/>
        <w:jc w:val="both"/>
        <w:rPr>
          <w:rFonts w:ascii="Times New Roman" w:eastAsia="Times New Roman" w:hAnsi="Times New Roman" w:cs="Times New Roman"/>
          <w:sz w:val="24"/>
          <w:szCs w:val="24"/>
          <w:lang w:val="fr-CA" w:eastAsia="en-CA"/>
        </w:rPr>
      </w:pPr>
      <w:r w:rsidRPr="008A2D53">
        <w:rPr>
          <w:rFonts w:ascii="Times New Roman" w:eastAsia="Times New Roman" w:hAnsi="Times New Roman" w:cs="Times New Roman"/>
          <w:sz w:val="24"/>
          <w:szCs w:val="24"/>
          <w:lang w:val="fr-CA" w:eastAsia="en-CA"/>
        </w:rPr>
        <w:t xml:space="preserve">Pour de plus amples renseignements, veuillez joindre : </w:t>
      </w:r>
    </w:p>
    <w:p w:rsidR="008A2D53" w:rsidRPr="008A2D53" w:rsidRDefault="008A2D53" w:rsidP="008A2D53">
      <w:pPr>
        <w:autoSpaceDE w:val="0"/>
        <w:autoSpaceDN w:val="0"/>
        <w:spacing w:after="0" w:line="240" w:lineRule="auto"/>
        <w:jc w:val="both"/>
        <w:rPr>
          <w:rFonts w:ascii="Times New Roman" w:eastAsia="Times New Roman" w:hAnsi="Times New Roman" w:cs="Times New Roman"/>
          <w:sz w:val="24"/>
          <w:szCs w:val="24"/>
          <w:lang w:val="fr-CA" w:eastAsia="en-CA"/>
        </w:rPr>
      </w:pPr>
      <w:r w:rsidRPr="008A2D53">
        <w:rPr>
          <w:rFonts w:ascii="Times New Roman" w:eastAsia="Times New Roman" w:hAnsi="Times New Roman" w:cs="Times New Roman"/>
          <w:sz w:val="24"/>
          <w:szCs w:val="24"/>
          <w:lang w:val="fr-CA" w:eastAsia="en-CA"/>
        </w:rPr>
        <w:t> </w:t>
      </w:r>
    </w:p>
    <w:p w:rsidR="008A2D53" w:rsidRPr="008A2D53" w:rsidRDefault="008A2D53" w:rsidP="008A2D53">
      <w:pPr>
        <w:autoSpaceDE w:val="0"/>
        <w:autoSpaceDN w:val="0"/>
        <w:spacing w:after="0" w:line="240" w:lineRule="auto"/>
        <w:jc w:val="both"/>
        <w:rPr>
          <w:rFonts w:ascii="Times New Roman" w:eastAsia="Times New Roman" w:hAnsi="Times New Roman" w:cs="Times New Roman"/>
          <w:sz w:val="24"/>
          <w:szCs w:val="24"/>
          <w:lang w:val="fr-CA" w:eastAsia="en-CA"/>
        </w:rPr>
      </w:pPr>
      <w:r w:rsidRPr="008A2D53">
        <w:rPr>
          <w:rFonts w:ascii="Times New Roman" w:eastAsia="Times New Roman" w:hAnsi="Times New Roman" w:cs="Times New Roman"/>
          <w:sz w:val="24"/>
          <w:szCs w:val="24"/>
          <w:lang w:val="fr-CA" w:eastAsia="en-CA"/>
        </w:rPr>
        <w:t> </w:t>
      </w:r>
    </w:p>
    <w:p w:rsidR="008A2D53" w:rsidRPr="008A2D53" w:rsidRDefault="008A2D53" w:rsidP="008A2D53">
      <w:pPr>
        <w:autoSpaceDE w:val="0"/>
        <w:autoSpaceDN w:val="0"/>
        <w:spacing w:after="0" w:line="240" w:lineRule="auto"/>
        <w:jc w:val="both"/>
        <w:rPr>
          <w:rFonts w:ascii="Times New Roman" w:eastAsia="Times New Roman" w:hAnsi="Times New Roman" w:cs="Times New Roman"/>
          <w:sz w:val="24"/>
          <w:szCs w:val="24"/>
          <w:lang w:val="fr-CA" w:eastAsia="en-CA"/>
        </w:rPr>
      </w:pPr>
      <w:r w:rsidRPr="008A2D53">
        <w:rPr>
          <w:rFonts w:ascii="Times New Roman" w:eastAsia="Times New Roman" w:hAnsi="Times New Roman" w:cs="Times New Roman"/>
          <w:sz w:val="24"/>
          <w:szCs w:val="24"/>
          <w:lang w:val="fr-CA" w:eastAsia="en-CA"/>
        </w:rPr>
        <w:t>Owen M. Rees</w:t>
      </w:r>
    </w:p>
    <w:p w:rsidR="008A2D53" w:rsidRPr="008A2D53" w:rsidRDefault="008A2D53" w:rsidP="008A2D53">
      <w:pPr>
        <w:autoSpaceDE w:val="0"/>
        <w:autoSpaceDN w:val="0"/>
        <w:spacing w:after="0" w:line="240" w:lineRule="auto"/>
        <w:jc w:val="both"/>
        <w:rPr>
          <w:rFonts w:ascii="Times New Roman" w:eastAsia="Times New Roman" w:hAnsi="Times New Roman" w:cs="Times New Roman"/>
          <w:sz w:val="24"/>
          <w:szCs w:val="24"/>
          <w:lang w:val="fr-CA" w:eastAsia="en-CA"/>
        </w:rPr>
      </w:pPr>
      <w:r w:rsidRPr="008A2D53">
        <w:rPr>
          <w:rFonts w:ascii="Times New Roman" w:eastAsia="Times New Roman" w:hAnsi="Times New Roman" w:cs="Times New Roman"/>
          <w:sz w:val="24"/>
          <w:szCs w:val="24"/>
          <w:lang w:val="fr-CA" w:eastAsia="en-CA"/>
        </w:rPr>
        <w:t>Adjoint exécutif juridique</w:t>
      </w:r>
    </w:p>
    <w:p w:rsidR="008A2D53" w:rsidRPr="008A2D53" w:rsidRDefault="008A2D53" w:rsidP="008A2D53">
      <w:pPr>
        <w:autoSpaceDE w:val="0"/>
        <w:autoSpaceDN w:val="0"/>
        <w:spacing w:after="0" w:line="240" w:lineRule="auto"/>
        <w:jc w:val="both"/>
        <w:rPr>
          <w:rFonts w:ascii="Times New Roman" w:eastAsia="Times New Roman" w:hAnsi="Times New Roman" w:cs="Times New Roman"/>
          <w:sz w:val="24"/>
          <w:szCs w:val="24"/>
          <w:lang w:eastAsia="en-CA"/>
        </w:rPr>
      </w:pPr>
      <w:proofErr w:type="spellStart"/>
      <w:proofErr w:type="gramStart"/>
      <w:r w:rsidRPr="008A2D53">
        <w:rPr>
          <w:rFonts w:ascii="Times New Roman" w:eastAsia="Times New Roman" w:hAnsi="Times New Roman" w:cs="Times New Roman"/>
          <w:sz w:val="24"/>
          <w:szCs w:val="24"/>
          <w:lang w:eastAsia="en-CA"/>
        </w:rPr>
        <w:t>Téléphone</w:t>
      </w:r>
      <w:proofErr w:type="spellEnd"/>
      <w:r w:rsidRPr="008A2D53">
        <w:rPr>
          <w:rFonts w:ascii="Times New Roman" w:eastAsia="Times New Roman" w:hAnsi="Times New Roman" w:cs="Times New Roman"/>
          <w:sz w:val="24"/>
          <w:szCs w:val="24"/>
          <w:lang w:eastAsia="en-CA"/>
        </w:rPr>
        <w:t> :</w:t>
      </w:r>
      <w:proofErr w:type="gramEnd"/>
      <w:r w:rsidRPr="008A2D53">
        <w:rPr>
          <w:rFonts w:ascii="Times New Roman" w:eastAsia="Times New Roman" w:hAnsi="Times New Roman" w:cs="Times New Roman"/>
          <w:sz w:val="24"/>
          <w:szCs w:val="24"/>
          <w:lang w:eastAsia="en-CA"/>
        </w:rPr>
        <w:t xml:space="preserve"> (613) 996-9296</w:t>
      </w:r>
    </w:p>
    <w:sectPr w:rsidR="008A2D53" w:rsidRPr="008A2D53" w:rsidSect="00B952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204"/>
    <w:rsid w:val="0002194A"/>
    <w:rsid w:val="00032331"/>
    <w:rsid w:val="00033204"/>
    <w:rsid w:val="00036ABB"/>
    <w:rsid w:val="0005631A"/>
    <w:rsid w:val="000824C3"/>
    <w:rsid w:val="000A5D6C"/>
    <w:rsid w:val="00100CE9"/>
    <w:rsid w:val="00100D40"/>
    <w:rsid w:val="001258A1"/>
    <w:rsid w:val="0014645B"/>
    <w:rsid w:val="001728CE"/>
    <w:rsid w:val="001779BF"/>
    <w:rsid w:val="001A015E"/>
    <w:rsid w:val="001C32F6"/>
    <w:rsid w:val="001D44F5"/>
    <w:rsid w:val="00204E33"/>
    <w:rsid w:val="0021060F"/>
    <w:rsid w:val="002B5A4D"/>
    <w:rsid w:val="002C01E7"/>
    <w:rsid w:val="002F5B8A"/>
    <w:rsid w:val="00320B78"/>
    <w:rsid w:val="003505FE"/>
    <w:rsid w:val="00375AB2"/>
    <w:rsid w:val="00396A6D"/>
    <w:rsid w:val="0040674A"/>
    <w:rsid w:val="00422227"/>
    <w:rsid w:val="00431064"/>
    <w:rsid w:val="00442C15"/>
    <w:rsid w:val="00500194"/>
    <w:rsid w:val="00545C91"/>
    <w:rsid w:val="0054727C"/>
    <w:rsid w:val="00633BC4"/>
    <w:rsid w:val="00645369"/>
    <w:rsid w:val="0065071D"/>
    <w:rsid w:val="00663B84"/>
    <w:rsid w:val="00666972"/>
    <w:rsid w:val="00666B69"/>
    <w:rsid w:val="00684714"/>
    <w:rsid w:val="00686057"/>
    <w:rsid w:val="006A71B4"/>
    <w:rsid w:val="006E2767"/>
    <w:rsid w:val="00746D21"/>
    <w:rsid w:val="00782768"/>
    <w:rsid w:val="007A0B0F"/>
    <w:rsid w:val="007A395C"/>
    <w:rsid w:val="007C41A8"/>
    <w:rsid w:val="007C770D"/>
    <w:rsid w:val="00806378"/>
    <w:rsid w:val="00812D2F"/>
    <w:rsid w:val="0082281B"/>
    <w:rsid w:val="00837ABB"/>
    <w:rsid w:val="00840008"/>
    <w:rsid w:val="00855A24"/>
    <w:rsid w:val="00870A29"/>
    <w:rsid w:val="0088087C"/>
    <w:rsid w:val="00891A42"/>
    <w:rsid w:val="008962B3"/>
    <w:rsid w:val="008A09E8"/>
    <w:rsid w:val="008A2D53"/>
    <w:rsid w:val="008D79CA"/>
    <w:rsid w:val="008F360F"/>
    <w:rsid w:val="00907B98"/>
    <w:rsid w:val="009B3846"/>
    <w:rsid w:val="009C2EBF"/>
    <w:rsid w:val="009D3E09"/>
    <w:rsid w:val="009E77CD"/>
    <w:rsid w:val="00A02C25"/>
    <w:rsid w:val="00A24430"/>
    <w:rsid w:val="00A41D32"/>
    <w:rsid w:val="00A656C5"/>
    <w:rsid w:val="00A85982"/>
    <w:rsid w:val="00AC73E9"/>
    <w:rsid w:val="00AE44DE"/>
    <w:rsid w:val="00B12E88"/>
    <w:rsid w:val="00B22845"/>
    <w:rsid w:val="00B251E9"/>
    <w:rsid w:val="00B35681"/>
    <w:rsid w:val="00B57CAD"/>
    <w:rsid w:val="00B64C8E"/>
    <w:rsid w:val="00B72080"/>
    <w:rsid w:val="00B720F9"/>
    <w:rsid w:val="00B9067B"/>
    <w:rsid w:val="00B95212"/>
    <w:rsid w:val="00BA2F06"/>
    <w:rsid w:val="00BA7E54"/>
    <w:rsid w:val="00BC4A53"/>
    <w:rsid w:val="00C12256"/>
    <w:rsid w:val="00C14C43"/>
    <w:rsid w:val="00C157CD"/>
    <w:rsid w:val="00C24851"/>
    <w:rsid w:val="00C26D42"/>
    <w:rsid w:val="00C30F20"/>
    <w:rsid w:val="00C31AFE"/>
    <w:rsid w:val="00C34C47"/>
    <w:rsid w:val="00C765BE"/>
    <w:rsid w:val="00C80045"/>
    <w:rsid w:val="00C8757C"/>
    <w:rsid w:val="00C97260"/>
    <w:rsid w:val="00CF2BAF"/>
    <w:rsid w:val="00CF7A11"/>
    <w:rsid w:val="00D077E3"/>
    <w:rsid w:val="00D53359"/>
    <w:rsid w:val="00D6193F"/>
    <w:rsid w:val="00D87D34"/>
    <w:rsid w:val="00E302A7"/>
    <w:rsid w:val="00E63864"/>
    <w:rsid w:val="00E66F4C"/>
    <w:rsid w:val="00EA037B"/>
    <w:rsid w:val="00EA4308"/>
    <w:rsid w:val="00EA5298"/>
    <w:rsid w:val="00F547D4"/>
    <w:rsid w:val="00F576C7"/>
    <w:rsid w:val="00F7799C"/>
    <w:rsid w:val="00F924E2"/>
    <w:rsid w:val="00FA1088"/>
    <w:rsid w:val="00FC04DE"/>
    <w:rsid w:val="00FC576B"/>
    <w:rsid w:val="00FD067A"/>
    <w:rsid w:val="00FE34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3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830389">
      <w:bodyDiv w:val="1"/>
      <w:marLeft w:val="0"/>
      <w:marRight w:val="0"/>
      <w:marTop w:val="0"/>
      <w:marBottom w:val="0"/>
      <w:divBdr>
        <w:top w:val="none" w:sz="0" w:space="0" w:color="auto"/>
        <w:left w:val="none" w:sz="0" w:space="0" w:color="auto"/>
        <w:bottom w:val="none" w:sz="0" w:space="0" w:color="auto"/>
        <w:right w:val="none" w:sz="0" w:space="0" w:color="auto"/>
      </w:divBdr>
      <w:divsChild>
        <w:div w:id="781917250">
          <w:marLeft w:val="0"/>
          <w:marRight w:val="0"/>
          <w:marTop w:val="100"/>
          <w:marBottom w:val="100"/>
          <w:divBdr>
            <w:top w:val="none" w:sz="0" w:space="0" w:color="auto"/>
            <w:left w:val="none" w:sz="0" w:space="0" w:color="auto"/>
            <w:bottom w:val="none" w:sz="0" w:space="0" w:color="auto"/>
            <w:right w:val="none" w:sz="0" w:space="0" w:color="auto"/>
          </w:divBdr>
          <w:divsChild>
            <w:div w:id="789318144">
              <w:marLeft w:val="0"/>
              <w:marRight w:val="0"/>
              <w:marTop w:val="0"/>
              <w:marBottom w:val="0"/>
              <w:divBdr>
                <w:top w:val="none" w:sz="0" w:space="0" w:color="auto"/>
                <w:left w:val="none" w:sz="0" w:space="0" w:color="auto"/>
                <w:bottom w:val="none" w:sz="0" w:space="0" w:color="auto"/>
                <w:right w:val="none" w:sz="0" w:space="0" w:color="auto"/>
              </w:divBdr>
              <w:divsChild>
                <w:div w:id="1007563544">
                  <w:marLeft w:val="0"/>
                  <w:marRight w:val="0"/>
                  <w:marTop w:val="0"/>
                  <w:marBottom w:val="600"/>
                  <w:divBdr>
                    <w:top w:val="none" w:sz="0" w:space="0" w:color="auto"/>
                    <w:left w:val="none" w:sz="0" w:space="0" w:color="auto"/>
                    <w:bottom w:val="none" w:sz="0" w:space="0" w:color="auto"/>
                    <w:right w:val="none" w:sz="0" w:space="0" w:color="auto"/>
                  </w:divBdr>
                  <w:divsChild>
                    <w:div w:id="456527624">
                      <w:marLeft w:val="72"/>
                      <w:marRight w:val="72"/>
                      <w:marTop w:val="0"/>
                      <w:marBottom w:val="0"/>
                      <w:divBdr>
                        <w:top w:val="none" w:sz="0" w:space="0" w:color="auto"/>
                        <w:left w:val="none" w:sz="0" w:space="0" w:color="auto"/>
                        <w:bottom w:val="none" w:sz="0" w:space="0" w:color="auto"/>
                        <w:right w:val="none" w:sz="0" w:space="0" w:color="auto"/>
                      </w:divBdr>
                      <w:divsChild>
                        <w:div w:id="8508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6774">
      <w:bodyDiv w:val="1"/>
      <w:marLeft w:val="0"/>
      <w:marRight w:val="0"/>
      <w:marTop w:val="0"/>
      <w:marBottom w:val="0"/>
      <w:divBdr>
        <w:top w:val="none" w:sz="0" w:space="0" w:color="auto"/>
        <w:left w:val="none" w:sz="0" w:space="0" w:color="auto"/>
        <w:bottom w:val="none" w:sz="0" w:space="0" w:color="auto"/>
        <w:right w:val="none" w:sz="0" w:space="0" w:color="auto"/>
      </w:divBdr>
      <w:divsChild>
        <w:div w:id="1927033563">
          <w:marLeft w:val="0"/>
          <w:marRight w:val="0"/>
          <w:marTop w:val="100"/>
          <w:marBottom w:val="100"/>
          <w:divBdr>
            <w:top w:val="none" w:sz="0" w:space="0" w:color="auto"/>
            <w:left w:val="none" w:sz="0" w:space="0" w:color="auto"/>
            <w:bottom w:val="none" w:sz="0" w:space="0" w:color="auto"/>
            <w:right w:val="none" w:sz="0" w:space="0" w:color="auto"/>
          </w:divBdr>
          <w:divsChild>
            <w:div w:id="1009061582">
              <w:marLeft w:val="0"/>
              <w:marRight w:val="0"/>
              <w:marTop w:val="0"/>
              <w:marBottom w:val="0"/>
              <w:divBdr>
                <w:top w:val="none" w:sz="0" w:space="0" w:color="auto"/>
                <w:left w:val="none" w:sz="0" w:space="0" w:color="auto"/>
                <w:bottom w:val="none" w:sz="0" w:space="0" w:color="auto"/>
                <w:right w:val="none" w:sz="0" w:space="0" w:color="auto"/>
              </w:divBdr>
              <w:divsChild>
                <w:div w:id="651565770">
                  <w:marLeft w:val="0"/>
                  <w:marRight w:val="0"/>
                  <w:marTop w:val="0"/>
                  <w:marBottom w:val="600"/>
                  <w:divBdr>
                    <w:top w:val="none" w:sz="0" w:space="0" w:color="auto"/>
                    <w:left w:val="none" w:sz="0" w:space="0" w:color="auto"/>
                    <w:bottom w:val="none" w:sz="0" w:space="0" w:color="auto"/>
                    <w:right w:val="none" w:sz="0" w:space="0" w:color="auto"/>
                  </w:divBdr>
                  <w:divsChild>
                    <w:div w:id="1672096822">
                      <w:marLeft w:val="72"/>
                      <w:marRight w:val="72"/>
                      <w:marTop w:val="0"/>
                      <w:marBottom w:val="0"/>
                      <w:divBdr>
                        <w:top w:val="none" w:sz="0" w:space="0" w:color="auto"/>
                        <w:left w:val="none" w:sz="0" w:space="0" w:color="auto"/>
                        <w:bottom w:val="none" w:sz="0" w:space="0" w:color="auto"/>
                        <w:right w:val="none" w:sz="0" w:space="0" w:color="auto"/>
                      </w:divBdr>
                      <w:divsChild>
                        <w:div w:id="15259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ReesO</dc:creator>
  <cp:lastModifiedBy>CranstonV</cp:lastModifiedBy>
  <cp:revision>2</cp:revision>
  <cp:lastPrinted>2014-05-02T16:06:00Z</cp:lastPrinted>
  <dcterms:created xsi:type="dcterms:W3CDTF">2014-05-02T16:25:00Z</dcterms:created>
  <dcterms:modified xsi:type="dcterms:W3CDTF">2014-05-02T16:25:00Z</dcterms:modified>
</cp:coreProperties>
</file>