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FF09DA" w:rsidRDefault="001C4415" w:rsidP="001C4415">
      <w:pPr>
        <w:pStyle w:val="Header"/>
        <w:jc w:val="center"/>
        <w:rPr>
          <w:b/>
          <w:sz w:val="32"/>
        </w:rPr>
      </w:pPr>
      <w:r w:rsidRPr="00FF09DA">
        <w:rPr>
          <w:b/>
          <w:sz w:val="32"/>
        </w:rPr>
        <w:t>Supreme Court of Canada / Cour suprême du Canada</w:t>
      </w:r>
    </w:p>
    <w:p w:rsidR="001C4415" w:rsidRPr="00FF09DA" w:rsidRDefault="001C4415" w:rsidP="001C4415">
      <w:pPr>
        <w:widowControl w:val="0"/>
        <w:rPr>
          <w:i/>
        </w:rPr>
      </w:pPr>
    </w:p>
    <w:p w:rsidR="001C4415" w:rsidRPr="00FF09DA" w:rsidRDefault="001C4415" w:rsidP="001C4415">
      <w:pPr>
        <w:widowControl w:val="0"/>
        <w:rPr>
          <w:i/>
        </w:rPr>
      </w:pPr>
    </w:p>
    <w:p w:rsidR="001C4415" w:rsidRPr="00FF09DA" w:rsidRDefault="001C4415" w:rsidP="001C4415">
      <w:pPr>
        <w:widowControl w:val="0"/>
        <w:rPr>
          <w:i/>
        </w:rPr>
      </w:pPr>
      <w:r w:rsidRPr="00FF09DA">
        <w:rPr>
          <w:i/>
        </w:rPr>
        <w:t>(le français suit)</w:t>
      </w:r>
    </w:p>
    <w:p w:rsidR="001C4415" w:rsidRPr="00FF09DA" w:rsidRDefault="001C4415" w:rsidP="001C4415">
      <w:pPr>
        <w:widowControl w:val="0"/>
      </w:pPr>
    </w:p>
    <w:p w:rsidR="001C4415" w:rsidRPr="00724953" w:rsidRDefault="000347C1" w:rsidP="00214729">
      <w:pPr>
        <w:widowControl w:val="0"/>
        <w:jc w:val="center"/>
        <w:rPr>
          <w:b/>
        </w:rPr>
      </w:pPr>
      <w:r w:rsidRPr="00724953">
        <w:fldChar w:fldCharType="begin"/>
      </w:r>
      <w:r w:rsidR="00FA7412" w:rsidRPr="00724953">
        <w:instrText xml:space="preserve"> SEQ CHAPTER \h \r 1</w:instrText>
      </w:r>
      <w:r w:rsidRPr="00724953">
        <w:fldChar w:fldCharType="end"/>
      </w:r>
      <w:r w:rsidR="00455BB9" w:rsidRPr="00724953">
        <w:rPr>
          <w:b/>
        </w:rPr>
        <w:t>JUDGMENT</w:t>
      </w:r>
      <w:r w:rsidR="00FA7412" w:rsidRPr="00724953">
        <w:rPr>
          <w:b/>
        </w:rPr>
        <w:t xml:space="preserve"> TO BE RENDERED IN APPEA</w:t>
      </w:r>
      <w:r w:rsidR="00CC2799" w:rsidRPr="00724953">
        <w:rPr>
          <w:b/>
        </w:rPr>
        <w:t>L</w:t>
      </w:r>
    </w:p>
    <w:p w:rsidR="005A7C1B" w:rsidRPr="00724953" w:rsidRDefault="005A7C1B" w:rsidP="005A7C1B">
      <w:pPr>
        <w:widowControl w:val="0"/>
      </w:pPr>
    </w:p>
    <w:p w:rsidR="00EC79B0" w:rsidRPr="00152C42" w:rsidRDefault="00BC100C" w:rsidP="00EC79B0">
      <w:pPr>
        <w:widowControl w:val="0"/>
        <w:rPr>
          <w:b/>
        </w:rPr>
      </w:pPr>
      <w:r>
        <w:rPr>
          <w:b/>
        </w:rPr>
        <w:t>November</w:t>
      </w:r>
      <w:r w:rsidR="00C86395" w:rsidRPr="00152C42">
        <w:rPr>
          <w:b/>
        </w:rPr>
        <w:t xml:space="preserve"> </w:t>
      </w:r>
      <w:r w:rsidR="00C10553">
        <w:rPr>
          <w:b/>
        </w:rPr>
        <w:t>9</w:t>
      </w:r>
      <w:r w:rsidR="00EC79B0" w:rsidRPr="00152C42">
        <w:rPr>
          <w:b/>
        </w:rPr>
        <w:t>, 2</w:t>
      </w:r>
      <w:r w:rsidR="00E6600C" w:rsidRPr="00152C42">
        <w:rPr>
          <w:b/>
        </w:rPr>
        <w:t>0</w:t>
      </w:r>
      <w:r w:rsidR="00EC79B0" w:rsidRPr="00152C42">
        <w:rPr>
          <w:b/>
        </w:rPr>
        <w:t>1</w:t>
      </w:r>
      <w:r w:rsidR="0088662B" w:rsidRPr="00152C42">
        <w:rPr>
          <w:b/>
        </w:rPr>
        <w:t>8</w:t>
      </w:r>
    </w:p>
    <w:p w:rsidR="00EC79B0" w:rsidRPr="00152C42" w:rsidRDefault="00EC79B0" w:rsidP="00EC79B0">
      <w:pPr>
        <w:widowControl w:val="0"/>
        <w:rPr>
          <w:b/>
        </w:rPr>
      </w:pPr>
      <w:r w:rsidRPr="00152C42">
        <w:rPr>
          <w:b/>
        </w:rPr>
        <w:t>For immediate release</w:t>
      </w:r>
    </w:p>
    <w:p w:rsidR="00EC79B0" w:rsidRPr="00152C42" w:rsidRDefault="00EC79B0" w:rsidP="00EC79B0">
      <w:pPr>
        <w:widowControl w:val="0"/>
      </w:pPr>
    </w:p>
    <w:p w:rsidR="00EC79B0" w:rsidRPr="005441B9" w:rsidRDefault="00EC79B0" w:rsidP="00EC79B0">
      <w:pPr>
        <w:widowControl w:val="0"/>
      </w:pPr>
      <w:r w:rsidRPr="00152C42">
        <w:rPr>
          <w:b/>
        </w:rPr>
        <w:t>OTTAWA</w:t>
      </w:r>
      <w:r w:rsidRPr="00152C42">
        <w:t xml:space="preserve"> – The Supreme Court of Canad</w:t>
      </w:r>
      <w:r w:rsidR="00455BB9" w:rsidRPr="00152C42">
        <w:t>a announced today that judgment</w:t>
      </w:r>
      <w:r w:rsidRPr="00152C42">
        <w:t xml:space="preserve"> in the following appeal will be delivered at 9:45 a.m. E</w:t>
      </w:r>
      <w:r w:rsidR="00BC100C">
        <w:t>S</w:t>
      </w:r>
      <w:r w:rsidR="00DC6C1E" w:rsidRPr="00152C42">
        <w:t>T</w:t>
      </w:r>
      <w:r w:rsidR="00D74667" w:rsidRPr="00152C42">
        <w:t xml:space="preserve"> on</w:t>
      </w:r>
      <w:r w:rsidR="00DC6C1E" w:rsidRPr="00152C42">
        <w:t xml:space="preserve"> </w:t>
      </w:r>
      <w:r w:rsidR="00FB61C0" w:rsidRPr="00152C42">
        <w:t>Fri</w:t>
      </w:r>
      <w:r w:rsidR="00F531CE" w:rsidRPr="00152C42">
        <w:t>day</w:t>
      </w:r>
      <w:r w:rsidR="000A7900" w:rsidRPr="00152C42">
        <w:t xml:space="preserve">, </w:t>
      </w:r>
      <w:r w:rsidR="00AB1071" w:rsidRPr="00152C42">
        <w:t>November</w:t>
      </w:r>
      <w:r w:rsidR="004E605A" w:rsidRPr="00152C42">
        <w:t xml:space="preserve"> </w:t>
      </w:r>
      <w:r w:rsidR="00C10553">
        <w:t>16</w:t>
      </w:r>
      <w:r w:rsidR="00E63199" w:rsidRPr="00152C42">
        <w:t>, 2</w:t>
      </w:r>
      <w:r w:rsidR="0086609D" w:rsidRPr="00152C42">
        <w:t>01</w:t>
      </w:r>
      <w:r w:rsidR="0088662B" w:rsidRPr="00152C42">
        <w:t>8</w:t>
      </w:r>
      <w:r w:rsidR="00455BB9" w:rsidRPr="00152C42">
        <w:t>. This</w:t>
      </w:r>
      <w:r w:rsidRPr="00152C42">
        <w:t xml:space="preserve"> list is subject to </w:t>
      </w:r>
      <w:r w:rsidRPr="005441B9">
        <w:t>change.</w:t>
      </w:r>
    </w:p>
    <w:p w:rsidR="001F76DD" w:rsidRPr="00152C42" w:rsidRDefault="001F76DD" w:rsidP="001C4415">
      <w:pPr>
        <w:widowControl w:val="0"/>
        <w:rPr>
          <w:szCs w:val="24"/>
        </w:rPr>
      </w:pPr>
    </w:p>
    <w:p w:rsidR="001C4415" w:rsidRPr="00152C42" w:rsidRDefault="001C4415" w:rsidP="001C4415">
      <w:pPr>
        <w:widowControl w:val="0"/>
      </w:pPr>
    </w:p>
    <w:p w:rsidR="001335A1" w:rsidRPr="00152C42" w:rsidRDefault="001335A1" w:rsidP="001335A1">
      <w:pPr>
        <w:widowControl w:val="0"/>
        <w:jc w:val="center"/>
        <w:rPr>
          <w:b/>
          <w:lang w:val="fr-CA"/>
        </w:rPr>
      </w:pPr>
      <w:r w:rsidRPr="00152C42">
        <w:rPr>
          <w:b/>
          <w:lang w:val="fr-CA"/>
        </w:rPr>
        <w:t>PROCHAIN JUGEMENT</w:t>
      </w:r>
      <w:r w:rsidR="00455BB9" w:rsidRPr="00152C42">
        <w:rPr>
          <w:b/>
          <w:lang w:val="fr-CA"/>
        </w:rPr>
        <w:t xml:space="preserve"> SUR APPEL</w:t>
      </w:r>
    </w:p>
    <w:p w:rsidR="001335A1" w:rsidRPr="00152C42" w:rsidRDefault="001335A1" w:rsidP="001335A1">
      <w:pPr>
        <w:widowControl w:val="0"/>
        <w:rPr>
          <w:lang w:val="fr-CA"/>
        </w:rPr>
      </w:pPr>
    </w:p>
    <w:p w:rsidR="00EC79B0" w:rsidRPr="00152C42" w:rsidRDefault="00EC79B0" w:rsidP="00EC79B0">
      <w:pPr>
        <w:widowControl w:val="0"/>
        <w:rPr>
          <w:b/>
          <w:lang w:val="fr-CA"/>
        </w:rPr>
      </w:pPr>
      <w:r w:rsidRPr="00152C42">
        <w:rPr>
          <w:b/>
          <w:lang w:val="fr-CA"/>
        </w:rPr>
        <w:t xml:space="preserve">Le </w:t>
      </w:r>
      <w:r w:rsidR="00C10553">
        <w:rPr>
          <w:b/>
          <w:lang w:val="fr-CA"/>
        </w:rPr>
        <w:t>9</w:t>
      </w:r>
      <w:r w:rsidR="00FA5450" w:rsidRPr="00152C42">
        <w:rPr>
          <w:b/>
          <w:lang w:val="fr-CA"/>
        </w:rPr>
        <w:t xml:space="preserve"> </w:t>
      </w:r>
      <w:r w:rsidR="00BC100C">
        <w:rPr>
          <w:b/>
          <w:lang w:val="fr-CA"/>
        </w:rPr>
        <w:t>n</w:t>
      </w:r>
      <w:r w:rsidR="000A03A4" w:rsidRPr="00152C42">
        <w:rPr>
          <w:b/>
          <w:lang w:val="fr-CA"/>
        </w:rPr>
        <w:t>o</w:t>
      </w:r>
      <w:r w:rsidR="00BC100C">
        <w:rPr>
          <w:b/>
          <w:lang w:val="fr-CA"/>
        </w:rPr>
        <w:t>vem</w:t>
      </w:r>
      <w:r w:rsidR="000A03A4" w:rsidRPr="00152C42">
        <w:rPr>
          <w:b/>
          <w:lang w:val="fr-CA"/>
        </w:rPr>
        <w:t>bre</w:t>
      </w:r>
      <w:r w:rsidR="00C86395" w:rsidRPr="00152C42">
        <w:rPr>
          <w:b/>
          <w:lang w:val="fr-CA"/>
        </w:rPr>
        <w:t xml:space="preserve"> </w:t>
      </w:r>
      <w:r w:rsidR="0086609D" w:rsidRPr="00152C42">
        <w:rPr>
          <w:b/>
          <w:lang w:val="fr-CA"/>
        </w:rPr>
        <w:t>201</w:t>
      </w:r>
      <w:r w:rsidR="0088662B" w:rsidRPr="00152C42">
        <w:rPr>
          <w:b/>
          <w:lang w:val="fr-CA"/>
        </w:rPr>
        <w:t>8</w:t>
      </w:r>
    </w:p>
    <w:p w:rsidR="00EC79B0" w:rsidRPr="00152C42" w:rsidRDefault="00EC79B0" w:rsidP="00EC79B0">
      <w:pPr>
        <w:widowControl w:val="0"/>
        <w:rPr>
          <w:b/>
          <w:lang w:val="fr-CA"/>
        </w:rPr>
      </w:pPr>
      <w:r w:rsidRPr="00152C42">
        <w:rPr>
          <w:b/>
          <w:lang w:val="fr-CA"/>
        </w:rPr>
        <w:t>Pour diffusion immédiate</w:t>
      </w:r>
    </w:p>
    <w:p w:rsidR="00EC79B0" w:rsidRPr="00152C42" w:rsidRDefault="00EC79B0" w:rsidP="00EC79B0">
      <w:pPr>
        <w:widowControl w:val="0"/>
        <w:rPr>
          <w:b/>
          <w:lang w:val="fr-CA"/>
        </w:rPr>
      </w:pPr>
    </w:p>
    <w:p w:rsidR="00EC79B0" w:rsidRPr="005441B9" w:rsidRDefault="00EC79B0" w:rsidP="00EC79B0">
      <w:pPr>
        <w:widowControl w:val="0"/>
        <w:rPr>
          <w:lang w:val="fr-CA"/>
        </w:rPr>
      </w:pPr>
      <w:r w:rsidRPr="00152C42">
        <w:rPr>
          <w:b/>
          <w:lang w:val="fr-CA"/>
        </w:rPr>
        <w:t>OTTAWA</w:t>
      </w:r>
      <w:r w:rsidRPr="00152C42">
        <w:rPr>
          <w:lang w:val="fr-CA"/>
        </w:rPr>
        <w:t xml:space="preserve"> – La Cour suprême du Canada annonce que jugement ser</w:t>
      </w:r>
      <w:r w:rsidR="00C86395" w:rsidRPr="00152C42">
        <w:rPr>
          <w:lang w:val="fr-CA"/>
        </w:rPr>
        <w:t>a</w:t>
      </w:r>
      <w:r w:rsidRPr="00152C42">
        <w:rPr>
          <w:lang w:val="fr-CA"/>
        </w:rPr>
        <w:t xml:space="preserve"> rendu dans </w:t>
      </w:r>
      <w:r w:rsidR="001F1643" w:rsidRPr="00152C42">
        <w:rPr>
          <w:lang w:val="fr-CA"/>
        </w:rPr>
        <w:t>l</w:t>
      </w:r>
      <w:r w:rsidR="00C86395" w:rsidRPr="00152C42">
        <w:rPr>
          <w:lang w:val="fr-CA"/>
        </w:rPr>
        <w:t>’</w:t>
      </w:r>
      <w:r w:rsidR="001F1643" w:rsidRPr="00152C42">
        <w:rPr>
          <w:lang w:val="fr-CA"/>
        </w:rPr>
        <w:t xml:space="preserve">appel </w:t>
      </w:r>
      <w:r w:rsidRPr="00152C42">
        <w:rPr>
          <w:lang w:val="fr-CA"/>
        </w:rPr>
        <w:t xml:space="preserve">suivant </w:t>
      </w:r>
      <w:r w:rsidRPr="005441B9">
        <w:rPr>
          <w:lang w:val="fr-CA"/>
        </w:rPr>
        <w:t xml:space="preserve">le </w:t>
      </w:r>
      <w:r w:rsidR="00FB61C0" w:rsidRPr="005441B9">
        <w:rPr>
          <w:lang w:val="fr-CA"/>
        </w:rPr>
        <w:t>vendre</w:t>
      </w:r>
      <w:r w:rsidR="00831D1B" w:rsidRPr="005441B9">
        <w:rPr>
          <w:lang w:val="fr-CA"/>
        </w:rPr>
        <w:t>d</w:t>
      </w:r>
      <w:r w:rsidR="00945121" w:rsidRPr="005441B9">
        <w:rPr>
          <w:lang w:val="fr-CA"/>
        </w:rPr>
        <w:t>i</w:t>
      </w:r>
      <w:r w:rsidR="007C1648" w:rsidRPr="005441B9">
        <w:rPr>
          <w:lang w:val="fr-CA"/>
        </w:rPr>
        <w:t xml:space="preserve"> </w:t>
      </w:r>
      <w:r w:rsidR="00C10553">
        <w:rPr>
          <w:lang w:val="fr-CA"/>
        </w:rPr>
        <w:t>16</w:t>
      </w:r>
      <w:r w:rsidR="00C7690C" w:rsidRPr="005441B9">
        <w:rPr>
          <w:lang w:val="fr-CA"/>
        </w:rPr>
        <w:t xml:space="preserve"> </w:t>
      </w:r>
      <w:r w:rsidR="00AB1071" w:rsidRPr="005441B9">
        <w:rPr>
          <w:lang w:val="fr-CA"/>
        </w:rPr>
        <w:t>novembre</w:t>
      </w:r>
      <w:r w:rsidR="00282563" w:rsidRPr="005441B9">
        <w:rPr>
          <w:lang w:val="fr-CA"/>
        </w:rPr>
        <w:t xml:space="preserve"> </w:t>
      </w:r>
      <w:r w:rsidRPr="005441B9">
        <w:rPr>
          <w:lang w:val="fr-CA"/>
        </w:rPr>
        <w:t>201</w:t>
      </w:r>
      <w:r w:rsidR="0088662B" w:rsidRPr="005441B9">
        <w:rPr>
          <w:lang w:val="fr-CA"/>
        </w:rPr>
        <w:t>8</w:t>
      </w:r>
      <w:r w:rsidRPr="005441B9">
        <w:rPr>
          <w:lang w:val="fr-CA"/>
        </w:rPr>
        <w:t>, à 9 h 45 H</w:t>
      </w:r>
      <w:r w:rsidR="00BC100C" w:rsidRPr="005441B9">
        <w:rPr>
          <w:lang w:val="fr-CA"/>
        </w:rPr>
        <w:t>N</w:t>
      </w:r>
      <w:r w:rsidRPr="005441B9">
        <w:rPr>
          <w:lang w:val="fr-CA"/>
        </w:rPr>
        <w:t>E. Cette liste est sujette à modifications.</w:t>
      </w:r>
    </w:p>
    <w:p w:rsidR="001F76DD" w:rsidRPr="005441B9" w:rsidRDefault="001F76DD" w:rsidP="001335A1">
      <w:pPr>
        <w:widowControl w:val="0"/>
        <w:rPr>
          <w:szCs w:val="24"/>
          <w:lang w:val="fr-CA"/>
        </w:rPr>
      </w:pPr>
    </w:p>
    <w:p w:rsidR="001335A1" w:rsidRPr="009E2BF3" w:rsidRDefault="005C7A4F" w:rsidP="001335A1">
      <w:pPr>
        <w:widowControl w:val="0"/>
        <w:rPr>
          <w:szCs w:val="24"/>
          <w:lang w:val="fr-CA"/>
        </w:rPr>
      </w:pPr>
      <w:r w:rsidRPr="005441B9">
        <w:rPr>
          <w:noProof/>
          <w:szCs w:val="24"/>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1F76DD" w:rsidRDefault="00340C6D" w:rsidP="00340C6D">
      <w:pPr>
        <w:jc w:val="both"/>
        <w:rPr>
          <w:bCs/>
          <w:szCs w:val="24"/>
          <w:lang w:val="fr-CA"/>
        </w:rPr>
      </w:pPr>
    </w:p>
    <w:p w:rsidR="00772636" w:rsidRPr="00506DD4" w:rsidRDefault="00CB0853" w:rsidP="00772636">
      <w:pPr>
        <w:jc w:val="both"/>
        <w:rPr>
          <w:szCs w:val="24"/>
          <w:lang w:val="fr-CA"/>
        </w:rPr>
      </w:pPr>
      <w:r w:rsidRPr="00CB0853">
        <w:rPr>
          <w:i/>
          <w:szCs w:val="24"/>
          <w:lang w:val="fr-CA"/>
        </w:rPr>
        <w:t>Kassem Mazraani v. Industrial Alliance Insurance and Financial Services Inc. et al.</w:t>
      </w:r>
      <w:r w:rsidR="00735BE0" w:rsidRPr="00506DD4">
        <w:rPr>
          <w:i/>
          <w:szCs w:val="24"/>
          <w:lang w:val="fr-CA"/>
        </w:rPr>
        <w:t xml:space="preserve"> </w:t>
      </w:r>
      <w:r w:rsidR="00772636" w:rsidRPr="00506DD4">
        <w:rPr>
          <w:szCs w:val="24"/>
          <w:lang w:val="fr-CA"/>
        </w:rPr>
        <w:t>(</w:t>
      </w:r>
      <w:r>
        <w:rPr>
          <w:szCs w:val="24"/>
          <w:lang w:val="fr-CA"/>
        </w:rPr>
        <w:t>F.C.</w:t>
      </w:r>
      <w:r w:rsidR="00772636" w:rsidRPr="00506DD4">
        <w:rPr>
          <w:szCs w:val="24"/>
          <w:lang w:val="fr-CA"/>
        </w:rPr>
        <w:t xml:space="preserve">) </w:t>
      </w:r>
      <w:r w:rsidR="00772636" w:rsidRPr="00506DD4">
        <w:rPr>
          <w:lang w:val="fr-CA"/>
        </w:rPr>
        <w:t>(</w:t>
      </w:r>
      <w:hyperlink r:id="rId7" w:history="1">
        <w:r w:rsidR="00772636" w:rsidRPr="00506DD4">
          <w:rPr>
            <w:rStyle w:val="Hyperlink"/>
            <w:lang w:val="fr-CA"/>
          </w:rPr>
          <w:t>3</w:t>
        </w:r>
        <w:r w:rsidR="00717966" w:rsidRPr="00506DD4">
          <w:rPr>
            <w:rStyle w:val="Hyperlink"/>
            <w:lang w:val="fr-CA"/>
          </w:rPr>
          <w:t>7</w:t>
        </w:r>
        <w:r w:rsidR="00DB53BA" w:rsidRPr="00506DD4">
          <w:rPr>
            <w:rStyle w:val="Hyperlink"/>
            <w:lang w:val="fr-CA"/>
          </w:rPr>
          <w:t>6</w:t>
        </w:r>
        <w:r w:rsidR="006E741D">
          <w:rPr>
            <w:rStyle w:val="Hyperlink"/>
            <w:lang w:val="fr-CA"/>
          </w:rPr>
          <w:t>42</w:t>
        </w:r>
      </w:hyperlink>
      <w:r w:rsidR="00772636" w:rsidRPr="00506DD4">
        <w:rPr>
          <w:lang w:val="fr-CA"/>
        </w:rPr>
        <w:t>)</w:t>
      </w:r>
    </w:p>
    <w:p w:rsidR="009F18D7" w:rsidRDefault="009F18D7" w:rsidP="00340C6D">
      <w:pPr>
        <w:jc w:val="both"/>
        <w:rPr>
          <w:lang w:val="fr-CA"/>
        </w:rPr>
      </w:pPr>
    </w:p>
    <w:p w:rsidR="005774F8" w:rsidRDefault="005774F8" w:rsidP="00340C6D">
      <w:pPr>
        <w:jc w:val="both"/>
        <w:rPr>
          <w:lang w:val="fr-CA"/>
        </w:rPr>
      </w:pPr>
    </w:p>
    <w:bookmarkStart w:id="0" w:name="1"/>
    <w:bookmarkEnd w:id="0"/>
    <w:p w:rsidR="005774F8" w:rsidRPr="004219D1" w:rsidRDefault="005774F8" w:rsidP="000A4E2A">
      <w:pPr>
        <w:widowControl w:val="0"/>
        <w:ind w:left="720" w:hanging="720"/>
        <w:jc w:val="both"/>
        <w:rPr>
          <w:b/>
          <w:i/>
          <w:sz w:val="20"/>
          <w:lang w:val="fr-CA"/>
        </w:rPr>
      </w:pPr>
      <w:r w:rsidRPr="004219D1">
        <w:rPr>
          <w:b/>
          <w:sz w:val="20"/>
          <w:lang w:val="en-CA"/>
        </w:rPr>
        <w:fldChar w:fldCharType="begin"/>
      </w:r>
      <w:r w:rsidRPr="004219D1">
        <w:rPr>
          <w:b/>
          <w:sz w:val="20"/>
          <w:lang w:val="fr-CA"/>
        </w:rPr>
        <w:instrText xml:space="preserve"> SEQ CHAPTER \h \r 1</w:instrText>
      </w:r>
      <w:r w:rsidRPr="004219D1">
        <w:rPr>
          <w:b/>
          <w:sz w:val="20"/>
        </w:rPr>
        <w:fldChar w:fldCharType="end"/>
      </w:r>
      <w:r w:rsidRPr="004219D1">
        <w:rPr>
          <w:b/>
          <w:sz w:val="20"/>
          <w:lang w:val="fr-CA"/>
        </w:rPr>
        <w:t>37642</w:t>
      </w:r>
      <w:bookmarkStart w:id="1" w:name="3"/>
      <w:bookmarkEnd w:id="1"/>
      <w:r w:rsidRPr="004219D1">
        <w:rPr>
          <w:b/>
          <w:sz w:val="20"/>
          <w:lang w:val="fr-CA"/>
        </w:rPr>
        <w:tab/>
      </w:r>
      <w:r w:rsidRPr="004219D1">
        <w:rPr>
          <w:b/>
          <w:i/>
          <w:sz w:val="20"/>
          <w:lang w:val="fr-CA"/>
        </w:rPr>
        <w:t>Kassem Mazraani v. Industrielle Alliance, Assurance et Services Financiers Inc., Minister of National Revenue</w:t>
      </w:r>
    </w:p>
    <w:p w:rsidR="005774F8" w:rsidRPr="004219D1" w:rsidRDefault="005774F8" w:rsidP="000A4E2A">
      <w:pPr>
        <w:widowControl w:val="0"/>
        <w:ind w:left="720"/>
        <w:jc w:val="both"/>
        <w:rPr>
          <w:sz w:val="20"/>
          <w:lang w:val="en-CA"/>
        </w:rPr>
      </w:pPr>
      <w:r w:rsidRPr="004219D1">
        <w:rPr>
          <w:sz w:val="20"/>
          <w:lang w:val="en-CA"/>
        </w:rPr>
        <w:t>(F</w:t>
      </w:r>
      <w:r w:rsidR="004219D1">
        <w:rPr>
          <w:sz w:val="20"/>
          <w:lang w:val="en-CA"/>
        </w:rPr>
        <w:t>.</w:t>
      </w:r>
      <w:r w:rsidRPr="004219D1">
        <w:rPr>
          <w:sz w:val="20"/>
          <w:lang w:val="en-CA"/>
        </w:rPr>
        <w:t>C</w:t>
      </w:r>
      <w:r w:rsidR="004219D1">
        <w:rPr>
          <w:sz w:val="20"/>
          <w:lang w:val="en-CA"/>
        </w:rPr>
        <w:t>.</w:t>
      </w:r>
      <w:r w:rsidRPr="004219D1">
        <w:rPr>
          <w:sz w:val="20"/>
          <w:lang w:val="en-CA"/>
        </w:rPr>
        <w:t>) (Civil) (By Leave)</w:t>
      </w:r>
    </w:p>
    <w:p w:rsidR="005774F8" w:rsidRPr="004219D1" w:rsidRDefault="005774F8" w:rsidP="008D25B2">
      <w:pPr>
        <w:jc w:val="both"/>
        <w:rPr>
          <w:sz w:val="20"/>
        </w:rPr>
      </w:pPr>
      <w:bookmarkStart w:id="2" w:name="QuickMark_1"/>
      <w:bookmarkEnd w:id="2"/>
    </w:p>
    <w:p w:rsidR="005774F8" w:rsidRPr="004219D1" w:rsidRDefault="005774F8" w:rsidP="008D25B2">
      <w:pPr>
        <w:jc w:val="both"/>
        <w:rPr>
          <w:sz w:val="20"/>
        </w:rPr>
      </w:pPr>
      <w:r w:rsidRPr="004219D1">
        <w:rPr>
          <w:sz w:val="20"/>
        </w:rPr>
        <w:t xml:space="preserve">Official Languages - Federal Courts - Language rights of witnesses and counsels - Whether the Federal Court of Appeal erred in holding that language rights had been violated - Was the Tax Court obligated to adjourn the proceedings for translators under s. 15 of the </w:t>
      </w:r>
      <w:r w:rsidRPr="004219D1">
        <w:rPr>
          <w:i/>
          <w:sz w:val="20"/>
        </w:rPr>
        <w:t>Official Languages Act</w:t>
      </w:r>
      <w:r w:rsidRPr="004219D1">
        <w:rPr>
          <w:sz w:val="20"/>
        </w:rPr>
        <w:t xml:space="preserve"> the moment that any witness or counsel for the respondent expressed some unease with the use of the English language - </w:t>
      </w:r>
      <w:r w:rsidRPr="004219D1">
        <w:rPr>
          <w:i/>
          <w:sz w:val="20"/>
        </w:rPr>
        <w:t>Official Languages Act</w:t>
      </w:r>
      <w:r w:rsidRPr="004219D1">
        <w:rPr>
          <w:sz w:val="20"/>
        </w:rPr>
        <w:t>, R.S.C. 1985, c. 31, ss. 14 and 15.</w:t>
      </w:r>
    </w:p>
    <w:p w:rsidR="005774F8" w:rsidRPr="004219D1" w:rsidRDefault="005774F8" w:rsidP="008D25B2">
      <w:pPr>
        <w:jc w:val="both"/>
        <w:rPr>
          <w:sz w:val="20"/>
        </w:rPr>
      </w:pPr>
    </w:p>
    <w:p w:rsidR="005774F8" w:rsidRDefault="005774F8" w:rsidP="008D25B2">
      <w:pPr>
        <w:jc w:val="both"/>
        <w:rPr>
          <w:sz w:val="20"/>
        </w:rPr>
      </w:pPr>
      <w:r w:rsidRPr="004219D1">
        <w:rPr>
          <w:sz w:val="20"/>
        </w:rPr>
        <w:t xml:space="preserve">The appellant challenged a decision of the Minister of National Revenue finding that his work as a professional agent for the respondent Industrial Alliance Insurance and Financial Services Inc. was not an insurable employment within the meaning of the </w:t>
      </w:r>
      <w:r w:rsidRPr="004219D1">
        <w:rPr>
          <w:i/>
          <w:sz w:val="20"/>
        </w:rPr>
        <w:t>Employment Insurance Act</w:t>
      </w:r>
      <w:r w:rsidRPr="004219D1">
        <w:rPr>
          <w:sz w:val="20"/>
        </w:rPr>
        <w:t>, S.C. 1996 c. 23. The Tax Court of Canada found that the appellant held insurable employment and varied the Minister of National Revenue’s decision. The Federal Court of Appeal granted the appeal, finding the witnesses’ language rights had been violated during the hearing before the Tax Court of Canada.</w:t>
      </w:r>
    </w:p>
    <w:p w:rsidR="004219D1" w:rsidRPr="004219D1" w:rsidRDefault="004219D1" w:rsidP="008D25B2">
      <w:pPr>
        <w:jc w:val="both"/>
        <w:rPr>
          <w:sz w:val="20"/>
        </w:rPr>
      </w:pPr>
    </w:p>
    <w:p w:rsidR="005774F8" w:rsidRPr="004219D1" w:rsidRDefault="005774F8">
      <w:pPr>
        <w:widowControl w:val="0"/>
        <w:jc w:val="both"/>
        <w:rPr>
          <w:sz w:val="20"/>
        </w:rPr>
      </w:pPr>
    </w:p>
    <w:p w:rsidR="005774F8" w:rsidRPr="004219D1" w:rsidRDefault="005774F8" w:rsidP="00D04504">
      <w:pPr>
        <w:widowControl w:val="0"/>
        <w:ind w:left="720" w:hanging="720"/>
        <w:jc w:val="both"/>
        <w:rPr>
          <w:b/>
          <w:i/>
          <w:sz w:val="20"/>
          <w:lang w:val="fr-CA"/>
        </w:rPr>
      </w:pPr>
      <w:r w:rsidRPr="004219D1">
        <w:rPr>
          <w:b/>
          <w:sz w:val="20"/>
          <w:lang w:val="en-CA"/>
        </w:rPr>
        <w:fldChar w:fldCharType="begin"/>
      </w:r>
      <w:r w:rsidRPr="004219D1">
        <w:rPr>
          <w:b/>
          <w:sz w:val="20"/>
          <w:lang w:val="fr-CA"/>
        </w:rPr>
        <w:instrText xml:space="preserve"> SEQ CHAPTER \h \r 1</w:instrText>
      </w:r>
      <w:r w:rsidRPr="004219D1">
        <w:rPr>
          <w:b/>
          <w:sz w:val="20"/>
        </w:rPr>
        <w:fldChar w:fldCharType="end"/>
      </w:r>
      <w:r w:rsidRPr="004219D1">
        <w:rPr>
          <w:b/>
          <w:sz w:val="20"/>
          <w:lang w:val="fr-CA"/>
        </w:rPr>
        <w:t>37642</w:t>
      </w:r>
      <w:r w:rsidRPr="004219D1">
        <w:rPr>
          <w:sz w:val="20"/>
          <w:lang w:val="fr-CA"/>
        </w:rPr>
        <w:tab/>
      </w:r>
      <w:r w:rsidRPr="004219D1">
        <w:rPr>
          <w:b/>
          <w:i/>
          <w:sz w:val="20"/>
          <w:lang w:val="fr-CA"/>
        </w:rPr>
        <w:t>Kassem Mazraani c. Industrielle Alliance, Assurance et services financiers inc., Ministre du Revenu national</w:t>
      </w:r>
    </w:p>
    <w:p w:rsidR="005774F8" w:rsidRPr="004219D1" w:rsidRDefault="005774F8" w:rsidP="00D04504">
      <w:pPr>
        <w:widowControl w:val="0"/>
        <w:ind w:left="720"/>
        <w:jc w:val="both"/>
        <w:rPr>
          <w:sz w:val="20"/>
          <w:lang w:val="fr-CA"/>
        </w:rPr>
      </w:pPr>
      <w:r w:rsidRPr="004219D1">
        <w:rPr>
          <w:sz w:val="20"/>
          <w:lang w:val="fr-CA"/>
        </w:rPr>
        <w:t>(C</w:t>
      </w:r>
      <w:r w:rsidR="004219D1">
        <w:rPr>
          <w:sz w:val="20"/>
          <w:lang w:val="fr-CA"/>
        </w:rPr>
        <w:t>.</w:t>
      </w:r>
      <w:r w:rsidRPr="004219D1">
        <w:rPr>
          <w:sz w:val="20"/>
          <w:lang w:val="fr-CA"/>
        </w:rPr>
        <w:t>F</w:t>
      </w:r>
      <w:r w:rsidR="004219D1">
        <w:rPr>
          <w:sz w:val="20"/>
          <w:lang w:val="fr-CA"/>
        </w:rPr>
        <w:t>.</w:t>
      </w:r>
      <w:r w:rsidRPr="004219D1">
        <w:rPr>
          <w:sz w:val="20"/>
          <w:lang w:val="fr-CA"/>
        </w:rPr>
        <w:t>) (Civile) (Sur autorisation)</w:t>
      </w:r>
    </w:p>
    <w:p w:rsidR="005774F8" w:rsidRPr="004219D1" w:rsidRDefault="005774F8" w:rsidP="008D25B2">
      <w:pPr>
        <w:jc w:val="both"/>
        <w:rPr>
          <w:sz w:val="20"/>
          <w:lang w:val="fr-CA"/>
        </w:rPr>
      </w:pPr>
    </w:p>
    <w:p w:rsidR="005774F8" w:rsidRPr="004219D1" w:rsidRDefault="005774F8" w:rsidP="008D25B2">
      <w:pPr>
        <w:jc w:val="both"/>
        <w:rPr>
          <w:sz w:val="20"/>
          <w:lang w:val="fr-CA"/>
        </w:rPr>
      </w:pPr>
      <w:r w:rsidRPr="004219D1">
        <w:rPr>
          <w:sz w:val="20"/>
          <w:lang w:val="fr-CA"/>
        </w:rPr>
        <w:t>Langues officielles - Cours fédérales - Droits linguistiques des témoins et des avocats - La Cour d’appel fédérale a-t-elle fait erreur en concluant qu’il y avait eu violation des droits linguistiques?</w:t>
      </w:r>
      <w:bookmarkStart w:id="3" w:name="_GoBack"/>
      <w:bookmarkEnd w:id="3"/>
      <w:r w:rsidRPr="004219D1">
        <w:rPr>
          <w:sz w:val="20"/>
          <w:lang w:val="fr-CA"/>
        </w:rPr>
        <w:t xml:space="preserve"> - La Cour de l’impôt était-elle tenue d’ajourner l’audience pour recourir aux services d’un interprète conformément à l’art. 15 de la </w:t>
      </w:r>
      <w:r w:rsidRPr="004219D1">
        <w:rPr>
          <w:i/>
          <w:sz w:val="20"/>
          <w:lang w:val="fr-CA"/>
        </w:rPr>
        <w:t xml:space="preserve">Loi sur les langues </w:t>
      </w:r>
      <w:proofErr w:type="gramStart"/>
      <w:r w:rsidRPr="004219D1">
        <w:rPr>
          <w:i/>
          <w:sz w:val="20"/>
          <w:lang w:val="fr-CA"/>
        </w:rPr>
        <w:lastRenderedPageBreak/>
        <w:t>officielles</w:t>
      </w:r>
      <w:proofErr w:type="gramEnd"/>
      <w:r w:rsidRPr="004219D1">
        <w:rPr>
          <w:sz w:val="20"/>
          <w:lang w:val="fr-CA"/>
        </w:rPr>
        <w:t xml:space="preserve"> dès qu’un témoin ou l’avocat de l’intimée dit avoir un peu de difficulté à s’exprimer en anglais? - </w:t>
      </w:r>
      <w:r w:rsidRPr="004219D1">
        <w:rPr>
          <w:i/>
          <w:sz w:val="20"/>
          <w:lang w:val="fr-CA"/>
        </w:rPr>
        <w:t>Loi sur les langues officielles</w:t>
      </w:r>
      <w:r w:rsidRPr="004219D1">
        <w:rPr>
          <w:sz w:val="20"/>
          <w:lang w:val="fr-CA"/>
        </w:rPr>
        <w:t>, L.R.C. 1985, c. 31, art. 14 et 15.</w:t>
      </w:r>
    </w:p>
    <w:p w:rsidR="005774F8" w:rsidRPr="004219D1" w:rsidRDefault="005774F8">
      <w:pPr>
        <w:widowControl w:val="0"/>
        <w:jc w:val="both"/>
        <w:rPr>
          <w:sz w:val="20"/>
          <w:lang w:val="fr-CA"/>
        </w:rPr>
      </w:pPr>
    </w:p>
    <w:p w:rsidR="005774F8" w:rsidRPr="004219D1" w:rsidRDefault="005774F8" w:rsidP="008D25B2">
      <w:pPr>
        <w:jc w:val="both"/>
        <w:rPr>
          <w:sz w:val="20"/>
          <w:lang w:val="fr-CA"/>
        </w:rPr>
      </w:pPr>
      <w:r w:rsidRPr="004219D1">
        <w:rPr>
          <w:sz w:val="20"/>
          <w:lang w:val="fr-CA"/>
        </w:rPr>
        <w:t xml:space="preserve">L’appelant a contesté une décision du ministre du Revenu national portant que son travail à titre d’agent professionnel pour l’intimée Industrielle Alliance, Assurance et services financiers inc. n’était pas un emploi assurable au sens de la </w:t>
      </w:r>
      <w:r w:rsidRPr="004219D1">
        <w:rPr>
          <w:i/>
          <w:sz w:val="20"/>
          <w:lang w:val="fr-CA"/>
        </w:rPr>
        <w:t>Loi sur l’assurance-emploi</w:t>
      </w:r>
      <w:r w:rsidRPr="004219D1">
        <w:rPr>
          <w:sz w:val="20"/>
          <w:lang w:val="fr-CA"/>
        </w:rPr>
        <w:t>, L.C. 1996, c. 23. La Cour canadienne de l’impôt a jugé que l’appelant occupait un emploi assurable et elle a modifié la décision du ministre du Revenu national. La Cour d’appel fédérale a accueilli l’appel, concluant que les droits linguistiques des témoins avaient été violés pendant l’audience devant la Cour canadienne de l’impôt.</w:t>
      </w:r>
    </w:p>
    <w:p w:rsidR="005774F8" w:rsidRPr="00506DD4" w:rsidRDefault="005774F8" w:rsidP="00340C6D">
      <w:pPr>
        <w:jc w:val="both"/>
        <w:rPr>
          <w:lang w:val="fr-CA"/>
        </w:rPr>
      </w:pPr>
    </w:p>
    <w:p w:rsidR="00072A63" w:rsidRPr="00506DD4" w:rsidRDefault="00072A63" w:rsidP="00340C6D">
      <w:pPr>
        <w:jc w:val="both"/>
        <w:rPr>
          <w:szCs w:val="24"/>
          <w:lang w:val="fr-CA"/>
        </w:rPr>
      </w:pPr>
    </w:p>
    <w:p w:rsidR="00072A63" w:rsidRPr="00506DD4" w:rsidRDefault="00072A63" w:rsidP="00EC79B0">
      <w:pPr>
        <w:jc w:val="both"/>
        <w:rPr>
          <w:szCs w:val="24"/>
          <w:lang w:val="fr-CA"/>
        </w:rPr>
      </w:pPr>
    </w:p>
    <w:p w:rsidR="001C4415" w:rsidRPr="00614699" w:rsidRDefault="001C4415" w:rsidP="001C4415">
      <w:pPr>
        <w:widowControl w:val="0"/>
        <w:outlineLvl w:val="0"/>
      </w:pPr>
      <w:r w:rsidRPr="00614699">
        <w:t xml:space="preserve">Supreme Court of Canada / Cour suprême du </w:t>
      </w:r>
      <w:proofErr w:type="gramStart"/>
      <w:r w:rsidRPr="00614699">
        <w:t>Canada :</w:t>
      </w:r>
      <w:proofErr w:type="gramEnd"/>
      <w:r w:rsidRPr="00614699">
        <w:t xml:space="preserve"> </w:t>
      </w:r>
    </w:p>
    <w:p w:rsidR="001C4415" w:rsidRPr="00614699" w:rsidRDefault="007637AF" w:rsidP="001C4415">
      <w:pPr>
        <w:widowControl w:val="0"/>
        <w:outlineLvl w:val="0"/>
      </w:pPr>
      <w:hyperlink r:id="rId8" w:history="1">
        <w:r w:rsidR="001C4415" w:rsidRPr="00614699">
          <w:rPr>
            <w:rStyle w:val="Hyperlink"/>
          </w:rPr>
          <w:t>comments-commentaires@scc-csc.ca</w:t>
        </w:r>
      </w:hyperlink>
    </w:p>
    <w:p w:rsidR="001C4415" w:rsidRPr="00614699" w:rsidRDefault="001C4415" w:rsidP="001C4415">
      <w:pPr>
        <w:widowControl w:val="0"/>
        <w:outlineLvl w:val="0"/>
      </w:pPr>
      <w:r w:rsidRPr="00614699">
        <w:t>(613) 995-4330</w:t>
      </w:r>
    </w:p>
    <w:p w:rsidR="001C4415" w:rsidRPr="00614699" w:rsidRDefault="001C4415" w:rsidP="001C4415">
      <w:pPr>
        <w:widowControl w:val="0"/>
        <w:rPr>
          <w:sz w:val="20"/>
        </w:rPr>
      </w:pPr>
    </w:p>
    <w:p w:rsidR="0036476C" w:rsidRPr="00A8502B" w:rsidRDefault="001C4415" w:rsidP="0036476C">
      <w:pPr>
        <w:pStyle w:val="Footer"/>
        <w:jc w:val="center"/>
        <w:rPr>
          <w:lang w:val="fr-CA"/>
        </w:rPr>
      </w:pPr>
      <w:r w:rsidRPr="00FF09DA">
        <w:rPr>
          <w:lang w:val="fr-CA"/>
        </w:rPr>
        <w:t xml:space="preserve">- 30 </w:t>
      </w:r>
      <w:r w:rsidR="003C1B6E" w:rsidRPr="00FF09DA">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79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53111"/>
    <w:rsid w:val="00060140"/>
    <w:rsid w:val="00060B39"/>
    <w:rsid w:val="00061A14"/>
    <w:rsid w:val="00072A63"/>
    <w:rsid w:val="0008116D"/>
    <w:rsid w:val="000855FD"/>
    <w:rsid w:val="00087122"/>
    <w:rsid w:val="0009615F"/>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7E1D"/>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4E7E"/>
    <w:rsid w:val="003B6ECB"/>
    <w:rsid w:val="003C1B6E"/>
    <w:rsid w:val="003C381F"/>
    <w:rsid w:val="003D4D2A"/>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9D1"/>
    <w:rsid w:val="00421CC7"/>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23AA"/>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520C"/>
    <w:rsid w:val="00560D32"/>
    <w:rsid w:val="005631B8"/>
    <w:rsid w:val="00563EF8"/>
    <w:rsid w:val="005671BC"/>
    <w:rsid w:val="005717F4"/>
    <w:rsid w:val="00572E24"/>
    <w:rsid w:val="00575FA2"/>
    <w:rsid w:val="0057727D"/>
    <w:rsid w:val="005774F8"/>
    <w:rsid w:val="00580897"/>
    <w:rsid w:val="00580EBF"/>
    <w:rsid w:val="005831CF"/>
    <w:rsid w:val="00591F70"/>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630E5"/>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3AB2"/>
    <w:rsid w:val="00743CD0"/>
    <w:rsid w:val="007464AD"/>
    <w:rsid w:val="007505FE"/>
    <w:rsid w:val="00753E0D"/>
    <w:rsid w:val="00753FDD"/>
    <w:rsid w:val="00755A54"/>
    <w:rsid w:val="00762239"/>
    <w:rsid w:val="007637A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D03"/>
    <w:rsid w:val="008D2829"/>
    <w:rsid w:val="008D3DE1"/>
    <w:rsid w:val="008D557C"/>
    <w:rsid w:val="008D5B1F"/>
    <w:rsid w:val="008D6BC4"/>
    <w:rsid w:val="008D7257"/>
    <w:rsid w:val="008E0CE6"/>
    <w:rsid w:val="008E0CF4"/>
    <w:rsid w:val="008E5108"/>
    <w:rsid w:val="008E5567"/>
    <w:rsid w:val="008E7015"/>
    <w:rsid w:val="008E7777"/>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408A3"/>
    <w:rsid w:val="009421D0"/>
    <w:rsid w:val="009448B0"/>
    <w:rsid w:val="00945121"/>
    <w:rsid w:val="00945199"/>
    <w:rsid w:val="00945849"/>
    <w:rsid w:val="00946EC7"/>
    <w:rsid w:val="00955BCE"/>
    <w:rsid w:val="009603A2"/>
    <w:rsid w:val="00961DA1"/>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BF3"/>
    <w:rsid w:val="009E2D9A"/>
    <w:rsid w:val="009E478A"/>
    <w:rsid w:val="009E6E2B"/>
    <w:rsid w:val="009E7F8F"/>
    <w:rsid w:val="009F18D7"/>
    <w:rsid w:val="009F1E2B"/>
    <w:rsid w:val="009F5005"/>
    <w:rsid w:val="009F5F96"/>
    <w:rsid w:val="009F74D0"/>
    <w:rsid w:val="00A06BFF"/>
    <w:rsid w:val="00A129AE"/>
    <w:rsid w:val="00A12B84"/>
    <w:rsid w:val="00A13112"/>
    <w:rsid w:val="00A17FF7"/>
    <w:rsid w:val="00A20D09"/>
    <w:rsid w:val="00A21A0F"/>
    <w:rsid w:val="00A253E7"/>
    <w:rsid w:val="00A26653"/>
    <w:rsid w:val="00A2764E"/>
    <w:rsid w:val="00A40505"/>
    <w:rsid w:val="00A409CF"/>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1DCC"/>
    <w:rsid w:val="00E538AE"/>
    <w:rsid w:val="00E575D4"/>
    <w:rsid w:val="00E602CC"/>
    <w:rsid w:val="00E60BCF"/>
    <w:rsid w:val="00E63199"/>
    <w:rsid w:val="00E631BB"/>
    <w:rsid w:val="00E6600C"/>
    <w:rsid w:val="00E66FC2"/>
    <w:rsid w:val="00E67137"/>
    <w:rsid w:val="00E701AC"/>
    <w:rsid w:val="00E71B6C"/>
    <w:rsid w:val="00E71F47"/>
    <w:rsid w:val="00E7552C"/>
    <w:rsid w:val="00E75EDC"/>
    <w:rsid w:val="00E76F19"/>
    <w:rsid w:val="00E77DF7"/>
    <w:rsid w:val="00E802FE"/>
    <w:rsid w:val="00E823D3"/>
    <w:rsid w:val="00E828F0"/>
    <w:rsid w:val="00E82DB5"/>
    <w:rsid w:val="00E8450A"/>
    <w:rsid w:val="00E857F1"/>
    <w:rsid w:val="00E919C6"/>
    <w:rsid w:val="00E919F1"/>
    <w:rsid w:val="00E93DBE"/>
    <w:rsid w:val="00E9584F"/>
    <w:rsid w:val="00EA00F5"/>
    <w:rsid w:val="00EA2FA7"/>
    <w:rsid w:val="00EA389B"/>
    <w:rsid w:val="00EB1B1D"/>
    <w:rsid w:val="00EB3D84"/>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65C0"/>
    <w:rsid w:val="00EF778F"/>
    <w:rsid w:val="00EF78B8"/>
    <w:rsid w:val="00EF7999"/>
    <w:rsid w:val="00F006DA"/>
    <w:rsid w:val="00F01ED3"/>
    <w:rsid w:val="00F020DF"/>
    <w:rsid w:val="00F03BFD"/>
    <w:rsid w:val="00F118D3"/>
    <w:rsid w:val="00F1242C"/>
    <w:rsid w:val="00F128C3"/>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E3585"/>
    <w:rsid w:val="00FF09DA"/>
    <w:rsid w:val="00FF16A1"/>
    <w:rsid w:val="00FF330A"/>
    <w:rsid w:val="00FF3CAD"/>
    <w:rsid w:val="00FF483D"/>
    <w:rsid w:val="00FF49A5"/>
    <w:rsid w:val="00FF69FD"/>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99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c-csc.ca/case-dossier/info/sum-som-eng.aspx?cas=3764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3486</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2018-11-08T15:04:00Z</dcterms:created>
  <dcterms:modified xsi:type="dcterms:W3CDTF">2018-11-08T15:06:00Z</dcterms:modified>
</cp:coreProperties>
</file>