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C916E3" w:rsidRDefault="000E391F" w:rsidP="000E391F">
      <w:pPr>
        <w:pStyle w:val="Header"/>
        <w:jc w:val="center"/>
        <w:rPr>
          <w:b/>
          <w:sz w:val="32"/>
        </w:rPr>
      </w:pPr>
      <w:r w:rsidRPr="00C916E3">
        <w:rPr>
          <w:b/>
          <w:sz w:val="32"/>
        </w:rPr>
        <w:t>Supreme Court of Canada / Cour suprême du Canada</w:t>
      </w:r>
    </w:p>
    <w:p w:rsidR="000E391F" w:rsidRPr="00C916E3" w:rsidRDefault="000E391F" w:rsidP="000E391F">
      <w:pPr>
        <w:widowControl w:val="0"/>
      </w:pPr>
    </w:p>
    <w:p w:rsidR="000E391F" w:rsidRPr="00C916E3" w:rsidRDefault="000E391F" w:rsidP="000E391F">
      <w:pPr>
        <w:widowControl w:val="0"/>
      </w:pPr>
    </w:p>
    <w:p w:rsidR="006F2579" w:rsidRPr="00C916E3" w:rsidRDefault="006F2579" w:rsidP="006F2579">
      <w:pPr>
        <w:widowControl w:val="0"/>
        <w:rPr>
          <w:i/>
          <w:sz w:val="20"/>
        </w:rPr>
      </w:pPr>
      <w:r w:rsidRPr="00C916E3">
        <w:rPr>
          <w:i/>
          <w:sz w:val="20"/>
        </w:rPr>
        <w:t>(</w:t>
      </w:r>
      <w:r w:rsidR="003240B6" w:rsidRPr="00C916E3">
        <w:rPr>
          <w:i/>
          <w:sz w:val="20"/>
        </w:rPr>
        <w:t>L</w:t>
      </w:r>
      <w:r w:rsidRPr="00C916E3">
        <w:rPr>
          <w:i/>
          <w:sz w:val="20"/>
        </w:rPr>
        <w:t>e français suit)</w:t>
      </w:r>
    </w:p>
    <w:p w:rsidR="006F2579" w:rsidRPr="00C916E3" w:rsidRDefault="006F2579" w:rsidP="006F2579">
      <w:pPr>
        <w:widowControl w:val="0"/>
      </w:pPr>
    </w:p>
    <w:p w:rsidR="006F2579" w:rsidRPr="00C916E3" w:rsidRDefault="00B07908" w:rsidP="006F2579">
      <w:pPr>
        <w:widowControl w:val="0"/>
        <w:jc w:val="center"/>
        <w:rPr>
          <w:b/>
        </w:rPr>
      </w:pPr>
      <w:r w:rsidRPr="00C916E3">
        <w:fldChar w:fldCharType="begin"/>
      </w:r>
      <w:r w:rsidR="006F2579" w:rsidRPr="00C916E3">
        <w:instrText xml:space="preserve"> SEQ CHAPTER \h \r 1</w:instrText>
      </w:r>
      <w:r w:rsidRPr="00C916E3">
        <w:fldChar w:fldCharType="end"/>
      </w:r>
      <w:r w:rsidR="006F2579" w:rsidRPr="00C916E3">
        <w:rPr>
          <w:b/>
        </w:rPr>
        <w:t>JUDGMENT</w:t>
      </w:r>
      <w:r w:rsidR="00B17AAC" w:rsidRPr="00C916E3">
        <w:rPr>
          <w:b/>
        </w:rPr>
        <w:t>S</w:t>
      </w:r>
      <w:r w:rsidR="006F2579" w:rsidRPr="00C916E3">
        <w:rPr>
          <w:b/>
        </w:rPr>
        <w:t xml:space="preserve"> TO B</w:t>
      </w:r>
      <w:r w:rsidR="00001846" w:rsidRPr="00C916E3">
        <w:rPr>
          <w:b/>
        </w:rPr>
        <w:t xml:space="preserve">E RENDERED </w:t>
      </w:r>
      <w:r w:rsidR="004D7B2F" w:rsidRPr="00C916E3">
        <w:rPr>
          <w:b/>
        </w:rPr>
        <w:t>O</w:t>
      </w:r>
      <w:r w:rsidR="00001846" w:rsidRPr="00C916E3">
        <w:rPr>
          <w:b/>
        </w:rPr>
        <w:t>N LE</w:t>
      </w:r>
      <w:r w:rsidR="00A0288A" w:rsidRPr="00C916E3">
        <w:rPr>
          <w:b/>
        </w:rPr>
        <w:t>A</w:t>
      </w:r>
      <w:r w:rsidR="00001846" w:rsidRPr="00C916E3">
        <w:rPr>
          <w:b/>
        </w:rPr>
        <w:t>VE APPLICATION</w:t>
      </w:r>
      <w:r w:rsidR="00E94FDF" w:rsidRPr="00C916E3">
        <w:rPr>
          <w:b/>
        </w:rPr>
        <w:t>S</w:t>
      </w:r>
    </w:p>
    <w:p w:rsidR="006F2579" w:rsidRPr="00C916E3" w:rsidRDefault="006F2579" w:rsidP="006F2579">
      <w:pPr>
        <w:widowControl w:val="0"/>
      </w:pPr>
    </w:p>
    <w:p w:rsidR="006F2579" w:rsidRPr="00C916E3" w:rsidRDefault="001E5CEF" w:rsidP="006F2579">
      <w:pPr>
        <w:widowControl w:val="0"/>
      </w:pPr>
      <w:r w:rsidRPr="00C916E3">
        <w:rPr>
          <w:b/>
        </w:rPr>
        <w:t xml:space="preserve">October </w:t>
      </w:r>
      <w:r w:rsidR="00005B84" w:rsidRPr="00C916E3">
        <w:rPr>
          <w:b/>
        </w:rPr>
        <w:t>23</w:t>
      </w:r>
      <w:r w:rsidR="004441C7" w:rsidRPr="00C916E3">
        <w:rPr>
          <w:b/>
        </w:rPr>
        <w:t>,</w:t>
      </w:r>
      <w:r w:rsidR="006F2579" w:rsidRPr="00C916E3">
        <w:rPr>
          <w:b/>
        </w:rPr>
        <w:t xml:space="preserve"> </w:t>
      </w:r>
      <w:r w:rsidR="0054689F" w:rsidRPr="00C916E3">
        <w:rPr>
          <w:b/>
        </w:rPr>
        <w:t>20</w:t>
      </w:r>
      <w:r w:rsidR="00526754" w:rsidRPr="00C916E3">
        <w:rPr>
          <w:b/>
        </w:rPr>
        <w:t>2</w:t>
      </w:r>
      <w:r w:rsidR="00970CAA" w:rsidRPr="00C916E3">
        <w:rPr>
          <w:b/>
        </w:rPr>
        <w:t>3</w:t>
      </w:r>
    </w:p>
    <w:p w:rsidR="006F2579" w:rsidRPr="00C916E3" w:rsidRDefault="006F2579" w:rsidP="006F2579">
      <w:pPr>
        <w:widowControl w:val="0"/>
      </w:pPr>
    </w:p>
    <w:p w:rsidR="00FF5AA4" w:rsidRPr="00C916E3" w:rsidRDefault="006F2579" w:rsidP="006F2579">
      <w:pPr>
        <w:widowControl w:val="0"/>
      </w:pPr>
      <w:r w:rsidRPr="00C916E3">
        <w:rPr>
          <w:b/>
        </w:rPr>
        <w:t>OTTAWA</w:t>
      </w:r>
      <w:r w:rsidRPr="00C916E3">
        <w:t xml:space="preserve"> – </w:t>
      </w:r>
      <w:r w:rsidR="004E5780" w:rsidRPr="00C916E3">
        <w:t xml:space="preserve">The Supreme Court of Canada will decide the following leave applications </w:t>
      </w:r>
      <w:r w:rsidR="001C3C2F" w:rsidRPr="00C916E3">
        <w:t>at 9:45 </w:t>
      </w:r>
      <w:r w:rsidR="004E5780" w:rsidRPr="00C916E3">
        <w:t xml:space="preserve">a.m. ET on Thursday, </w:t>
      </w:r>
      <w:r w:rsidR="001E5CEF" w:rsidRPr="00C916E3">
        <w:t xml:space="preserve">October </w:t>
      </w:r>
      <w:r w:rsidR="002F50E5" w:rsidRPr="00C916E3">
        <w:t>2</w:t>
      </w:r>
      <w:r w:rsidR="00005B84" w:rsidRPr="00C916E3">
        <w:t>6</w:t>
      </w:r>
      <w:r w:rsidR="004E5780" w:rsidRPr="00C916E3">
        <w:t>, 2023. This list might change.</w:t>
      </w:r>
    </w:p>
    <w:p w:rsidR="00DD341E" w:rsidRPr="00C916E3" w:rsidRDefault="00DD341E" w:rsidP="00DD341E"/>
    <w:p w:rsidR="00E17E0D" w:rsidRPr="00C916E3" w:rsidRDefault="00E17E0D" w:rsidP="00886767"/>
    <w:p w:rsidR="00A839CF" w:rsidRPr="00C916E3" w:rsidRDefault="00A839CF" w:rsidP="00886767">
      <w:pPr>
        <w:pStyle w:val="ListParagraph"/>
        <w:numPr>
          <w:ilvl w:val="0"/>
          <w:numId w:val="23"/>
        </w:numPr>
        <w:ind w:left="357" w:hanging="357"/>
        <w:contextualSpacing w:val="0"/>
        <w:rPr>
          <w:i/>
          <w:sz w:val="20"/>
          <w:szCs w:val="20"/>
          <w:lang w:val="fr-CA"/>
        </w:rPr>
      </w:pPr>
      <w:r w:rsidRPr="00C916E3">
        <w:rPr>
          <w:i/>
          <w:sz w:val="20"/>
          <w:szCs w:val="20"/>
        </w:rPr>
        <w:t>Ala</w:t>
      </w:r>
      <w:r w:rsidRPr="00C916E3">
        <w:rPr>
          <w:i/>
          <w:sz w:val="20"/>
        </w:rPr>
        <w:t xml:space="preserve">in Garneau v. </w:t>
      </w:r>
      <w:r w:rsidR="00122B22" w:rsidRPr="00C916E3">
        <w:rPr>
          <w:i/>
          <w:sz w:val="20"/>
          <w:szCs w:val="20"/>
        </w:rPr>
        <w:t>His Majesty the King</w:t>
      </w:r>
      <w:r w:rsidR="00122B22" w:rsidRPr="00C916E3">
        <w:rPr>
          <w:sz w:val="20"/>
        </w:rPr>
        <w:t xml:space="preserve"> </w:t>
      </w:r>
      <w:r w:rsidRPr="00C916E3">
        <w:rPr>
          <w:sz w:val="20"/>
          <w:szCs w:val="20"/>
        </w:rPr>
        <w:t>(Q</w:t>
      </w:r>
      <w:r w:rsidRPr="00C916E3">
        <w:rPr>
          <w:sz w:val="20"/>
        </w:rPr>
        <w:t>ue.</w:t>
      </w:r>
      <w:r w:rsidRPr="00C916E3">
        <w:rPr>
          <w:sz w:val="20"/>
          <w:szCs w:val="20"/>
        </w:rPr>
        <w:t xml:space="preserve">) </w:t>
      </w:r>
      <w:r w:rsidRPr="00C916E3">
        <w:rPr>
          <w:sz w:val="20"/>
          <w:szCs w:val="20"/>
          <w:lang w:val="fr-CA"/>
        </w:rPr>
        <w:t>(Crimin</w:t>
      </w:r>
      <w:r w:rsidRPr="00C916E3">
        <w:rPr>
          <w:sz w:val="20"/>
          <w:lang w:val="fr-CA"/>
        </w:rPr>
        <w:t>a</w:t>
      </w:r>
      <w:r w:rsidRPr="00C916E3">
        <w:rPr>
          <w:sz w:val="20"/>
          <w:szCs w:val="20"/>
          <w:lang w:val="fr-CA"/>
        </w:rPr>
        <w:t>l) (</w:t>
      </w:r>
      <w:r w:rsidRPr="00C916E3">
        <w:rPr>
          <w:sz w:val="20"/>
          <w:lang w:val="fr-CA"/>
        </w:rPr>
        <w:t>By Leave</w:t>
      </w:r>
      <w:r w:rsidRPr="00C916E3">
        <w:rPr>
          <w:sz w:val="20"/>
          <w:szCs w:val="20"/>
          <w:lang w:val="fr-CA"/>
        </w:rPr>
        <w:t>)</w:t>
      </w:r>
      <w:r w:rsidRPr="00C916E3">
        <w:rPr>
          <w:sz w:val="20"/>
          <w:lang w:val="fr-CA"/>
        </w:rPr>
        <w:t xml:space="preserve"> (</w:t>
      </w:r>
      <w:hyperlink r:id="rId8" w:history="1">
        <w:r w:rsidRPr="00C916E3">
          <w:rPr>
            <w:rStyle w:val="Hyperlink"/>
            <w:sz w:val="20"/>
            <w:szCs w:val="20"/>
            <w:lang w:val="fr-CA"/>
          </w:rPr>
          <w:t>40</w:t>
        </w:r>
        <w:r w:rsidRPr="00C916E3">
          <w:rPr>
            <w:rStyle w:val="Hyperlink"/>
            <w:sz w:val="20"/>
            <w:lang w:val="fr-CA"/>
          </w:rPr>
          <w:t>754</w:t>
        </w:r>
      </w:hyperlink>
      <w:r w:rsidRPr="00C916E3">
        <w:rPr>
          <w:sz w:val="20"/>
          <w:lang w:val="fr-CA"/>
        </w:rPr>
        <w:t>)</w:t>
      </w:r>
    </w:p>
    <w:p w:rsidR="00A839CF" w:rsidRPr="00C916E3" w:rsidRDefault="00A839CF" w:rsidP="00886767">
      <w:pPr>
        <w:ind w:left="357" w:hanging="357"/>
        <w:rPr>
          <w:sz w:val="20"/>
          <w:lang w:val="fr-CA"/>
        </w:rPr>
      </w:pPr>
    </w:p>
    <w:p w:rsidR="00A839CF" w:rsidRPr="00C916E3" w:rsidRDefault="00A839CF" w:rsidP="00886767">
      <w:pPr>
        <w:pStyle w:val="ListParagraph"/>
        <w:numPr>
          <w:ilvl w:val="0"/>
          <w:numId w:val="23"/>
        </w:numPr>
        <w:ind w:left="357" w:hanging="357"/>
        <w:contextualSpacing w:val="0"/>
        <w:rPr>
          <w:i/>
          <w:sz w:val="20"/>
          <w:szCs w:val="20"/>
        </w:rPr>
      </w:pPr>
      <w:r w:rsidRPr="00C916E3">
        <w:rPr>
          <w:i/>
          <w:sz w:val="20"/>
          <w:szCs w:val="20"/>
        </w:rPr>
        <w:t>Nunzio Varriano v. Allstate Insurance</w:t>
      </w:r>
      <w:r w:rsidRPr="00C916E3">
        <w:rPr>
          <w:i/>
          <w:sz w:val="20"/>
        </w:rPr>
        <w:t xml:space="preserve"> Company of Canada</w:t>
      </w:r>
      <w:r w:rsidRPr="00C916E3">
        <w:rPr>
          <w:sz w:val="20"/>
          <w:szCs w:val="20"/>
        </w:rPr>
        <w:t xml:space="preserve"> (Ont.) (Civil) (By Leave)</w:t>
      </w:r>
      <w:r w:rsidRPr="00C916E3">
        <w:rPr>
          <w:sz w:val="20"/>
        </w:rPr>
        <w:t xml:space="preserve"> (</w:t>
      </w:r>
      <w:hyperlink r:id="rId9" w:history="1">
        <w:r w:rsidRPr="00C916E3">
          <w:rPr>
            <w:rStyle w:val="Hyperlink"/>
            <w:sz w:val="20"/>
            <w:szCs w:val="20"/>
          </w:rPr>
          <w:t>406</w:t>
        </w:r>
        <w:r w:rsidRPr="00C916E3">
          <w:rPr>
            <w:rStyle w:val="Hyperlink"/>
            <w:sz w:val="20"/>
          </w:rPr>
          <w:t>80</w:t>
        </w:r>
      </w:hyperlink>
      <w:r w:rsidRPr="00C916E3">
        <w:rPr>
          <w:sz w:val="20"/>
        </w:rPr>
        <w:t>)</w:t>
      </w:r>
    </w:p>
    <w:p w:rsidR="00A839CF" w:rsidRPr="00C916E3" w:rsidRDefault="00A839CF" w:rsidP="00886767">
      <w:pPr>
        <w:ind w:left="357" w:hanging="357"/>
        <w:rPr>
          <w:sz w:val="20"/>
        </w:rPr>
      </w:pPr>
    </w:p>
    <w:p w:rsidR="00A839CF" w:rsidRPr="00C916E3" w:rsidRDefault="00A839CF" w:rsidP="00886767">
      <w:pPr>
        <w:pStyle w:val="ListParagraph"/>
        <w:numPr>
          <w:ilvl w:val="0"/>
          <w:numId w:val="23"/>
        </w:numPr>
        <w:ind w:left="357" w:hanging="357"/>
        <w:contextualSpacing w:val="0"/>
        <w:rPr>
          <w:sz w:val="20"/>
          <w:szCs w:val="20"/>
          <w:lang w:val="fr-CA"/>
        </w:rPr>
      </w:pPr>
      <w:r w:rsidRPr="00C916E3">
        <w:rPr>
          <w:i/>
          <w:sz w:val="20"/>
          <w:szCs w:val="20"/>
        </w:rPr>
        <w:t>James Howe v. His Majesty the King</w:t>
      </w:r>
      <w:r w:rsidRPr="00C916E3">
        <w:rPr>
          <w:sz w:val="20"/>
          <w:szCs w:val="20"/>
        </w:rPr>
        <w:t xml:space="preserve"> (Ont.) </w:t>
      </w:r>
      <w:r w:rsidRPr="00C916E3">
        <w:rPr>
          <w:sz w:val="20"/>
          <w:szCs w:val="20"/>
          <w:lang w:val="fr-CA"/>
        </w:rPr>
        <w:t>(Criminal) (By Leave)</w:t>
      </w:r>
      <w:r w:rsidRPr="00C916E3">
        <w:rPr>
          <w:sz w:val="20"/>
          <w:lang w:val="fr-CA"/>
        </w:rPr>
        <w:t xml:space="preserve"> (</w:t>
      </w:r>
      <w:hyperlink r:id="rId10" w:history="1">
        <w:r w:rsidRPr="00C916E3">
          <w:rPr>
            <w:rStyle w:val="Hyperlink"/>
            <w:sz w:val="20"/>
            <w:szCs w:val="20"/>
            <w:lang w:val="fr-CA"/>
          </w:rPr>
          <w:t>40</w:t>
        </w:r>
        <w:r w:rsidRPr="00C916E3">
          <w:rPr>
            <w:rStyle w:val="Hyperlink"/>
            <w:sz w:val="20"/>
            <w:lang w:val="fr-CA"/>
          </w:rPr>
          <w:t>792</w:t>
        </w:r>
      </w:hyperlink>
      <w:r w:rsidRPr="00C916E3">
        <w:rPr>
          <w:sz w:val="20"/>
          <w:lang w:val="fr-CA"/>
        </w:rPr>
        <w:t>)</w:t>
      </w:r>
    </w:p>
    <w:p w:rsidR="00A839CF" w:rsidRPr="00C916E3" w:rsidRDefault="00A839CF" w:rsidP="00886767">
      <w:pPr>
        <w:ind w:left="357" w:hanging="357"/>
        <w:rPr>
          <w:sz w:val="20"/>
          <w:lang w:val="fr-CA"/>
        </w:rPr>
      </w:pPr>
    </w:p>
    <w:p w:rsidR="00A839CF" w:rsidRPr="00C916E3" w:rsidRDefault="00A839CF" w:rsidP="00886767">
      <w:pPr>
        <w:pStyle w:val="ListParagraph"/>
        <w:numPr>
          <w:ilvl w:val="0"/>
          <w:numId w:val="23"/>
        </w:numPr>
        <w:ind w:left="357" w:hanging="357"/>
        <w:contextualSpacing w:val="0"/>
        <w:rPr>
          <w:sz w:val="20"/>
          <w:szCs w:val="20"/>
          <w:lang w:val="fr-CA"/>
        </w:rPr>
      </w:pPr>
      <w:r w:rsidRPr="00C916E3">
        <w:rPr>
          <w:i/>
          <w:sz w:val="20"/>
          <w:szCs w:val="20"/>
          <w:lang w:val="fr-CA"/>
        </w:rPr>
        <w:t xml:space="preserve">Steve Charest </w:t>
      </w:r>
      <w:r w:rsidRPr="00C916E3">
        <w:rPr>
          <w:i/>
          <w:sz w:val="20"/>
          <w:lang w:val="fr-CA"/>
        </w:rPr>
        <w:t>v</w:t>
      </w:r>
      <w:r w:rsidRPr="00C916E3">
        <w:rPr>
          <w:i/>
          <w:sz w:val="20"/>
          <w:szCs w:val="20"/>
          <w:lang w:val="fr-CA"/>
        </w:rPr>
        <w:t>. Société de l’assurance automobile du Québec</w:t>
      </w:r>
      <w:r w:rsidR="009B3863" w:rsidRPr="00C916E3">
        <w:rPr>
          <w:i/>
          <w:sz w:val="20"/>
          <w:lang w:val="fr-CA"/>
        </w:rPr>
        <w:t>, et al.</w:t>
      </w:r>
      <w:r w:rsidRPr="00C916E3">
        <w:rPr>
          <w:sz w:val="20"/>
          <w:szCs w:val="20"/>
          <w:lang w:val="fr-CA"/>
        </w:rPr>
        <w:t xml:space="preserve"> (Q</w:t>
      </w:r>
      <w:r w:rsidRPr="00C916E3">
        <w:rPr>
          <w:sz w:val="20"/>
          <w:lang w:val="fr-CA"/>
        </w:rPr>
        <w:t>ue.</w:t>
      </w:r>
      <w:r w:rsidRPr="00C916E3">
        <w:rPr>
          <w:sz w:val="20"/>
          <w:szCs w:val="20"/>
          <w:lang w:val="fr-CA"/>
        </w:rPr>
        <w:t>) (Civil) (</w:t>
      </w:r>
      <w:r w:rsidRPr="00C916E3">
        <w:rPr>
          <w:sz w:val="20"/>
          <w:lang w:val="fr-CA"/>
        </w:rPr>
        <w:t>By Leave</w:t>
      </w:r>
      <w:r w:rsidRPr="00C916E3">
        <w:rPr>
          <w:sz w:val="20"/>
          <w:szCs w:val="20"/>
          <w:lang w:val="fr-CA"/>
        </w:rPr>
        <w:t>)</w:t>
      </w:r>
      <w:r w:rsidRPr="00C916E3">
        <w:rPr>
          <w:sz w:val="20"/>
          <w:lang w:val="fr-CA"/>
        </w:rPr>
        <w:t xml:space="preserve"> (</w:t>
      </w:r>
      <w:hyperlink r:id="rId11" w:history="1">
        <w:r w:rsidRPr="00C916E3">
          <w:rPr>
            <w:rStyle w:val="Hyperlink"/>
            <w:sz w:val="20"/>
            <w:szCs w:val="20"/>
            <w:lang w:val="fr-CA"/>
          </w:rPr>
          <w:t>40</w:t>
        </w:r>
        <w:r w:rsidRPr="00C916E3">
          <w:rPr>
            <w:rStyle w:val="Hyperlink"/>
            <w:sz w:val="20"/>
            <w:lang w:val="fr-CA"/>
          </w:rPr>
          <w:t>58</w:t>
        </w:r>
        <w:r w:rsidRPr="00C916E3">
          <w:rPr>
            <w:rStyle w:val="Hyperlink"/>
            <w:sz w:val="20"/>
            <w:szCs w:val="20"/>
            <w:lang w:val="fr-CA"/>
          </w:rPr>
          <w:t>6</w:t>
        </w:r>
      </w:hyperlink>
      <w:r w:rsidRPr="00C916E3">
        <w:rPr>
          <w:sz w:val="20"/>
          <w:lang w:val="fr-CA"/>
        </w:rPr>
        <w:t>)</w:t>
      </w:r>
    </w:p>
    <w:p w:rsidR="00A839CF" w:rsidRPr="00C916E3" w:rsidRDefault="00A839CF" w:rsidP="00886767">
      <w:pPr>
        <w:ind w:left="357" w:hanging="357"/>
        <w:rPr>
          <w:sz w:val="20"/>
          <w:lang w:val="fr-CA"/>
        </w:rPr>
      </w:pPr>
    </w:p>
    <w:p w:rsidR="00A839CF" w:rsidRPr="00C916E3" w:rsidRDefault="00A839CF" w:rsidP="00886767">
      <w:pPr>
        <w:pStyle w:val="ListParagraph"/>
        <w:numPr>
          <w:ilvl w:val="0"/>
          <w:numId w:val="23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C916E3">
        <w:rPr>
          <w:i/>
          <w:sz w:val="20"/>
          <w:szCs w:val="20"/>
          <w:lang w:val="fr-CA"/>
        </w:rPr>
        <w:t xml:space="preserve">Association des juristes d’expression française du Nouveau-Brunswick </w:t>
      </w:r>
      <w:r w:rsidRPr="00C916E3">
        <w:rPr>
          <w:i/>
          <w:sz w:val="20"/>
          <w:lang w:val="fr-CA"/>
        </w:rPr>
        <w:t>v</w:t>
      </w:r>
      <w:r w:rsidRPr="00C916E3">
        <w:rPr>
          <w:i/>
          <w:sz w:val="20"/>
          <w:szCs w:val="20"/>
          <w:lang w:val="fr-CA"/>
        </w:rPr>
        <w:t xml:space="preserve">. </w:t>
      </w:r>
      <w:r w:rsidR="00235188" w:rsidRPr="00C916E3">
        <w:rPr>
          <w:i/>
          <w:sz w:val="20"/>
          <w:lang w:val="fr-CA"/>
        </w:rPr>
        <w:t xml:space="preserve">Commissioner of Official Languages for New Brunswick, et al. </w:t>
      </w:r>
      <w:r w:rsidRPr="00C916E3">
        <w:rPr>
          <w:sz w:val="20"/>
          <w:szCs w:val="20"/>
        </w:rPr>
        <w:t>(N.B.) (Civil) (</w:t>
      </w:r>
      <w:r w:rsidRPr="00C916E3">
        <w:rPr>
          <w:sz w:val="20"/>
        </w:rPr>
        <w:t>By Leave</w:t>
      </w:r>
      <w:r w:rsidRPr="00C916E3">
        <w:rPr>
          <w:sz w:val="20"/>
          <w:szCs w:val="20"/>
        </w:rPr>
        <w:t>)</w:t>
      </w:r>
      <w:r w:rsidRPr="00C916E3">
        <w:rPr>
          <w:sz w:val="20"/>
        </w:rPr>
        <w:t xml:space="preserve"> (</w:t>
      </w:r>
      <w:hyperlink r:id="rId12" w:history="1">
        <w:r w:rsidRPr="00C916E3">
          <w:rPr>
            <w:rStyle w:val="Hyperlink"/>
            <w:sz w:val="20"/>
            <w:szCs w:val="20"/>
          </w:rPr>
          <w:t>406</w:t>
        </w:r>
        <w:r w:rsidRPr="00C916E3">
          <w:rPr>
            <w:rStyle w:val="Hyperlink"/>
            <w:sz w:val="20"/>
          </w:rPr>
          <w:t>84</w:t>
        </w:r>
      </w:hyperlink>
      <w:r w:rsidRPr="00C916E3">
        <w:rPr>
          <w:sz w:val="20"/>
        </w:rPr>
        <w:t>)</w:t>
      </w:r>
    </w:p>
    <w:p w:rsidR="00A839CF" w:rsidRPr="00C916E3" w:rsidRDefault="00A839CF" w:rsidP="00886767">
      <w:pPr>
        <w:ind w:left="357" w:hanging="357"/>
        <w:rPr>
          <w:sz w:val="20"/>
        </w:rPr>
      </w:pPr>
    </w:p>
    <w:p w:rsidR="00F43EC1" w:rsidRPr="00C916E3" w:rsidRDefault="00F43EC1" w:rsidP="00886767">
      <w:pPr>
        <w:pStyle w:val="ListParagraph"/>
        <w:numPr>
          <w:ilvl w:val="0"/>
          <w:numId w:val="23"/>
        </w:numPr>
        <w:ind w:left="357" w:hanging="357"/>
        <w:contextualSpacing w:val="0"/>
        <w:rPr>
          <w:sz w:val="20"/>
          <w:szCs w:val="20"/>
        </w:rPr>
      </w:pPr>
      <w:r w:rsidRPr="00C916E3">
        <w:rPr>
          <w:i/>
          <w:sz w:val="20"/>
          <w:szCs w:val="20"/>
        </w:rPr>
        <w:t xml:space="preserve">Matthew Ross </w:t>
      </w:r>
      <w:r w:rsidRPr="00C916E3">
        <w:rPr>
          <w:i/>
          <w:sz w:val="20"/>
        </w:rPr>
        <w:t>Lambert v. His Majesty the King</w:t>
      </w:r>
      <w:r w:rsidRPr="00C916E3">
        <w:rPr>
          <w:sz w:val="20"/>
          <w:szCs w:val="20"/>
        </w:rPr>
        <w:t xml:space="preserve"> (N.S.) (Criminal) (By Leave)</w:t>
      </w:r>
      <w:r w:rsidRPr="00C916E3">
        <w:rPr>
          <w:sz w:val="20"/>
        </w:rPr>
        <w:t xml:space="preserve"> (</w:t>
      </w:r>
      <w:hyperlink r:id="rId13" w:history="1">
        <w:r w:rsidRPr="00C916E3">
          <w:rPr>
            <w:rStyle w:val="Hyperlink"/>
            <w:sz w:val="20"/>
            <w:szCs w:val="20"/>
          </w:rPr>
          <w:t>406</w:t>
        </w:r>
        <w:r w:rsidRPr="00C916E3">
          <w:rPr>
            <w:rStyle w:val="Hyperlink"/>
            <w:sz w:val="20"/>
          </w:rPr>
          <w:t>72</w:t>
        </w:r>
      </w:hyperlink>
      <w:r w:rsidRPr="00C916E3">
        <w:rPr>
          <w:sz w:val="20"/>
        </w:rPr>
        <w:t>)</w:t>
      </w:r>
    </w:p>
    <w:p w:rsidR="00005B84" w:rsidRPr="00C916E3" w:rsidRDefault="00005B84" w:rsidP="00886767">
      <w:pPr>
        <w:ind w:left="357" w:hanging="357"/>
        <w:rPr>
          <w:sz w:val="20"/>
        </w:rPr>
      </w:pPr>
    </w:p>
    <w:p w:rsidR="00886767" w:rsidRPr="00C916E3" w:rsidRDefault="00886767" w:rsidP="00886767">
      <w:pPr>
        <w:pStyle w:val="SCCLsocParty"/>
        <w:numPr>
          <w:ilvl w:val="0"/>
          <w:numId w:val="23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C916E3">
        <w:rPr>
          <w:i/>
          <w:sz w:val="20"/>
          <w:szCs w:val="20"/>
          <w:lang w:val="en-US"/>
        </w:rPr>
        <w:t>TransAlta Generation Partnership, et al. v. His Majesty the King in Right of the Province of Alberta, et al.</w:t>
      </w:r>
      <w:r w:rsidRPr="00C916E3">
        <w:rPr>
          <w:sz w:val="20"/>
          <w:szCs w:val="20"/>
          <w:lang w:val="en-US"/>
        </w:rPr>
        <w:t xml:space="preserve"> (Alta.) (Civil) (By Leave) </w:t>
      </w:r>
      <w:r w:rsidRPr="00C916E3">
        <w:rPr>
          <w:sz w:val="20"/>
          <w:lang w:val="en-US"/>
        </w:rPr>
        <w:t>(</w:t>
      </w:r>
      <w:hyperlink r:id="rId14" w:history="1">
        <w:r w:rsidRPr="00C916E3">
          <w:rPr>
            <w:rStyle w:val="Hyperlink"/>
            <w:sz w:val="20"/>
            <w:szCs w:val="20"/>
            <w:lang w:val="en-US"/>
          </w:rPr>
          <w:t>40570</w:t>
        </w:r>
      </w:hyperlink>
      <w:r w:rsidRPr="00C916E3">
        <w:rPr>
          <w:sz w:val="20"/>
          <w:lang w:val="en-US"/>
        </w:rPr>
        <w:t>)</w:t>
      </w:r>
    </w:p>
    <w:p w:rsidR="00886767" w:rsidRPr="00C916E3" w:rsidRDefault="00886767" w:rsidP="00886767">
      <w:pPr>
        <w:ind w:left="357" w:hanging="357"/>
        <w:rPr>
          <w:sz w:val="20"/>
          <w:lang w:val="en-CA"/>
        </w:rPr>
      </w:pPr>
    </w:p>
    <w:p w:rsidR="00886767" w:rsidRPr="00C916E3" w:rsidRDefault="00886767" w:rsidP="00886767">
      <w:pPr>
        <w:pStyle w:val="SCCLsocParty"/>
        <w:numPr>
          <w:ilvl w:val="0"/>
          <w:numId w:val="23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C916E3">
        <w:rPr>
          <w:i/>
          <w:sz w:val="20"/>
          <w:szCs w:val="20"/>
        </w:rPr>
        <w:t>Roland Nikolaus Auer v. Aysel Igorevna Auer, et al.</w:t>
      </w:r>
      <w:r w:rsidRPr="00C916E3">
        <w:rPr>
          <w:sz w:val="20"/>
          <w:szCs w:val="20"/>
        </w:rPr>
        <w:t xml:space="preserve"> </w:t>
      </w:r>
      <w:r w:rsidRPr="00C916E3">
        <w:rPr>
          <w:sz w:val="20"/>
          <w:szCs w:val="20"/>
          <w:lang w:val="en-US"/>
        </w:rPr>
        <w:t xml:space="preserve">(Alta.) (Civil) (By Leave) </w:t>
      </w:r>
      <w:r w:rsidRPr="00C916E3">
        <w:rPr>
          <w:sz w:val="20"/>
        </w:rPr>
        <w:t>(</w:t>
      </w:r>
      <w:hyperlink r:id="rId15" w:history="1">
        <w:r w:rsidRPr="00C916E3">
          <w:rPr>
            <w:rStyle w:val="Hyperlink"/>
            <w:sz w:val="20"/>
            <w:szCs w:val="20"/>
          </w:rPr>
          <w:t>40582</w:t>
        </w:r>
      </w:hyperlink>
      <w:r w:rsidRPr="00C916E3">
        <w:rPr>
          <w:sz w:val="20"/>
        </w:rPr>
        <w:t>)</w:t>
      </w:r>
    </w:p>
    <w:p w:rsidR="0093723B" w:rsidRPr="00C916E3" w:rsidRDefault="0093723B" w:rsidP="0093723B">
      <w:pPr>
        <w:widowControl w:val="0"/>
        <w:rPr>
          <w:szCs w:val="24"/>
          <w:lang w:val="fr-CA"/>
        </w:rPr>
      </w:pPr>
    </w:p>
    <w:p w:rsidR="0093723B" w:rsidRPr="00C916E3" w:rsidRDefault="0093723B" w:rsidP="0093723B">
      <w:pPr>
        <w:widowControl w:val="0"/>
        <w:rPr>
          <w:szCs w:val="24"/>
          <w:lang w:val="fr-CA"/>
        </w:rPr>
      </w:pPr>
    </w:p>
    <w:p w:rsidR="00B97537" w:rsidRPr="00C916E3" w:rsidRDefault="00C916E3" w:rsidP="006F2579">
      <w:pPr>
        <w:widowControl w:val="0"/>
        <w:rPr>
          <w:szCs w:val="24"/>
          <w:lang w:val="fr-CA"/>
        </w:rPr>
      </w:pPr>
      <w:r w:rsidRPr="00C916E3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C916E3" w:rsidRDefault="00B43418" w:rsidP="006F2579">
      <w:pPr>
        <w:widowControl w:val="0"/>
        <w:rPr>
          <w:szCs w:val="24"/>
          <w:lang w:val="fr-CA"/>
        </w:rPr>
      </w:pPr>
    </w:p>
    <w:p w:rsidR="008361E5" w:rsidRPr="00C916E3" w:rsidRDefault="008361E5" w:rsidP="006F2579">
      <w:pPr>
        <w:widowControl w:val="0"/>
        <w:rPr>
          <w:szCs w:val="24"/>
          <w:lang w:val="fr-CA"/>
        </w:rPr>
      </w:pPr>
    </w:p>
    <w:p w:rsidR="006F2579" w:rsidRPr="00C916E3" w:rsidRDefault="006F2579" w:rsidP="006F2579">
      <w:pPr>
        <w:widowControl w:val="0"/>
        <w:jc w:val="center"/>
        <w:rPr>
          <w:lang w:val="fr-CA"/>
        </w:rPr>
      </w:pPr>
      <w:r w:rsidRPr="00C916E3">
        <w:rPr>
          <w:b/>
          <w:lang w:val="fr-CA"/>
        </w:rPr>
        <w:t>PROCHAIN</w:t>
      </w:r>
      <w:r w:rsidR="00B17AAC" w:rsidRPr="00C916E3">
        <w:rPr>
          <w:b/>
          <w:lang w:val="fr-CA"/>
        </w:rPr>
        <w:t>S</w:t>
      </w:r>
      <w:r w:rsidRPr="00C916E3">
        <w:rPr>
          <w:b/>
          <w:lang w:val="fr-CA"/>
        </w:rPr>
        <w:t xml:space="preserve"> JUGEMENT</w:t>
      </w:r>
      <w:r w:rsidR="00B17AAC" w:rsidRPr="00C916E3">
        <w:rPr>
          <w:b/>
          <w:lang w:val="fr-CA"/>
        </w:rPr>
        <w:t>S</w:t>
      </w:r>
      <w:r w:rsidR="00001846" w:rsidRPr="00C916E3">
        <w:rPr>
          <w:b/>
          <w:lang w:val="fr-CA"/>
        </w:rPr>
        <w:t xml:space="preserve"> SUR DEMANDE</w:t>
      </w:r>
      <w:r w:rsidR="00B17AAC" w:rsidRPr="00C916E3">
        <w:rPr>
          <w:b/>
          <w:lang w:val="fr-CA"/>
        </w:rPr>
        <w:t>S</w:t>
      </w:r>
      <w:r w:rsidRPr="00C916E3">
        <w:rPr>
          <w:b/>
          <w:lang w:val="fr-CA"/>
        </w:rPr>
        <w:t xml:space="preserve"> D’AUTORISATION</w:t>
      </w:r>
    </w:p>
    <w:p w:rsidR="006F2579" w:rsidRPr="00C916E3" w:rsidRDefault="006F2579" w:rsidP="006F2579">
      <w:pPr>
        <w:widowControl w:val="0"/>
        <w:rPr>
          <w:lang w:val="fr-CA"/>
        </w:rPr>
      </w:pPr>
    </w:p>
    <w:p w:rsidR="006F2579" w:rsidRPr="00C916E3" w:rsidRDefault="006F2579" w:rsidP="006F2579">
      <w:pPr>
        <w:widowControl w:val="0"/>
        <w:rPr>
          <w:lang w:val="fr-CA"/>
        </w:rPr>
      </w:pPr>
      <w:r w:rsidRPr="00C916E3">
        <w:rPr>
          <w:b/>
          <w:lang w:val="fr-CA"/>
        </w:rPr>
        <w:t>Le</w:t>
      </w:r>
      <w:r w:rsidR="00957A76" w:rsidRPr="00C916E3">
        <w:rPr>
          <w:b/>
          <w:lang w:val="fr-CA"/>
        </w:rPr>
        <w:t xml:space="preserve"> </w:t>
      </w:r>
      <w:r w:rsidR="00005B84" w:rsidRPr="00C916E3">
        <w:rPr>
          <w:b/>
          <w:lang w:val="fr-CA"/>
        </w:rPr>
        <w:t>23</w:t>
      </w:r>
      <w:r w:rsidR="001E5CEF" w:rsidRPr="00C916E3">
        <w:rPr>
          <w:b/>
          <w:lang w:val="fr-CA"/>
        </w:rPr>
        <w:t xml:space="preserve"> octobre</w:t>
      </w:r>
      <w:r w:rsidR="00A151D1" w:rsidRPr="00C916E3">
        <w:rPr>
          <w:b/>
          <w:lang w:val="fr-CA"/>
        </w:rPr>
        <w:t xml:space="preserve"> 20</w:t>
      </w:r>
      <w:r w:rsidR="00526754" w:rsidRPr="00C916E3">
        <w:rPr>
          <w:b/>
          <w:lang w:val="fr-CA"/>
        </w:rPr>
        <w:t>2</w:t>
      </w:r>
      <w:r w:rsidR="00970CAA" w:rsidRPr="00C916E3">
        <w:rPr>
          <w:b/>
          <w:lang w:val="fr-CA"/>
        </w:rPr>
        <w:t>3</w:t>
      </w:r>
    </w:p>
    <w:p w:rsidR="006F2579" w:rsidRPr="00C916E3" w:rsidRDefault="006F2579" w:rsidP="006F2579">
      <w:pPr>
        <w:widowControl w:val="0"/>
        <w:rPr>
          <w:lang w:val="fr-CA"/>
        </w:rPr>
      </w:pPr>
    </w:p>
    <w:p w:rsidR="00091C56" w:rsidRPr="00C916E3" w:rsidRDefault="006F2579" w:rsidP="006F2579">
      <w:pPr>
        <w:widowControl w:val="0"/>
        <w:rPr>
          <w:szCs w:val="24"/>
          <w:lang w:val="fr-CA"/>
        </w:rPr>
      </w:pPr>
      <w:r w:rsidRPr="00C916E3">
        <w:rPr>
          <w:b/>
          <w:lang w:val="fr-CA"/>
        </w:rPr>
        <w:t>OTTAWA</w:t>
      </w:r>
      <w:r w:rsidRPr="00C916E3">
        <w:rPr>
          <w:lang w:val="fr-CA"/>
        </w:rPr>
        <w:t xml:space="preserve"> – </w:t>
      </w:r>
      <w:r w:rsidR="004E5780" w:rsidRPr="00C916E3">
        <w:rPr>
          <w:lang w:val="fr-CA"/>
        </w:rPr>
        <w:t xml:space="preserve">La Cour suprême du Canada se prononcera sur les demandes d’autorisation suivantes le jeudi </w:t>
      </w:r>
      <w:r w:rsidR="002F50E5" w:rsidRPr="00C916E3">
        <w:rPr>
          <w:lang w:val="fr-CA"/>
        </w:rPr>
        <w:t>2</w:t>
      </w:r>
      <w:r w:rsidR="00005B84" w:rsidRPr="00C916E3">
        <w:rPr>
          <w:lang w:val="fr-CA"/>
        </w:rPr>
        <w:t>6</w:t>
      </w:r>
      <w:r w:rsidR="004E5780" w:rsidRPr="00C916E3">
        <w:rPr>
          <w:lang w:val="fr-CA"/>
        </w:rPr>
        <w:t xml:space="preserve"> </w:t>
      </w:r>
      <w:r w:rsidR="001E5CEF" w:rsidRPr="00C916E3">
        <w:rPr>
          <w:lang w:val="fr-CA"/>
        </w:rPr>
        <w:t>octobre</w:t>
      </w:r>
      <w:r w:rsidR="004E5780" w:rsidRPr="00C916E3">
        <w:rPr>
          <w:lang w:val="fr-CA"/>
        </w:rPr>
        <w:t xml:space="preserve"> 2023, à 9 h 45 HE. Cette liste pourrait changer.</w:t>
      </w:r>
    </w:p>
    <w:p w:rsidR="001838E0" w:rsidRPr="00C916E3" w:rsidRDefault="001838E0" w:rsidP="009B14F4">
      <w:pPr>
        <w:widowControl w:val="0"/>
        <w:jc w:val="both"/>
        <w:rPr>
          <w:szCs w:val="24"/>
          <w:lang w:val="fr-CA"/>
        </w:rPr>
      </w:pPr>
    </w:p>
    <w:p w:rsidR="00E17E0D" w:rsidRPr="00C916E3" w:rsidRDefault="00E17E0D" w:rsidP="009B14F4">
      <w:pPr>
        <w:widowControl w:val="0"/>
        <w:jc w:val="both"/>
        <w:rPr>
          <w:szCs w:val="24"/>
          <w:lang w:val="fr-CA"/>
        </w:rPr>
      </w:pPr>
    </w:p>
    <w:p w:rsidR="00A839CF" w:rsidRPr="00C916E3" w:rsidRDefault="00A839CF" w:rsidP="00886767">
      <w:pPr>
        <w:pStyle w:val="ListParagraph"/>
        <w:numPr>
          <w:ilvl w:val="0"/>
          <w:numId w:val="24"/>
        </w:numPr>
        <w:ind w:left="357" w:hanging="357"/>
        <w:contextualSpacing w:val="0"/>
        <w:rPr>
          <w:i/>
          <w:sz w:val="20"/>
          <w:szCs w:val="20"/>
          <w:lang w:val="fr-CA"/>
        </w:rPr>
      </w:pPr>
      <w:r w:rsidRPr="00C916E3">
        <w:rPr>
          <w:i/>
          <w:sz w:val="20"/>
          <w:szCs w:val="20"/>
          <w:lang w:val="fr-CA"/>
        </w:rPr>
        <w:t>Ala</w:t>
      </w:r>
      <w:r w:rsidRPr="00C916E3">
        <w:rPr>
          <w:i/>
          <w:sz w:val="20"/>
          <w:lang w:val="fr-CA"/>
        </w:rPr>
        <w:t>in Garneau c. Sa Majesté le Roi</w:t>
      </w:r>
      <w:r w:rsidRPr="00C916E3">
        <w:rPr>
          <w:sz w:val="20"/>
          <w:szCs w:val="20"/>
          <w:lang w:val="fr-CA"/>
        </w:rPr>
        <w:t xml:space="preserve"> (Q</w:t>
      </w:r>
      <w:r w:rsidRPr="00C916E3">
        <w:rPr>
          <w:sz w:val="20"/>
          <w:lang w:val="fr-CA"/>
        </w:rPr>
        <w:t>c</w:t>
      </w:r>
      <w:r w:rsidRPr="00C916E3">
        <w:rPr>
          <w:sz w:val="20"/>
          <w:szCs w:val="20"/>
          <w:lang w:val="fr-CA"/>
        </w:rPr>
        <w:t>) (Crimin</w:t>
      </w:r>
      <w:r w:rsidRPr="00C916E3">
        <w:rPr>
          <w:sz w:val="20"/>
          <w:lang w:val="fr-CA"/>
        </w:rPr>
        <w:t>elle</w:t>
      </w:r>
      <w:r w:rsidRPr="00C916E3">
        <w:rPr>
          <w:sz w:val="20"/>
          <w:szCs w:val="20"/>
          <w:lang w:val="fr-CA"/>
        </w:rPr>
        <w:t>) (</w:t>
      </w:r>
      <w:r w:rsidRPr="00C916E3">
        <w:rPr>
          <w:sz w:val="20"/>
          <w:lang w:val="fr-CA"/>
        </w:rPr>
        <w:t>Autorisation</w:t>
      </w:r>
      <w:r w:rsidRPr="00C916E3">
        <w:rPr>
          <w:sz w:val="20"/>
          <w:szCs w:val="20"/>
          <w:lang w:val="fr-CA"/>
        </w:rPr>
        <w:t>)</w:t>
      </w:r>
      <w:r w:rsidRPr="00C916E3">
        <w:rPr>
          <w:sz w:val="20"/>
          <w:lang w:val="fr-CA"/>
        </w:rPr>
        <w:t xml:space="preserve"> (</w:t>
      </w:r>
      <w:hyperlink r:id="rId16" w:history="1">
        <w:r w:rsidRPr="00C916E3">
          <w:rPr>
            <w:rStyle w:val="Hyperlink"/>
            <w:sz w:val="20"/>
            <w:szCs w:val="20"/>
            <w:lang w:val="fr-CA"/>
          </w:rPr>
          <w:t>40</w:t>
        </w:r>
        <w:r w:rsidRPr="00C916E3">
          <w:rPr>
            <w:rStyle w:val="Hyperlink"/>
            <w:sz w:val="20"/>
            <w:lang w:val="fr-CA"/>
          </w:rPr>
          <w:t>754</w:t>
        </w:r>
      </w:hyperlink>
      <w:r w:rsidRPr="00C916E3">
        <w:rPr>
          <w:sz w:val="20"/>
          <w:lang w:val="fr-CA"/>
        </w:rPr>
        <w:t>)</w:t>
      </w:r>
    </w:p>
    <w:p w:rsidR="00A839CF" w:rsidRPr="00C916E3" w:rsidRDefault="00A839CF" w:rsidP="00886767">
      <w:pPr>
        <w:ind w:left="357" w:hanging="357"/>
        <w:rPr>
          <w:sz w:val="20"/>
          <w:lang w:val="fr-CA"/>
        </w:rPr>
      </w:pPr>
    </w:p>
    <w:p w:rsidR="00A839CF" w:rsidRPr="00C916E3" w:rsidRDefault="00A839CF" w:rsidP="00886767">
      <w:pPr>
        <w:pStyle w:val="ListParagraph"/>
        <w:numPr>
          <w:ilvl w:val="0"/>
          <w:numId w:val="24"/>
        </w:numPr>
        <w:ind w:left="357" w:hanging="357"/>
        <w:contextualSpacing w:val="0"/>
        <w:rPr>
          <w:i/>
          <w:sz w:val="20"/>
          <w:szCs w:val="20"/>
          <w:lang w:val="fr-CA"/>
        </w:rPr>
      </w:pPr>
      <w:r w:rsidRPr="00C916E3">
        <w:rPr>
          <w:i/>
          <w:sz w:val="20"/>
          <w:szCs w:val="20"/>
          <w:lang w:val="fr-CA"/>
        </w:rPr>
        <w:t xml:space="preserve">Nunzio Varriano </w:t>
      </w:r>
      <w:r w:rsidRPr="00C916E3">
        <w:rPr>
          <w:i/>
          <w:sz w:val="20"/>
          <w:lang w:val="fr-CA"/>
        </w:rPr>
        <w:t>c</w:t>
      </w:r>
      <w:r w:rsidRPr="00C916E3">
        <w:rPr>
          <w:i/>
          <w:sz w:val="20"/>
          <w:szCs w:val="20"/>
          <w:lang w:val="fr-CA"/>
        </w:rPr>
        <w:t xml:space="preserve">. Allstate </w:t>
      </w:r>
      <w:r w:rsidR="009B3863" w:rsidRPr="00C916E3">
        <w:rPr>
          <w:i/>
          <w:sz w:val="20"/>
          <w:lang w:val="fr-CA"/>
        </w:rPr>
        <w:t>du</w:t>
      </w:r>
      <w:r w:rsidRPr="00C916E3">
        <w:rPr>
          <w:i/>
          <w:sz w:val="20"/>
          <w:lang w:val="fr-CA"/>
        </w:rPr>
        <w:t xml:space="preserve"> Canada</w:t>
      </w:r>
      <w:r w:rsidR="009B3863" w:rsidRPr="00C916E3">
        <w:rPr>
          <w:i/>
          <w:sz w:val="20"/>
          <w:lang w:val="fr-CA"/>
        </w:rPr>
        <w:t xml:space="preserve"> Compagnie D’Assurance</w:t>
      </w:r>
      <w:r w:rsidRPr="00C916E3">
        <w:rPr>
          <w:sz w:val="20"/>
          <w:szCs w:val="20"/>
          <w:lang w:val="fr-CA"/>
        </w:rPr>
        <w:t xml:space="preserve"> (Ont.) (Civil</w:t>
      </w:r>
      <w:r w:rsidRPr="00C916E3">
        <w:rPr>
          <w:sz w:val="20"/>
          <w:lang w:val="fr-CA"/>
        </w:rPr>
        <w:t>e</w:t>
      </w:r>
      <w:r w:rsidRPr="00C916E3">
        <w:rPr>
          <w:sz w:val="20"/>
          <w:szCs w:val="20"/>
          <w:lang w:val="fr-CA"/>
        </w:rPr>
        <w:t>) (</w:t>
      </w:r>
      <w:r w:rsidRPr="00C916E3">
        <w:rPr>
          <w:sz w:val="20"/>
          <w:lang w:val="fr-CA"/>
        </w:rPr>
        <w:t>Autorisation</w:t>
      </w:r>
      <w:r w:rsidRPr="00C916E3">
        <w:rPr>
          <w:sz w:val="20"/>
          <w:szCs w:val="20"/>
          <w:lang w:val="fr-CA"/>
        </w:rPr>
        <w:t>)</w:t>
      </w:r>
      <w:r w:rsidRPr="00C916E3">
        <w:rPr>
          <w:sz w:val="20"/>
          <w:lang w:val="fr-CA"/>
        </w:rPr>
        <w:t xml:space="preserve"> (</w:t>
      </w:r>
      <w:hyperlink r:id="rId17" w:history="1">
        <w:r w:rsidRPr="00C916E3">
          <w:rPr>
            <w:rStyle w:val="Hyperlink"/>
            <w:sz w:val="20"/>
            <w:szCs w:val="20"/>
            <w:lang w:val="fr-CA"/>
          </w:rPr>
          <w:t>406</w:t>
        </w:r>
        <w:r w:rsidRPr="00C916E3">
          <w:rPr>
            <w:rStyle w:val="Hyperlink"/>
            <w:sz w:val="20"/>
            <w:lang w:val="fr-CA"/>
          </w:rPr>
          <w:t>80</w:t>
        </w:r>
      </w:hyperlink>
      <w:r w:rsidRPr="00C916E3">
        <w:rPr>
          <w:sz w:val="20"/>
          <w:lang w:val="fr-CA"/>
        </w:rPr>
        <w:t>)</w:t>
      </w:r>
    </w:p>
    <w:p w:rsidR="00A839CF" w:rsidRPr="00C916E3" w:rsidRDefault="00A839CF" w:rsidP="00886767">
      <w:pPr>
        <w:ind w:left="357" w:hanging="357"/>
        <w:rPr>
          <w:sz w:val="20"/>
          <w:lang w:val="fr-CA"/>
        </w:rPr>
      </w:pPr>
    </w:p>
    <w:p w:rsidR="00A839CF" w:rsidRPr="00C916E3" w:rsidRDefault="00A839CF" w:rsidP="00886767">
      <w:pPr>
        <w:pStyle w:val="ListParagraph"/>
        <w:numPr>
          <w:ilvl w:val="0"/>
          <w:numId w:val="24"/>
        </w:numPr>
        <w:ind w:left="357" w:hanging="357"/>
        <w:contextualSpacing w:val="0"/>
        <w:rPr>
          <w:sz w:val="20"/>
          <w:szCs w:val="20"/>
          <w:lang w:val="fr-CA"/>
        </w:rPr>
      </w:pPr>
      <w:r w:rsidRPr="00C916E3">
        <w:rPr>
          <w:i/>
          <w:sz w:val="20"/>
          <w:szCs w:val="20"/>
          <w:lang w:val="fr-CA"/>
        </w:rPr>
        <w:t xml:space="preserve">James Howe </w:t>
      </w:r>
      <w:r w:rsidRPr="00C916E3">
        <w:rPr>
          <w:i/>
          <w:sz w:val="20"/>
          <w:lang w:val="fr-CA"/>
        </w:rPr>
        <w:t>c</w:t>
      </w:r>
      <w:r w:rsidRPr="00C916E3">
        <w:rPr>
          <w:i/>
          <w:sz w:val="20"/>
          <w:szCs w:val="20"/>
          <w:lang w:val="fr-CA"/>
        </w:rPr>
        <w:t xml:space="preserve">. </w:t>
      </w:r>
      <w:r w:rsidR="00122B22" w:rsidRPr="00C916E3">
        <w:rPr>
          <w:i/>
          <w:sz w:val="20"/>
          <w:lang w:val="fr-CA"/>
        </w:rPr>
        <w:t>Sa Majesté le Roi</w:t>
      </w:r>
      <w:r w:rsidR="00122B22" w:rsidRPr="00C916E3">
        <w:rPr>
          <w:sz w:val="20"/>
          <w:szCs w:val="20"/>
          <w:lang w:val="fr-CA"/>
        </w:rPr>
        <w:t xml:space="preserve"> </w:t>
      </w:r>
      <w:r w:rsidRPr="00C916E3">
        <w:rPr>
          <w:sz w:val="20"/>
          <w:szCs w:val="20"/>
          <w:lang w:val="fr-CA"/>
        </w:rPr>
        <w:t>(Ont.) (Crimin</w:t>
      </w:r>
      <w:r w:rsidRPr="00C916E3">
        <w:rPr>
          <w:sz w:val="20"/>
          <w:lang w:val="fr-CA"/>
        </w:rPr>
        <w:t>elle</w:t>
      </w:r>
      <w:r w:rsidRPr="00C916E3">
        <w:rPr>
          <w:sz w:val="20"/>
          <w:szCs w:val="20"/>
          <w:lang w:val="fr-CA"/>
        </w:rPr>
        <w:t>) (</w:t>
      </w:r>
      <w:r w:rsidRPr="00C916E3">
        <w:rPr>
          <w:sz w:val="20"/>
          <w:lang w:val="fr-CA"/>
        </w:rPr>
        <w:t>Autorisation</w:t>
      </w:r>
      <w:r w:rsidRPr="00C916E3">
        <w:rPr>
          <w:sz w:val="20"/>
          <w:szCs w:val="20"/>
          <w:lang w:val="fr-CA"/>
        </w:rPr>
        <w:t>)</w:t>
      </w:r>
      <w:r w:rsidRPr="00C916E3">
        <w:rPr>
          <w:sz w:val="20"/>
          <w:lang w:val="fr-CA"/>
        </w:rPr>
        <w:t xml:space="preserve"> (</w:t>
      </w:r>
      <w:hyperlink r:id="rId18" w:history="1">
        <w:r w:rsidRPr="00C916E3">
          <w:rPr>
            <w:rStyle w:val="Hyperlink"/>
            <w:sz w:val="20"/>
            <w:szCs w:val="20"/>
            <w:lang w:val="fr-CA"/>
          </w:rPr>
          <w:t>40</w:t>
        </w:r>
        <w:r w:rsidRPr="00C916E3">
          <w:rPr>
            <w:rStyle w:val="Hyperlink"/>
            <w:sz w:val="20"/>
            <w:lang w:val="fr-CA"/>
          </w:rPr>
          <w:t>792</w:t>
        </w:r>
      </w:hyperlink>
      <w:r w:rsidRPr="00C916E3">
        <w:rPr>
          <w:sz w:val="20"/>
          <w:lang w:val="fr-CA"/>
        </w:rPr>
        <w:t>)</w:t>
      </w:r>
    </w:p>
    <w:p w:rsidR="00A839CF" w:rsidRPr="00C916E3" w:rsidRDefault="00A839CF" w:rsidP="00886767">
      <w:pPr>
        <w:ind w:left="357" w:hanging="357"/>
        <w:rPr>
          <w:sz w:val="20"/>
          <w:lang w:val="fr-CA"/>
        </w:rPr>
      </w:pPr>
    </w:p>
    <w:p w:rsidR="00A839CF" w:rsidRPr="00C916E3" w:rsidRDefault="00A839CF" w:rsidP="00886767">
      <w:pPr>
        <w:pStyle w:val="ListParagraph"/>
        <w:numPr>
          <w:ilvl w:val="0"/>
          <w:numId w:val="24"/>
        </w:numPr>
        <w:ind w:left="357" w:hanging="357"/>
        <w:contextualSpacing w:val="0"/>
        <w:rPr>
          <w:sz w:val="20"/>
          <w:szCs w:val="20"/>
          <w:lang w:val="fr-CA"/>
        </w:rPr>
      </w:pPr>
      <w:r w:rsidRPr="00C916E3">
        <w:rPr>
          <w:i/>
          <w:sz w:val="20"/>
          <w:szCs w:val="20"/>
          <w:lang w:val="fr-CA"/>
        </w:rPr>
        <w:lastRenderedPageBreak/>
        <w:t xml:space="preserve">Steve Charest </w:t>
      </w:r>
      <w:r w:rsidRPr="00C916E3">
        <w:rPr>
          <w:i/>
          <w:sz w:val="20"/>
          <w:lang w:val="fr-CA"/>
        </w:rPr>
        <w:t>c</w:t>
      </w:r>
      <w:r w:rsidRPr="00C916E3">
        <w:rPr>
          <w:i/>
          <w:sz w:val="20"/>
          <w:szCs w:val="20"/>
          <w:lang w:val="fr-CA"/>
        </w:rPr>
        <w:t>. Société de l’assurance automobile du Québec</w:t>
      </w:r>
      <w:r w:rsidR="009B3863" w:rsidRPr="00C916E3">
        <w:rPr>
          <w:i/>
          <w:sz w:val="20"/>
          <w:lang w:val="fr-CA"/>
        </w:rPr>
        <w:t>, et al.</w:t>
      </w:r>
      <w:r w:rsidRPr="00C916E3">
        <w:rPr>
          <w:sz w:val="20"/>
          <w:szCs w:val="20"/>
          <w:lang w:val="fr-CA"/>
        </w:rPr>
        <w:t xml:space="preserve"> (Q</w:t>
      </w:r>
      <w:r w:rsidRPr="00C916E3">
        <w:rPr>
          <w:sz w:val="20"/>
          <w:lang w:val="fr-CA"/>
        </w:rPr>
        <w:t>c</w:t>
      </w:r>
      <w:r w:rsidRPr="00C916E3">
        <w:rPr>
          <w:sz w:val="20"/>
          <w:szCs w:val="20"/>
          <w:lang w:val="fr-CA"/>
        </w:rPr>
        <w:t>) (Civil</w:t>
      </w:r>
      <w:r w:rsidRPr="00C916E3">
        <w:rPr>
          <w:sz w:val="20"/>
          <w:lang w:val="fr-CA"/>
        </w:rPr>
        <w:t>e</w:t>
      </w:r>
      <w:r w:rsidRPr="00C916E3">
        <w:rPr>
          <w:sz w:val="20"/>
          <w:szCs w:val="20"/>
          <w:lang w:val="fr-CA"/>
        </w:rPr>
        <w:t>) (</w:t>
      </w:r>
      <w:r w:rsidRPr="00C916E3">
        <w:rPr>
          <w:sz w:val="20"/>
          <w:lang w:val="fr-CA"/>
        </w:rPr>
        <w:t>Autorisation</w:t>
      </w:r>
      <w:r w:rsidRPr="00C916E3">
        <w:rPr>
          <w:sz w:val="20"/>
          <w:szCs w:val="20"/>
          <w:lang w:val="fr-CA"/>
        </w:rPr>
        <w:t>)</w:t>
      </w:r>
      <w:r w:rsidRPr="00C916E3">
        <w:rPr>
          <w:sz w:val="20"/>
          <w:lang w:val="fr-CA"/>
        </w:rPr>
        <w:t xml:space="preserve"> (</w:t>
      </w:r>
      <w:hyperlink r:id="rId19" w:history="1">
        <w:r w:rsidRPr="00C916E3">
          <w:rPr>
            <w:rStyle w:val="Hyperlink"/>
            <w:sz w:val="20"/>
            <w:szCs w:val="20"/>
            <w:lang w:val="fr-CA"/>
          </w:rPr>
          <w:t>40</w:t>
        </w:r>
        <w:r w:rsidRPr="00C916E3">
          <w:rPr>
            <w:rStyle w:val="Hyperlink"/>
            <w:sz w:val="20"/>
            <w:lang w:val="fr-CA"/>
          </w:rPr>
          <w:t>58</w:t>
        </w:r>
        <w:r w:rsidRPr="00C916E3">
          <w:rPr>
            <w:rStyle w:val="Hyperlink"/>
            <w:sz w:val="20"/>
            <w:szCs w:val="20"/>
            <w:lang w:val="fr-CA"/>
          </w:rPr>
          <w:t>6</w:t>
        </w:r>
      </w:hyperlink>
      <w:r w:rsidRPr="00C916E3">
        <w:rPr>
          <w:sz w:val="20"/>
          <w:lang w:val="fr-CA"/>
        </w:rPr>
        <w:t>)</w:t>
      </w:r>
    </w:p>
    <w:p w:rsidR="00A839CF" w:rsidRPr="00C916E3" w:rsidRDefault="00A839CF" w:rsidP="00886767">
      <w:pPr>
        <w:ind w:left="357" w:hanging="357"/>
        <w:rPr>
          <w:sz w:val="20"/>
          <w:lang w:val="fr-CA"/>
        </w:rPr>
      </w:pPr>
    </w:p>
    <w:p w:rsidR="00A839CF" w:rsidRPr="00C916E3" w:rsidRDefault="00A839CF" w:rsidP="00886767">
      <w:pPr>
        <w:pStyle w:val="ListParagraph"/>
        <w:numPr>
          <w:ilvl w:val="0"/>
          <w:numId w:val="24"/>
        </w:numPr>
        <w:tabs>
          <w:tab w:val="left" w:pos="360"/>
        </w:tabs>
        <w:ind w:left="357" w:hanging="357"/>
        <w:contextualSpacing w:val="0"/>
        <w:rPr>
          <w:i/>
          <w:sz w:val="20"/>
          <w:lang w:val="fr-CA"/>
        </w:rPr>
      </w:pPr>
      <w:r w:rsidRPr="00C916E3">
        <w:rPr>
          <w:i/>
          <w:sz w:val="20"/>
          <w:lang w:val="fr-CA"/>
        </w:rPr>
        <w:t>Association des juristes d’expression française du Nouveau-Brunswick c. Commissariat aux langues officielles du Nouveau-Brunswick</w:t>
      </w:r>
      <w:r w:rsidR="00235188" w:rsidRPr="00C916E3">
        <w:rPr>
          <w:i/>
          <w:sz w:val="20"/>
          <w:lang w:val="fr-CA"/>
        </w:rPr>
        <w:t>, et al.</w:t>
      </w:r>
      <w:r w:rsidRPr="00C916E3">
        <w:rPr>
          <w:i/>
          <w:sz w:val="20"/>
          <w:lang w:val="fr-CA"/>
        </w:rPr>
        <w:t xml:space="preserve"> </w:t>
      </w:r>
      <w:r w:rsidRPr="00C916E3">
        <w:rPr>
          <w:sz w:val="20"/>
          <w:lang w:val="fr-CA"/>
        </w:rPr>
        <w:t>(N.-B.) (Civile) (Autorisation) (</w:t>
      </w:r>
      <w:hyperlink r:id="rId20" w:history="1">
        <w:r w:rsidRPr="00C916E3">
          <w:rPr>
            <w:rStyle w:val="Hyperlink"/>
            <w:sz w:val="20"/>
            <w:szCs w:val="20"/>
            <w:lang w:val="fr-CA"/>
          </w:rPr>
          <w:t>406</w:t>
        </w:r>
        <w:r w:rsidRPr="00C916E3">
          <w:rPr>
            <w:rStyle w:val="Hyperlink"/>
            <w:sz w:val="20"/>
            <w:lang w:val="fr-CA"/>
          </w:rPr>
          <w:t>84</w:t>
        </w:r>
      </w:hyperlink>
      <w:r w:rsidRPr="00C916E3">
        <w:rPr>
          <w:sz w:val="20"/>
          <w:lang w:val="fr-CA"/>
        </w:rPr>
        <w:t>)</w:t>
      </w:r>
    </w:p>
    <w:p w:rsidR="00F43EC1" w:rsidRPr="00C916E3" w:rsidRDefault="00F43EC1" w:rsidP="00886767">
      <w:pPr>
        <w:widowControl w:val="0"/>
        <w:ind w:left="357" w:hanging="357"/>
        <w:rPr>
          <w:sz w:val="20"/>
          <w:lang w:val="fr-CA"/>
        </w:rPr>
      </w:pPr>
    </w:p>
    <w:p w:rsidR="00F43EC1" w:rsidRPr="00C916E3" w:rsidRDefault="00F43EC1" w:rsidP="00886767">
      <w:pPr>
        <w:pStyle w:val="ListParagraph"/>
        <w:numPr>
          <w:ilvl w:val="0"/>
          <w:numId w:val="24"/>
        </w:numPr>
        <w:ind w:left="357" w:hanging="357"/>
        <w:contextualSpacing w:val="0"/>
        <w:rPr>
          <w:sz w:val="20"/>
          <w:szCs w:val="20"/>
          <w:lang w:val="fr-CA"/>
        </w:rPr>
      </w:pPr>
      <w:r w:rsidRPr="00C916E3">
        <w:rPr>
          <w:i/>
          <w:sz w:val="20"/>
          <w:szCs w:val="20"/>
          <w:lang w:val="fr-CA"/>
        </w:rPr>
        <w:t xml:space="preserve">Matthew Ross </w:t>
      </w:r>
      <w:r w:rsidRPr="00C916E3">
        <w:rPr>
          <w:i/>
          <w:sz w:val="20"/>
          <w:lang w:val="fr-CA"/>
        </w:rPr>
        <w:t>Lambert c. Sa Majesté le Roi</w:t>
      </w:r>
      <w:r w:rsidRPr="00C916E3">
        <w:rPr>
          <w:sz w:val="20"/>
          <w:szCs w:val="20"/>
          <w:lang w:val="fr-CA"/>
        </w:rPr>
        <w:t xml:space="preserve"> (N.</w:t>
      </w:r>
      <w:r w:rsidRPr="00C916E3">
        <w:rPr>
          <w:lang w:val="fr-CA"/>
        </w:rPr>
        <w:t>-</w:t>
      </w:r>
      <w:r w:rsidRPr="00C916E3">
        <w:rPr>
          <w:sz w:val="20"/>
          <w:lang w:val="fr-CA"/>
        </w:rPr>
        <w:t>É.) (Criminelle</w:t>
      </w:r>
      <w:r w:rsidRPr="00C916E3">
        <w:rPr>
          <w:sz w:val="20"/>
          <w:szCs w:val="20"/>
          <w:lang w:val="fr-CA"/>
        </w:rPr>
        <w:t>) (</w:t>
      </w:r>
      <w:r w:rsidRPr="00C916E3">
        <w:rPr>
          <w:sz w:val="20"/>
          <w:lang w:val="fr-CA"/>
        </w:rPr>
        <w:t>Autorisation</w:t>
      </w:r>
      <w:r w:rsidRPr="00C916E3">
        <w:rPr>
          <w:sz w:val="20"/>
          <w:szCs w:val="20"/>
          <w:lang w:val="fr-CA"/>
        </w:rPr>
        <w:t>)</w:t>
      </w:r>
      <w:r w:rsidRPr="00C916E3">
        <w:rPr>
          <w:sz w:val="20"/>
          <w:lang w:val="fr-CA"/>
        </w:rPr>
        <w:t xml:space="preserve"> (</w:t>
      </w:r>
      <w:hyperlink r:id="rId21" w:history="1">
        <w:r w:rsidRPr="00C916E3">
          <w:rPr>
            <w:rStyle w:val="Hyperlink"/>
            <w:sz w:val="20"/>
            <w:szCs w:val="20"/>
            <w:lang w:val="fr-CA"/>
          </w:rPr>
          <w:t>406</w:t>
        </w:r>
        <w:r w:rsidRPr="00C916E3">
          <w:rPr>
            <w:rStyle w:val="Hyperlink"/>
            <w:sz w:val="20"/>
            <w:lang w:val="fr-CA"/>
          </w:rPr>
          <w:t>72</w:t>
        </w:r>
      </w:hyperlink>
      <w:r w:rsidRPr="00C916E3">
        <w:rPr>
          <w:sz w:val="20"/>
          <w:lang w:val="fr-CA"/>
        </w:rPr>
        <w:t>)</w:t>
      </w:r>
    </w:p>
    <w:p w:rsidR="00F43EC1" w:rsidRPr="00C916E3" w:rsidRDefault="00F43EC1" w:rsidP="00886767">
      <w:pPr>
        <w:widowControl w:val="0"/>
        <w:ind w:left="357" w:hanging="357"/>
        <w:rPr>
          <w:sz w:val="20"/>
          <w:lang w:val="fr-CA"/>
        </w:rPr>
      </w:pPr>
    </w:p>
    <w:p w:rsidR="00886767" w:rsidRPr="00C916E3" w:rsidRDefault="00886767" w:rsidP="00886767">
      <w:pPr>
        <w:pStyle w:val="SCCLsocParty"/>
        <w:numPr>
          <w:ilvl w:val="0"/>
          <w:numId w:val="24"/>
        </w:numPr>
        <w:ind w:left="357" w:hanging="357"/>
        <w:jc w:val="left"/>
        <w:rPr>
          <w:i/>
          <w:sz w:val="20"/>
          <w:szCs w:val="20"/>
        </w:rPr>
      </w:pPr>
      <w:r w:rsidRPr="00C916E3">
        <w:rPr>
          <w:i/>
          <w:sz w:val="20"/>
          <w:szCs w:val="20"/>
        </w:rPr>
        <w:t>TransAlta Generation Partnership, et al. c. Sa Majesté le Roi du chef de la province d'Alberta, et al.</w:t>
      </w:r>
      <w:r w:rsidRPr="00C916E3">
        <w:rPr>
          <w:sz w:val="20"/>
          <w:szCs w:val="20"/>
        </w:rPr>
        <w:t xml:space="preserve"> (Alb.) (Civile) (Autorisation) </w:t>
      </w:r>
      <w:r w:rsidRPr="00C916E3">
        <w:rPr>
          <w:sz w:val="20"/>
        </w:rPr>
        <w:t>(</w:t>
      </w:r>
      <w:hyperlink r:id="rId22" w:history="1">
        <w:r w:rsidRPr="00C916E3">
          <w:rPr>
            <w:rStyle w:val="Hyperlink"/>
            <w:sz w:val="20"/>
            <w:szCs w:val="20"/>
          </w:rPr>
          <w:t>40570</w:t>
        </w:r>
      </w:hyperlink>
      <w:r w:rsidRPr="00C916E3">
        <w:rPr>
          <w:sz w:val="20"/>
        </w:rPr>
        <w:t>)</w:t>
      </w:r>
    </w:p>
    <w:p w:rsidR="00F43EC1" w:rsidRPr="00C916E3" w:rsidRDefault="00F43EC1" w:rsidP="00886767">
      <w:pPr>
        <w:widowControl w:val="0"/>
        <w:ind w:left="357" w:hanging="357"/>
        <w:rPr>
          <w:sz w:val="20"/>
          <w:lang w:val="fr-CA"/>
        </w:rPr>
      </w:pPr>
    </w:p>
    <w:p w:rsidR="00886767" w:rsidRPr="00C916E3" w:rsidRDefault="00886767" w:rsidP="00886767">
      <w:pPr>
        <w:pStyle w:val="SCCLsocParty"/>
        <w:numPr>
          <w:ilvl w:val="0"/>
          <w:numId w:val="24"/>
        </w:numPr>
        <w:ind w:left="357" w:hanging="357"/>
        <w:jc w:val="left"/>
        <w:rPr>
          <w:i/>
          <w:sz w:val="20"/>
          <w:szCs w:val="20"/>
        </w:rPr>
      </w:pPr>
      <w:r w:rsidRPr="00C916E3">
        <w:rPr>
          <w:i/>
          <w:sz w:val="20"/>
          <w:szCs w:val="20"/>
        </w:rPr>
        <w:t>Roland Nikolaus Auer c. Aysel Igorevna Auer, et al.</w:t>
      </w:r>
      <w:r w:rsidRPr="00C916E3">
        <w:rPr>
          <w:sz w:val="20"/>
          <w:szCs w:val="20"/>
        </w:rPr>
        <w:t xml:space="preserve"> (Alb.) (Civile) (Autorisation) </w:t>
      </w:r>
      <w:r w:rsidRPr="00C916E3">
        <w:rPr>
          <w:sz w:val="20"/>
        </w:rPr>
        <w:t>(</w:t>
      </w:r>
      <w:hyperlink r:id="rId23" w:history="1">
        <w:r w:rsidRPr="00C916E3">
          <w:rPr>
            <w:rStyle w:val="Hyperlink"/>
            <w:sz w:val="20"/>
            <w:szCs w:val="20"/>
          </w:rPr>
          <w:t>40582</w:t>
        </w:r>
      </w:hyperlink>
      <w:r w:rsidRPr="00C916E3">
        <w:rPr>
          <w:sz w:val="20"/>
        </w:rPr>
        <w:t>)</w:t>
      </w:r>
    </w:p>
    <w:p w:rsidR="00432D46" w:rsidRPr="00C916E3" w:rsidRDefault="00432D46" w:rsidP="009B14F4">
      <w:pPr>
        <w:widowControl w:val="0"/>
        <w:jc w:val="both"/>
        <w:rPr>
          <w:sz w:val="20"/>
        </w:rPr>
      </w:pPr>
    </w:p>
    <w:p w:rsidR="007F0348" w:rsidRPr="00C916E3" w:rsidRDefault="00C916E3" w:rsidP="006A22CA">
      <w:pPr>
        <w:ind w:left="142" w:hanging="142"/>
        <w:jc w:val="both"/>
        <w:rPr>
          <w:sz w:val="20"/>
        </w:rPr>
      </w:pPr>
      <w:r w:rsidRPr="00C916E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C916E3" w:rsidRDefault="005C7161" w:rsidP="006A22CA">
      <w:pPr>
        <w:ind w:left="142" w:hanging="142"/>
        <w:jc w:val="both"/>
        <w:rPr>
          <w:sz w:val="20"/>
        </w:rPr>
      </w:pPr>
    </w:p>
    <w:p w:rsidR="008361E5" w:rsidRPr="00C916E3" w:rsidRDefault="008361E5" w:rsidP="006A22CA">
      <w:pPr>
        <w:ind w:left="142" w:hanging="142"/>
        <w:jc w:val="both"/>
        <w:rPr>
          <w:sz w:val="20"/>
        </w:rPr>
      </w:pPr>
    </w:p>
    <w:p w:rsidR="007216F1" w:rsidRPr="00C916E3" w:rsidRDefault="007216F1" w:rsidP="006A22CA">
      <w:pPr>
        <w:ind w:left="142" w:hanging="142"/>
        <w:jc w:val="both"/>
        <w:rPr>
          <w:sz w:val="20"/>
        </w:rPr>
      </w:pPr>
    </w:p>
    <w:p w:rsidR="008361E5" w:rsidRPr="00C916E3" w:rsidRDefault="008361E5" w:rsidP="008361E5">
      <w:pPr>
        <w:widowControl w:val="0"/>
        <w:outlineLvl w:val="0"/>
      </w:pPr>
      <w:r w:rsidRPr="00C916E3">
        <w:t xml:space="preserve">Supreme Court of Canada / Cour suprême du </w:t>
      </w:r>
      <w:proofErr w:type="gramStart"/>
      <w:r w:rsidRPr="00C916E3">
        <w:t>Canada :</w:t>
      </w:r>
      <w:proofErr w:type="gramEnd"/>
    </w:p>
    <w:p w:rsidR="006436AA" w:rsidRPr="00C916E3" w:rsidRDefault="00C916E3" w:rsidP="006436AA">
      <w:pPr>
        <w:widowControl w:val="0"/>
        <w:outlineLvl w:val="0"/>
      </w:pPr>
      <w:hyperlink r:id="rId24" w:history="1">
        <w:r w:rsidR="006436AA" w:rsidRPr="00C916E3">
          <w:rPr>
            <w:rStyle w:val="Hyperlink"/>
          </w:rPr>
          <w:t>Registry-greffe@scc-csc.ca</w:t>
        </w:r>
      </w:hyperlink>
    </w:p>
    <w:p w:rsidR="008361E5" w:rsidRPr="00CE4C2E" w:rsidRDefault="006436AA" w:rsidP="008361E5">
      <w:pPr>
        <w:widowControl w:val="0"/>
        <w:outlineLvl w:val="0"/>
      </w:pPr>
      <w:r w:rsidRPr="00C916E3">
        <w:t>1-844-365-9662</w:t>
      </w:r>
      <w:bookmarkStart w:id="0" w:name="_GoBack"/>
      <w:bookmarkEnd w:id="0"/>
    </w:p>
    <w:sectPr w:rsidR="008361E5" w:rsidRPr="00CE4C2E" w:rsidSect="006313B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18"/>
    <w:multiLevelType w:val="hybridMultilevel"/>
    <w:tmpl w:val="9998C0F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FCB"/>
    <w:multiLevelType w:val="hybridMultilevel"/>
    <w:tmpl w:val="3D16EFA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645D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95834"/>
    <w:multiLevelType w:val="hybridMultilevel"/>
    <w:tmpl w:val="AE78CA8A"/>
    <w:lvl w:ilvl="0" w:tplc="CA12B2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7CC3"/>
    <w:multiLevelType w:val="hybridMultilevel"/>
    <w:tmpl w:val="C39CDD8E"/>
    <w:lvl w:ilvl="0" w:tplc="2312BB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C0E89"/>
    <w:multiLevelType w:val="hybridMultilevel"/>
    <w:tmpl w:val="076AC594"/>
    <w:lvl w:ilvl="0" w:tplc="4DDEA2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6667"/>
    <w:multiLevelType w:val="hybridMultilevel"/>
    <w:tmpl w:val="611E4A94"/>
    <w:lvl w:ilvl="0" w:tplc="9E406F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47F"/>
    <w:multiLevelType w:val="hybridMultilevel"/>
    <w:tmpl w:val="174E87A4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411A2"/>
    <w:multiLevelType w:val="hybridMultilevel"/>
    <w:tmpl w:val="BD4C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3409"/>
    <w:multiLevelType w:val="hybridMultilevel"/>
    <w:tmpl w:val="BB344AA6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F4D62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2"/>
  </w:num>
  <w:num w:numId="6">
    <w:abstractNumId w:val="21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23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0"/>
  </w:num>
  <w:num w:numId="18">
    <w:abstractNumId w:val="3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  <w:num w:numId="23">
    <w:abstractNumId w:val="6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1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5B84"/>
    <w:rsid w:val="00006057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6A39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B22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A7D2A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04F9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5CEF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188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05A4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C7ED6"/>
    <w:rsid w:val="002D0C49"/>
    <w:rsid w:val="002D0F70"/>
    <w:rsid w:val="002D1469"/>
    <w:rsid w:val="002D2333"/>
    <w:rsid w:val="002D2553"/>
    <w:rsid w:val="002D31CD"/>
    <w:rsid w:val="002D43A1"/>
    <w:rsid w:val="002D6310"/>
    <w:rsid w:val="002D63D6"/>
    <w:rsid w:val="002D6680"/>
    <w:rsid w:val="002D6EFA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0E5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01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7C2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2D46"/>
    <w:rsid w:val="004338C7"/>
    <w:rsid w:val="00433C39"/>
    <w:rsid w:val="00433C3E"/>
    <w:rsid w:val="00433DA2"/>
    <w:rsid w:val="004343BC"/>
    <w:rsid w:val="004347D1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D7B2F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076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5E3D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4725"/>
    <w:rsid w:val="0076472C"/>
    <w:rsid w:val="00764B6B"/>
    <w:rsid w:val="00764F0C"/>
    <w:rsid w:val="007658D8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6767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EB7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23B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9D4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63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FB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0CB8"/>
    <w:rsid w:val="00A826A0"/>
    <w:rsid w:val="00A826B4"/>
    <w:rsid w:val="00A82E1A"/>
    <w:rsid w:val="00A8395A"/>
    <w:rsid w:val="00A839CF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1E1C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315"/>
    <w:rsid w:val="00B5294D"/>
    <w:rsid w:val="00B52D8A"/>
    <w:rsid w:val="00B52DAB"/>
    <w:rsid w:val="00B5332F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0B51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33A9"/>
    <w:rsid w:val="00BA3460"/>
    <w:rsid w:val="00BA39C2"/>
    <w:rsid w:val="00BA441A"/>
    <w:rsid w:val="00BA49AF"/>
    <w:rsid w:val="00BA4B61"/>
    <w:rsid w:val="00BA4E2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16E3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0D2E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1E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0CBD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17E0D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3EC1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2F03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754" TargetMode="External"/><Relationship Id="rId13" Type="http://schemas.openxmlformats.org/officeDocument/2006/relationships/hyperlink" Target="https://www.scc-csc.ca/case-dossier/info/sum-som-eng.aspx?cas=40672" TargetMode="External"/><Relationship Id="rId18" Type="http://schemas.openxmlformats.org/officeDocument/2006/relationships/hyperlink" Target="https://www.scc-csc.ca/case-dossier/info/sum-som-fra.aspx?cas=4079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6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684" TargetMode="External"/><Relationship Id="rId17" Type="http://schemas.openxmlformats.org/officeDocument/2006/relationships/hyperlink" Target="https://www.scc-csc.ca/case-dossier/info/sum-som-fra.aspx?cas=4068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0754" TargetMode="External"/><Relationship Id="rId20" Type="http://schemas.openxmlformats.org/officeDocument/2006/relationships/hyperlink" Target="https://www.scc-csc.ca/case-dossier/info/sum-som-fra.aspx?cas=4068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586" TargetMode="External"/><Relationship Id="rId24" Type="http://schemas.openxmlformats.org/officeDocument/2006/relationships/hyperlink" Target="mailto:Registry-greffe@scc-csc.c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582" TargetMode="External"/><Relationship Id="rId23" Type="http://schemas.openxmlformats.org/officeDocument/2006/relationships/hyperlink" Target="https://www.scc-csc.ca/case-dossier/info/sum-som-fra.aspx?cas=40582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40792" TargetMode="External"/><Relationship Id="rId19" Type="http://schemas.openxmlformats.org/officeDocument/2006/relationships/hyperlink" Target="https://www.scc-csc.ca/case-dossier/info/sum-som-fra.aspx?cas=4058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680" TargetMode="External"/><Relationship Id="rId14" Type="http://schemas.openxmlformats.org/officeDocument/2006/relationships/hyperlink" Target="https://www.scc-csc.ca/case-dossier/info/sum-som-eng.aspx?cas=40570" TargetMode="External"/><Relationship Id="rId22" Type="http://schemas.openxmlformats.org/officeDocument/2006/relationships/hyperlink" Target="https://www.scc-csc.ca/case-dossier/info/sum-som-fra.aspx?cas=40570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9ACF-387C-482B-BAA4-B768F83A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3724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2023-09-25T17:06:00Z</dcterms:created>
  <dcterms:modified xsi:type="dcterms:W3CDTF">2023-10-20T13:37:00Z</dcterms:modified>
</cp:coreProperties>
</file>