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E9135B" w:rsidRDefault="000E391F" w:rsidP="000E391F">
      <w:pPr>
        <w:pStyle w:val="Header"/>
        <w:jc w:val="center"/>
        <w:rPr>
          <w:b/>
          <w:sz w:val="32"/>
        </w:rPr>
      </w:pPr>
      <w:r w:rsidRPr="00E9135B">
        <w:rPr>
          <w:b/>
          <w:sz w:val="32"/>
        </w:rPr>
        <w:t>Supreme Court of Canada / Cour suprême du Canada</w:t>
      </w:r>
    </w:p>
    <w:p w:rsidR="000E391F" w:rsidRPr="00E9135B" w:rsidRDefault="000E391F" w:rsidP="000E391F">
      <w:pPr>
        <w:widowControl w:val="0"/>
        <w:rPr>
          <w:i/>
        </w:rPr>
      </w:pPr>
    </w:p>
    <w:p w:rsidR="000E391F" w:rsidRPr="00E9135B" w:rsidRDefault="000E391F" w:rsidP="000E391F">
      <w:pPr>
        <w:widowControl w:val="0"/>
        <w:rPr>
          <w:i/>
        </w:rPr>
      </w:pPr>
    </w:p>
    <w:p w:rsidR="006F2579" w:rsidRPr="00E9135B" w:rsidRDefault="006F2579" w:rsidP="006F2579">
      <w:pPr>
        <w:widowControl w:val="0"/>
        <w:rPr>
          <w:i/>
          <w:sz w:val="20"/>
        </w:rPr>
      </w:pPr>
      <w:r w:rsidRPr="00E9135B">
        <w:rPr>
          <w:i/>
          <w:sz w:val="20"/>
        </w:rPr>
        <w:t>(</w:t>
      </w:r>
      <w:r w:rsidR="003240B6" w:rsidRPr="00E9135B">
        <w:rPr>
          <w:i/>
          <w:sz w:val="20"/>
        </w:rPr>
        <w:t>L</w:t>
      </w:r>
      <w:r w:rsidRPr="00E9135B">
        <w:rPr>
          <w:i/>
          <w:sz w:val="20"/>
        </w:rPr>
        <w:t>e français suit)</w:t>
      </w:r>
    </w:p>
    <w:p w:rsidR="006F2579" w:rsidRPr="00E9135B" w:rsidRDefault="006F2579" w:rsidP="006F2579">
      <w:pPr>
        <w:widowControl w:val="0"/>
      </w:pPr>
    </w:p>
    <w:p w:rsidR="006F2579" w:rsidRPr="00E9135B" w:rsidRDefault="00B07908" w:rsidP="006F2579">
      <w:pPr>
        <w:widowControl w:val="0"/>
        <w:jc w:val="center"/>
        <w:rPr>
          <w:b/>
        </w:rPr>
      </w:pPr>
      <w:r w:rsidRPr="00E9135B">
        <w:fldChar w:fldCharType="begin"/>
      </w:r>
      <w:r w:rsidR="006F2579" w:rsidRPr="00E9135B">
        <w:instrText xml:space="preserve"> SEQ CHAPTER \h \r 1</w:instrText>
      </w:r>
      <w:r w:rsidRPr="00E9135B">
        <w:fldChar w:fldCharType="end"/>
      </w:r>
      <w:r w:rsidR="006F2579" w:rsidRPr="00E9135B">
        <w:rPr>
          <w:b/>
        </w:rPr>
        <w:t>JUDGMENT</w:t>
      </w:r>
      <w:r w:rsidR="00DA07D3" w:rsidRPr="00E9135B">
        <w:rPr>
          <w:b/>
        </w:rPr>
        <w:t>S</w:t>
      </w:r>
      <w:r w:rsidR="006F2579" w:rsidRPr="00E9135B">
        <w:rPr>
          <w:b/>
        </w:rPr>
        <w:t xml:space="preserve"> TO B</w:t>
      </w:r>
      <w:r w:rsidR="00001846" w:rsidRPr="00E9135B">
        <w:rPr>
          <w:b/>
        </w:rPr>
        <w:t xml:space="preserve">E RENDERED </w:t>
      </w:r>
      <w:r w:rsidR="004472D9" w:rsidRPr="00E9135B">
        <w:rPr>
          <w:b/>
        </w:rPr>
        <w:t>O</w:t>
      </w:r>
      <w:r w:rsidR="00001846" w:rsidRPr="00E9135B">
        <w:rPr>
          <w:b/>
        </w:rPr>
        <w:t>N LE</w:t>
      </w:r>
      <w:r w:rsidR="00A0288A" w:rsidRPr="00E9135B">
        <w:rPr>
          <w:b/>
        </w:rPr>
        <w:t>A</w:t>
      </w:r>
      <w:r w:rsidR="00001846" w:rsidRPr="00E9135B">
        <w:rPr>
          <w:b/>
        </w:rPr>
        <w:t>VE APPLICATION</w:t>
      </w:r>
      <w:r w:rsidR="00E94FDF" w:rsidRPr="00E9135B">
        <w:rPr>
          <w:b/>
        </w:rPr>
        <w:t>S</w:t>
      </w:r>
    </w:p>
    <w:p w:rsidR="006F2579" w:rsidRPr="00E9135B" w:rsidRDefault="006F2579" w:rsidP="006F2579">
      <w:pPr>
        <w:widowControl w:val="0"/>
      </w:pPr>
    </w:p>
    <w:p w:rsidR="006F2579" w:rsidRPr="00E9135B" w:rsidRDefault="00B75C22" w:rsidP="006F2579">
      <w:pPr>
        <w:widowControl w:val="0"/>
      </w:pPr>
      <w:r w:rsidRPr="00E9135B">
        <w:rPr>
          <w:b/>
        </w:rPr>
        <w:t>June</w:t>
      </w:r>
      <w:r w:rsidR="00A15B66" w:rsidRPr="00E9135B">
        <w:rPr>
          <w:b/>
        </w:rPr>
        <w:t xml:space="preserve"> </w:t>
      </w:r>
      <w:r w:rsidRPr="00E9135B">
        <w:rPr>
          <w:b/>
        </w:rPr>
        <w:t>3</w:t>
      </w:r>
      <w:r w:rsidR="004441C7" w:rsidRPr="00E9135B">
        <w:rPr>
          <w:b/>
        </w:rPr>
        <w:t>,</w:t>
      </w:r>
      <w:r w:rsidR="006F2579" w:rsidRPr="00E9135B">
        <w:rPr>
          <w:b/>
        </w:rPr>
        <w:t xml:space="preserve"> </w:t>
      </w:r>
      <w:r w:rsidR="0054689F" w:rsidRPr="00E9135B">
        <w:rPr>
          <w:b/>
        </w:rPr>
        <w:t>20</w:t>
      </w:r>
      <w:r w:rsidR="00526754" w:rsidRPr="00E9135B">
        <w:rPr>
          <w:b/>
        </w:rPr>
        <w:t>2</w:t>
      </w:r>
      <w:r w:rsidR="00ED252B" w:rsidRPr="00E9135B">
        <w:rPr>
          <w:b/>
        </w:rPr>
        <w:t>4</w:t>
      </w:r>
    </w:p>
    <w:p w:rsidR="006F2579" w:rsidRPr="00E9135B" w:rsidRDefault="006F2579" w:rsidP="006F2579">
      <w:pPr>
        <w:widowControl w:val="0"/>
      </w:pPr>
    </w:p>
    <w:p w:rsidR="00FF5AA4" w:rsidRPr="00E9135B" w:rsidRDefault="006F2579" w:rsidP="006F2579">
      <w:pPr>
        <w:widowControl w:val="0"/>
      </w:pPr>
      <w:r w:rsidRPr="00E9135B">
        <w:rPr>
          <w:b/>
        </w:rPr>
        <w:t>OTTAWA</w:t>
      </w:r>
      <w:r w:rsidRPr="00E9135B">
        <w:t xml:space="preserve"> – </w:t>
      </w:r>
      <w:r w:rsidR="004E5780" w:rsidRPr="00E9135B">
        <w:t xml:space="preserve">The Supreme Court of Canada will decide the following leave applications </w:t>
      </w:r>
      <w:r w:rsidR="001C3C2F" w:rsidRPr="00E9135B">
        <w:t>at 9:45 </w:t>
      </w:r>
      <w:r w:rsidR="00C655F1" w:rsidRPr="00E9135B">
        <w:t xml:space="preserve">a.m. ET on Thursday, </w:t>
      </w:r>
      <w:r w:rsidR="00B75C22" w:rsidRPr="00E9135B">
        <w:t>June</w:t>
      </w:r>
      <w:r w:rsidR="00C655F1" w:rsidRPr="00E9135B">
        <w:t xml:space="preserve"> </w:t>
      </w:r>
      <w:r w:rsidR="00B75C22" w:rsidRPr="00E9135B">
        <w:t>6</w:t>
      </w:r>
      <w:r w:rsidR="004E5780" w:rsidRPr="00E9135B">
        <w:t>, 202</w:t>
      </w:r>
      <w:r w:rsidR="00ED252B" w:rsidRPr="00E9135B">
        <w:t>4</w:t>
      </w:r>
      <w:r w:rsidR="004E5780" w:rsidRPr="00E9135B">
        <w:t>. This list might change.</w:t>
      </w:r>
    </w:p>
    <w:p w:rsidR="00B97537" w:rsidRPr="00E9135B" w:rsidRDefault="00B97537" w:rsidP="00566864">
      <w:pPr>
        <w:widowControl w:val="0"/>
        <w:rPr>
          <w:sz w:val="20"/>
        </w:rPr>
      </w:pPr>
    </w:p>
    <w:p w:rsidR="00B333E3" w:rsidRPr="00E9135B" w:rsidRDefault="00B333E3" w:rsidP="003A33D3">
      <w:pPr>
        <w:widowControl w:val="0"/>
        <w:rPr>
          <w:sz w:val="20"/>
        </w:rPr>
      </w:pPr>
    </w:p>
    <w:p w:rsidR="00D37DFE" w:rsidRPr="00E9135B" w:rsidRDefault="00D37DFE" w:rsidP="00FE2C41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E9135B">
        <w:rPr>
          <w:i/>
          <w:sz w:val="20"/>
          <w:szCs w:val="20"/>
        </w:rPr>
        <w:t>Sergeant V.N.E. Turner v. His Majesty the King</w:t>
      </w:r>
      <w:r w:rsidRPr="00E9135B">
        <w:rPr>
          <w:sz w:val="20"/>
          <w:szCs w:val="20"/>
        </w:rPr>
        <w:t xml:space="preserve"> (Fed.) (Criminal) (By Leave) (</w:t>
      </w:r>
      <w:hyperlink r:id="rId8" w:history="1">
        <w:r w:rsidRPr="00E9135B">
          <w:rPr>
            <w:rStyle w:val="Hyperlink"/>
            <w:sz w:val="20"/>
            <w:szCs w:val="20"/>
          </w:rPr>
          <w:t>40</w:t>
        </w:r>
        <w:r w:rsidR="00CB5372" w:rsidRPr="00E9135B">
          <w:rPr>
            <w:rStyle w:val="Hyperlink"/>
            <w:sz w:val="20"/>
            <w:szCs w:val="20"/>
          </w:rPr>
          <w:t>779</w:t>
        </w:r>
      </w:hyperlink>
      <w:r w:rsidRPr="00E9135B">
        <w:rPr>
          <w:sz w:val="20"/>
          <w:szCs w:val="20"/>
        </w:rPr>
        <w:t>)</w:t>
      </w:r>
    </w:p>
    <w:p w:rsidR="00D37DFE" w:rsidRPr="00E9135B" w:rsidRDefault="00D37DFE" w:rsidP="00FE2C41">
      <w:pPr>
        <w:ind w:left="357" w:hanging="357"/>
        <w:rPr>
          <w:sz w:val="20"/>
        </w:rPr>
      </w:pPr>
    </w:p>
    <w:p w:rsidR="00D37DFE" w:rsidRPr="00E9135B" w:rsidRDefault="00D37DFE" w:rsidP="00FE2C41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E9135B">
        <w:rPr>
          <w:i/>
          <w:sz w:val="20"/>
          <w:szCs w:val="20"/>
        </w:rPr>
        <w:t>Corporal (Ret’d) Ryan Wade Cookson v. His Majesty the King</w:t>
      </w:r>
      <w:r w:rsidRPr="00E9135B">
        <w:rPr>
          <w:sz w:val="20"/>
          <w:szCs w:val="20"/>
        </w:rPr>
        <w:t xml:space="preserve"> (Fed.) (Criminal) (By Leave) (</w:t>
      </w:r>
      <w:hyperlink r:id="rId9" w:history="1">
        <w:r w:rsidRPr="00E9135B">
          <w:rPr>
            <w:rStyle w:val="Hyperlink"/>
            <w:sz w:val="20"/>
            <w:szCs w:val="20"/>
          </w:rPr>
          <w:t>4084</w:t>
        </w:r>
        <w:r w:rsidR="006642C6" w:rsidRPr="00E9135B">
          <w:rPr>
            <w:rStyle w:val="Hyperlink"/>
            <w:sz w:val="20"/>
            <w:szCs w:val="20"/>
          </w:rPr>
          <w:t>5</w:t>
        </w:r>
      </w:hyperlink>
      <w:r w:rsidRPr="00E9135B">
        <w:rPr>
          <w:sz w:val="20"/>
          <w:szCs w:val="20"/>
        </w:rPr>
        <w:t>)</w:t>
      </w:r>
    </w:p>
    <w:p w:rsidR="00D37DFE" w:rsidRPr="00E9135B" w:rsidRDefault="00D37DFE" w:rsidP="00FE2C41">
      <w:pPr>
        <w:ind w:left="357" w:hanging="357"/>
        <w:rPr>
          <w:sz w:val="20"/>
        </w:rPr>
      </w:pPr>
    </w:p>
    <w:p w:rsidR="00D37DFE" w:rsidRPr="00E9135B" w:rsidRDefault="00D37DFE" w:rsidP="00FE2C41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  <w:lang w:val="fr-CA"/>
        </w:rPr>
      </w:pPr>
      <w:r w:rsidRPr="00E9135B">
        <w:rPr>
          <w:i/>
          <w:sz w:val="20"/>
          <w:szCs w:val="20"/>
          <w:lang w:val="fr-CA"/>
        </w:rPr>
        <w:t>Soldat Mohammad El Zein v. His Majesty the King</w:t>
      </w:r>
      <w:r w:rsidRPr="00E9135B">
        <w:rPr>
          <w:sz w:val="20"/>
          <w:szCs w:val="20"/>
          <w:lang w:val="fr-CA"/>
        </w:rPr>
        <w:t xml:space="preserve"> (Fed.) (Criminal) (By Leave) </w:t>
      </w:r>
      <w:r w:rsidRPr="00E9135B">
        <w:rPr>
          <w:sz w:val="20"/>
          <w:szCs w:val="20"/>
        </w:rPr>
        <w:t>(</w:t>
      </w:r>
      <w:hyperlink r:id="rId10" w:history="1">
        <w:r w:rsidRPr="00E9135B">
          <w:rPr>
            <w:rStyle w:val="Hyperlink"/>
            <w:sz w:val="20"/>
            <w:szCs w:val="20"/>
          </w:rPr>
          <w:t>40</w:t>
        </w:r>
        <w:r w:rsidR="00D64236" w:rsidRPr="00E9135B">
          <w:rPr>
            <w:rStyle w:val="Hyperlink"/>
            <w:sz w:val="20"/>
            <w:szCs w:val="20"/>
          </w:rPr>
          <w:t>919</w:t>
        </w:r>
      </w:hyperlink>
      <w:r w:rsidRPr="00E9135B">
        <w:rPr>
          <w:sz w:val="20"/>
          <w:szCs w:val="20"/>
        </w:rPr>
        <w:t>)</w:t>
      </w:r>
    </w:p>
    <w:p w:rsidR="00D37DFE" w:rsidRPr="00E9135B" w:rsidRDefault="00D37DFE" w:rsidP="00FE2C41">
      <w:pPr>
        <w:ind w:left="357" w:hanging="357"/>
        <w:rPr>
          <w:sz w:val="20"/>
          <w:lang w:val="fr-CA"/>
        </w:rPr>
      </w:pPr>
    </w:p>
    <w:p w:rsidR="00D37DFE" w:rsidRPr="00E9135B" w:rsidRDefault="00D37DFE" w:rsidP="00FE2C41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Jonathan David Olson v. His Majesty the King </w:t>
      </w:r>
      <w:r w:rsidRPr="00E9135B">
        <w:rPr>
          <w:sz w:val="20"/>
          <w:szCs w:val="20"/>
        </w:rPr>
        <w:t>(B.C.) (Criminal) (By Leave) (</w:t>
      </w:r>
      <w:hyperlink r:id="rId11" w:history="1">
        <w:r w:rsidRPr="00E9135B">
          <w:rPr>
            <w:rStyle w:val="Hyperlink"/>
            <w:sz w:val="20"/>
            <w:szCs w:val="20"/>
          </w:rPr>
          <w:t>4</w:t>
        </w:r>
        <w:r w:rsidR="00D64236" w:rsidRPr="00E9135B">
          <w:rPr>
            <w:rStyle w:val="Hyperlink"/>
            <w:sz w:val="20"/>
            <w:szCs w:val="20"/>
          </w:rPr>
          <w:t>1</w:t>
        </w:r>
        <w:r w:rsidRPr="00E9135B">
          <w:rPr>
            <w:rStyle w:val="Hyperlink"/>
            <w:sz w:val="20"/>
            <w:szCs w:val="20"/>
          </w:rPr>
          <w:t>0</w:t>
        </w:r>
        <w:r w:rsidR="00D64236" w:rsidRPr="00E9135B">
          <w:rPr>
            <w:rStyle w:val="Hyperlink"/>
            <w:sz w:val="20"/>
            <w:szCs w:val="20"/>
          </w:rPr>
          <w:t>97</w:t>
        </w:r>
      </w:hyperlink>
      <w:r w:rsidRPr="00E9135B">
        <w:rPr>
          <w:sz w:val="20"/>
          <w:szCs w:val="20"/>
        </w:rPr>
        <w:t>)</w:t>
      </w:r>
    </w:p>
    <w:p w:rsidR="00D37DFE" w:rsidRPr="00E9135B" w:rsidRDefault="00D37DFE" w:rsidP="00FE2C41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</w:p>
    <w:p w:rsidR="00D37DFE" w:rsidRPr="00E9135B" w:rsidRDefault="00D37DFE" w:rsidP="00FE2C41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Diane BigEagle v. His Majesty the King </w:t>
      </w:r>
      <w:r w:rsidRPr="00E9135B">
        <w:rPr>
          <w:sz w:val="20"/>
          <w:szCs w:val="20"/>
        </w:rPr>
        <w:t>(Fed.) (Civil) (By Leave) (</w:t>
      </w:r>
      <w:hyperlink r:id="rId12" w:history="1">
        <w:r w:rsidRPr="00E9135B">
          <w:rPr>
            <w:rStyle w:val="Hyperlink"/>
            <w:sz w:val="20"/>
            <w:szCs w:val="20"/>
          </w:rPr>
          <w:t>40</w:t>
        </w:r>
        <w:r w:rsidR="00077CB4" w:rsidRPr="00E9135B">
          <w:rPr>
            <w:rStyle w:val="Hyperlink"/>
            <w:sz w:val="20"/>
            <w:szCs w:val="20"/>
          </w:rPr>
          <w:t>910</w:t>
        </w:r>
      </w:hyperlink>
      <w:r w:rsidRPr="00E9135B">
        <w:rPr>
          <w:sz w:val="20"/>
          <w:szCs w:val="20"/>
        </w:rPr>
        <w:t>)</w:t>
      </w:r>
    </w:p>
    <w:p w:rsidR="00D37DFE" w:rsidRPr="00E9135B" w:rsidRDefault="00D37DFE" w:rsidP="00FE2C41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D37DFE" w:rsidRPr="00E9135B" w:rsidRDefault="00077CB4" w:rsidP="00FE2C41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E9135B">
        <w:rPr>
          <w:i/>
          <w:sz w:val="20"/>
          <w:szCs w:val="20"/>
          <w:lang w:val="fr-CA"/>
        </w:rPr>
        <w:t>Atkinsréalis Canada Inc. (formerly known as SNC-Lavalin Inc.), et al.</w:t>
      </w:r>
      <w:r w:rsidR="00D37DFE" w:rsidRPr="00E9135B">
        <w:rPr>
          <w:i/>
          <w:sz w:val="20"/>
          <w:szCs w:val="20"/>
          <w:lang w:val="fr-CA"/>
        </w:rPr>
        <w:t xml:space="preserve"> v. Lafarge Canada inc.</w:t>
      </w:r>
      <w:r w:rsidRPr="00E9135B">
        <w:rPr>
          <w:i/>
          <w:sz w:val="20"/>
          <w:szCs w:val="20"/>
          <w:lang w:val="fr-CA"/>
        </w:rPr>
        <w:t>, et al.</w:t>
      </w:r>
      <w:r w:rsidR="00D37DFE" w:rsidRPr="00E9135B">
        <w:rPr>
          <w:i/>
          <w:sz w:val="20"/>
          <w:szCs w:val="20"/>
          <w:lang w:val="fr-CA"/>
        </w:rPr>
        <w:t xml:space="preserve"> </w:t>
      </w:r>
      <w:r w:rsidR="00D37DFE" w:rsidRPr="00E9135B">
        <w:rPr>
          <w:sz w:val="20"/>
          <w:szCs w:val="20"/>
          <w:lang w:val="fr-CA"/>
        </w:rPr>
        <w:t xml:space="preserve">(Que.) (Civil) (By Leave) </w:t>
      </w:r>
      <w:r w:rsidR="00D37DFE" w:rsidRPr="00E9135B">
        <w:rPr>
          <w:sz w:val="20"/>
          <w:szCs w:val="20"/>
        </w:rPr>
        <w:t>(</w:t>
      </w:r>
      <w:hyperlink r:id="rId13" w:history="1">
        <w:r w:rsidR="00D37DFE" w:rsidRPr="00E9135B">
          <w:rPr>
            <w:rStyle w:val="Hyperlink"/>
            <w:sz w:val="20"/>
            <w:szCs w:val="20"/>
          </w:rPr>
          <w:t>40</w:t>
        </w:r>
        <w:r w:rsidRPr="00E9135B">
          <w:rPr>
            <w:rStyle w:val="Hyperlink"/>
            <w:sz w:val="20"/>
            <w:szCs w:val="20"/>
          </w:rPr>
          <w:t>923</w:t>
        </w:r>
      </w:hyperlink>
      <w:r w:rsidR="00D37DFE" w:rsidRPr="00E9135B">
        <w:rPr>
          <w:sz w:val="20"/>
          <w:szCs w:val="20"/>
        </w:rPr>
        <w:t>)</w:t>
      </w:r>
    </w:p>
    <w:p w:rsidR="00D37DFE" w:rsidRPr="00E9135B" w:rsidRDefault="00D37DFE" w:rsidP="00FE2C41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D37DFE" w:rsidRPr="00E9135B" w:rsidRDefault="00D37DFE" w:rsidP="00FE2C41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Apotex Inc. v. Janssen Inc. and Actelion Pharmaceuticals Ltd. </w:t>
      </w:r>
      <w:r w:rsidRPr="00E9135B">
        <w:rPr>
          <w:sz w:val="20"/>
          <w:szCs w:val="20"/>
        </w:rPr>
        <w:t>(Fed.) (Civil) (By Leave) (</w:t>
      </w:r>
      <w:hyperlink r:id="rId14" w:history="1">
        <w:r w:rsidRPr="00E9135B">
          <w:rPr>
            <w:rStyle w:val="Hyperlink"/>
            <w:sz w:val="20"/>
            <w:szCs w:val="20"/>
          </w:rPr>
          <w:t>4</w:t>
        </w:r>
        <w:r w:rsidR="00D71B20" w:rsidRPr="00E9135B">
          <w:rPr>
            <w:rStyle w:val="Hyperlink"/>
            <w:sz w:val="20"/>
            <w:szCs w:val="20"/>
          </w:rPr>
          <w:t>1</w:t>
        </w:r>
        <w:r w:rsidRPr="00E9135B">
          <w:rPr>
            <w:rStyle w:val="Hyperlink"/>
            <w:sz w:val="20"/>
            <w:szCs w:val="20"/>
          </w:rPr>
          <w:t>08</w:t>
        </w:r>
        <w:r w:rsidR="00D71B20" w:rsidRPr="00E9135B">
          <w:rPr>
            <w:rStyle w:val="Hyperlink"/>
            <w:sz w:val="20"/>
            <w:szCs w:val="20"/>
          </w:rPr>
          <w:t>7</w:t>
        </w:r>
      </w:hyperlink>
      <w:r w:rsidRPr="00E9135B">
        <w:rPr>
          <w:sz w:val="20"/>
          <w:szCs w:val="20"/>
        </w:rPr>
        <w:t>)</w:t>
      </w:r>
    </w:p>
    <w:p w:rsidR="00050668" w:rsidRPr="00E9135B" w:rsidRDefault="00050668" w:rsidP="00FE2C41">
      <w:pPr>
        <w:widowControl w:val="0"/>
        <w:ind w:left="357" w:hanging="357"/>
        <w:rPr>
          <w:sz w:val="20"/>
        </w:rPr>
      </w:pPr>
    </w:p>
    <w:p w:rsidR="00050668" w:rsidRPr="00E9135B" w:rsidRDefault="00050668" w:rsidP="00FE2C41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  <w:lang w:val="en-CA"/>
        </w:rPr>
      </w:pPr>
      <w:r w:rsidRPr="00E9135B">
        <w:rPr>
          <w:i/>
          <w:sz w:val="20"/>
          <w:szCs w:val="20"/>
          <w:lang w:val="en-CA"/>
        </w:rPr>
        <w:t xml:space="preserve">Naval Cadet Remington v. His Majesty the King </w:t>
      </w:r>
      <w:r w:rsidRPr="00E9135B">
        <w:rPr>
          <w:sz w:val="20"/>
          <w:szCs w:val="20"/>
          <w:lang w:val="en-CA"/>
        </w:rPr>
        <w:t xml:space="preserve">(Fed.) (Criminal) (By Leave) </w:t>
      </w:r>
      <w:r w:rsidRPr="00E9135B">
        <w:rPr>
          <w:sz w:val="20"/>
          <w:szCs w:val="20"/>
        </w:rPr>
        <w:t>(</w:t>
      </w:r>
      <w:hyperlink r:id="rId15" w:history="1">
        <w:r w:rsidRPr="00E9135B">
          <w:rPr>
            <w:rStyle w:val="Hyperlink"/>
            <w:sz w:val="20"/>
            <w:szCs w:val="20"/>
          </w:rPr>
          <w:t>40642</w:t>
        </w:r>
      </w:hyperlink>
      <w:r w:rsidRPr="00E9135B">
        <w:rPr>
          <w:sz w:val="20"/>
          <w:szCs w:val="20"/>
        </w:rPr>
        <w:t>)</w:t>
      </w:r>
    </w:p>
    <w:p w:rsidR="00A11664" w:rsidRPr="00E9135B" w:rsidRDefault="00A11664" w:rsidP="00FE2C41">
      <w:pPr>
        <w:widowControl w:val="0"/>
        <w:ind w:left="357" w:hanging="357"/>
        <w:rPr>
          <w:sz w:val="20"/>
        </w:rPr>
      </w:pPr>
    </w:p>
    <w:p w:rsidR="00A11664" w:rsidRPr="00E9135B" w:rsidRDefault="00A11664" w:rsidP="00FE2C41">
      <w:pPr>
        <w:pStyle w:val="ListParagraph"/>
        <w:numPr>
          <w:ilvl w:val="0"/>
          <w:numId w:val="18"/>
        </w:numPr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>Attorney General of Canada v. Richter Inc. (formerly Richter Advisory Group Inc.)</w:t>
      </w:r>
      <w:r w:rsidR="00C60B86" w:rsidRPr="00E9135B">
        <w:rPr>
          <w:i/>
          <w:sz w:val="20"/>
          <w:szCs w:val="20"/>
        </w:rPr>
        <w:t>, et al.</w:t>
      </w:r>
      <w:r w:rsidRPr="00E9135B">
        <w:rPr>
          <w:sz w:val="20"/>
          <w:szCs w:val="20"/>
        </w:rPr>
        <w:t xml:space="preserve"> (Que.) </w:t>
      </w:r>
      <w:r w:rsidRPr="00E9135B">
        <w:rPr>
          <w:sz w:val="20"/>
          <w:szCs w:val="20"/>
          <w:lang w:val="fr-CA"/>
        </w:rPr>
        <w:t>(Civil) (By Leave)</w:t>
      </w:r>
      <w:r w:rsidRPr="00E9135B">
        <w:rPr>
          <w:sz w:val="20"/>
          <w:szCs w:val="20"/>
        </w:rPr>
        <w:t xml:space="preserve"> (</w:t>
      </w:r>
      <w:hyperlink r:id="rId16" w:history="1">
        <w:r w:rsidRPr="00E9135B">
          <w:rPr>
            <w:rStyle w:val="Hyperlink"/>
            <w:sz w:val="20"/>
            <w:szCs w:val="20"/>
          </w:rPr>
          <w:t>4</w:t>
        </w:r>
        <w:r w:rsidR="00C60B86" w:rsidRPr="00E9135B">
          <w:rPr>
            <w:rStyle w:val="Hyperlink"/>
            <w:sz w:val="20"/>
            <w:szCs w:val="20"/>
          </w:rPr>
          <w:t>1</w:t>
        </w:r>
        <w:r w:rsidRPr="00E9135B">
          <w:rPr>
            <w:rStyle w:val="Hyperlink"/>
            <w:sz w:val="20"/>
            <w:szCs w:val="20"/>
          </w:rPr>
          <w:t>04</w:t>
        </w:r>
        <w:r w:rsidR="00C60B86" w:rsidRPr="00E9135B">
          <w:rPr>
            <w:rStyle w:val="Hyperlink"/>
            <w:sz w:val="20"/>
            <w:szCs w:val="20"/>
          </w:rPr>
          <w:t>3</w:t>
        </w:r>
      </w:hyperlink>
      <w:r w:rsidRPr="00E9135B">
        <w:rPr>
          <w:sz w:val="20"/>
          <w:szCs w:val="20"/>
        </w:rPr>
        <w:t>)</w:t>
      </w:r>
    </w:p>
    <w:p w:rsidR="00A11664" w:rsidRPr="00E9135B" w:rsidRDefault="00A11664" w:rsidP="00FE2C41">
      <w:pPr>
        <w:ind w:left="357" w:hanging="357"/>
        <w:rPr>
          <w:sz w:val="20"/>
          <w:lang w:val="fr-CA"/>
        </w:rPr>
      </w:pPr>
    </w:p>
    <w:p w:rsidR="00A11664" w:rsidRPr="00E9135B" w:rsidRDefault="00A11664" w:rsidP="00FE2C41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E9135B">
        <w:rPr>
          <w:i/>
          <w:sz w:val="20"/>
          <w:szCs w:val="20"/>
          <w:lang w:val="fr-CA"/>
        </w:rPr>
        <w:t xml:space="preserve">Ville de Boisbriand v. </w:t>
      </w:r>
      <w:r w:rsidR="00CC54BF" w:rsidRPr="00E9135B">
        <w:rPr>
          <w:i/>
          <w:sz w:val="20"/>
          <w:szCs w:val="20"/>
          <w:lang w:val="fr-CA"/>
        </w:rPr>
        <w:t xml:space="preserve">Hassidic Religious Community Centre </w:t>
      </w:r>
      <w:r w:rsidRPr="00E9135B">
        <w:rPr>
          <w:sz w:val="20"/>
          <w:szCs w:val="20"/>
        </w:rPr>
        <w:t>(Que.) (Civil) (By Leave) (</w:t>
      </w:r>
      <w:hyperlink r:id="rId17" w:history="1">
        <w:r w:rsidRPr="00E9135B">
          <w:rPr>
            <w:rStyle w:val="Hyperlink"/>
            <w:sz w:val="20"/>
            <w:szCs w:val="20"/>
          </w:rPr>
          <w:t>4</w:t>
        </w:r>
        <w:r w:rsidR="00CC54BF" w:rsidRPr="00E9135B">
          <w:rPr>
            <w:rStyle w:val="Hyperlink"/>
            <w:sz w:val="20"/>
            <w:szCs w:val="20"/>
          </w:rPr>
          <w:t>1</w:t>
        </w:r>
        <w:r w:rsidRPr="00E9135B">
          <w:rPr>
            <w:rStyle w:val="Hyperlink"/>
            <w:sz w:val="20"/>
            <w:szCs w:val="20"/>
          </w:rPr>
          <w:t>04</w:t>
        </w:r>
        <w:r w:rsidR="00CC54BF" w:rsidRPr="00E9135B">
          <w:rPr>
            <w:rStyle w:val="Hyperlink"/>
            <w:sz w:val="20"/>
            <w:szCs w:val="20"/>
          </w:rPr>
          <w:t>6</w:t>
        </w:r>
      </w:hyperlink>
      <w:r w:rsidRPr="00E9135B">
        <w:rPr>
          <w:sz w:val="20"/>
          <w:szCs w:val="20"/>
        </w:rPr>
        <w:t>)</w:t>
      </w:r>
    </w:p>
    <w:p w:rsidR="00912C7A" w:rsidRPr="00E9135B" w:rsidRDefault="00912C7A" w:rsidP="00FE2C41">
      <w:pPr>
        <w:widowControl w:val="0"/>
        <w:ind w:left="357" w:hanging="357"/>
        <w:rPr>
          <w:sz w:val="20"/>
        </w:rPr>
      </w:pPr>
    </w:p>
    <w:p w:rsidR="002B715D" w:rsidRPr="00E9135B" w:rsidRDefault="002B715D" w:rsidP="00FE2C41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E9135B">
        <w:rPr>
          <w:i/>
          <w:sz w:val="20"/>
          <w:szCs w:val="20"/>
        </w:rPr>
        <w:t>Jaedyin Riquan Barnes v. Attorney General of Canada, on behalf of the United States of America</w:t>
      </w:r>
      <w:r w:rsidRPr="00E9135B">
        <w:rPr>
          <w:sz w:val="20"/>
          <w:szCs w:val="20"/>
          <w:lang w:val="en-US"/>
        </w:rPr>
        <w:t xml:space="preserve"> </w:t>
      </w:r>
      <w:r w:rsidRPr="00E9135B">
        <w:rPr>
          <w:sz w:val="20"/>
          <w:szCs w:val="20"/>
        </w:rPr>
        <w:t>(Ont.) (Criminal) (By Leave) (</w:t>
      </w:r>
      <w:hyperlink r:id="rId18" w:history="1">
        <w:r w:rsidRPr="00E9135B">
          <w:rPr>
            <w:rStyle w:val="Hyperlink"/>
            <w:sz w:val="20"/>
            <w:szCs w:val="20"/>
          </w:rPr>
          <w:t>4</w:t>
        </w:r>
        <w:r w:rsidR="000F0FAA" w:rsidRPr="00E9135B">
          <w:rPr>
            <w:rStyle w:val="Hyperlink"/>
            <w:sz w:val="20"/>
            <w:szCs w:val="20"/>
          </w:rPr>
          <w:t>1115</w:t>
        </w:r>
      </w:hyperlink>
      <w:r w:rsidRPr="00E9135B">
        <w:rPr>
          <w:sz w:val="20"/>
          <w:szCs w:val="20"/>
        </w:rPr>
        <w:t>)</w:t>
      </w:r>
    </w:p>
    <w:p w:rsidR="002B715D" w:rsidRPr="00E9135B" w:rsidRDefault="002B715D" w:rsidP="00FE2C41">
      <w:pPr>
        <w:ind w:left="357" w:hanging="357"/>
        <w:rPr>
          <w:sz w:val="20"/>
          <w:lang w:val="en-CA"/>
        </w:rPr>
      </w:pPr>
    </w:p>
    <w:p w:rsidR="002B715D" w:rsidRPr="00E9135B" w:rsidRDefault="002B715D" w:rsidP="00FE2C41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E9135B">
        <w:rPr>
          <w:i/>
          <w:sz w:val="20"/>
          <w:szCs w:val="20"/>
        </w:rPr>
        <w:t>Kevin Haynes v. Attorney General of Canada</w:t>
      </w:r>
      <w:r w:rsidRPr="00E9135B">
        <w:rPr>
          <w:sz w:val="20"/>
          <w:szCs w:val="20"/>
        </w:rPr>
        <w:t xml:space="preserve"> (Fed.) (Civil) (By Leave) (</w:t>
      </w:r>
      <w:hyperlink r:id="rId19" w:history="1">
        <w:r w:rsidRPr="00E9135B">
          <w:rPr>
            <w:rStyle w:val="Hyperlink"/>
            <w:sz w:val="20"/>
            <w:szCs w:val="20"/>
          </w:rPr>
          <w:t>4</w:t>
        </w:r>
        <w:r w:rsidR="004006B3" w:rsidRPr="00E9135B">
          <w:rPr>
            <w:rStyle w:val="Hyperlink"/>
            <w:sz w:val="20"/>
            <w:szCs w:val="20"/>
          </w:rPr>
          <w:t>1</w:t>
        </w:r>
        <w:r w:rsidRPr="00E9135B">
          <w:rPr>
            <w:rStyle w:val="Hyperlink"/>
            <w:sz w:val="20"/>
            <w:szCs w:val="20"/>
          </w:rPr>
          <w:t>04</w:t>
        </w:r>
        <w:r w:rsidR="004006B3" w:rsidRPr="00E9135B">
          <w:rPr>
            <w:rStyle w:val="Hyperlink"/>
            <w:sz w:val="20"/>
            <w:szCs w:val="20"/>
          </w:rPr>
          <w:t>7</w:t>
        </w:r>
      </w:hyperlink>
      <w:r w:rsidRPr="00E9135B">
        <w:rPr>
          <w:sz w:val="20"/>
          <w:szCs w:val="20"/>
        </w:rPr>
        <w:t>)</w:t>
      </w:r>
    </w:p>
    <w:p w:rsidR="00E71E0E" w:rsidRPr="00E9135B" w:rsidRDefault="00E71E0E" w:rsidP="006F2579">
      <w:pPr>
        <w:widowControl w:val="0"/>
        <w:rPr>
          <w:szCs w:val="24"/>
        </w:rPr>
      </w:pPr>
    </w:p>
    <w:p w:rsidR="009A380C" w:rsidRPr="00E9135B" w:rsidRDefault="009A380C" w:rsidP="006F2579">
      <w:pPr>
        <w:widowControl w:val="0"/>
        <w:rPr>
          <w:szCs w:val="24"/>
        </w:rPr>
      </w:pPr>
    </w:p>
    <w:p w:rsidR="00B97537" w:rsidRPr="00E9135B" w:rsidRDefault="00E9135B" w:rsidP="006F2579">
      <w:pPr>
        <w:widowControl w:val="0"/>
        <w:rPr>
          <w:szCs w:val="24"/>
          <w:lang w:val="fr-CA"/>
        </w:rPr>
      </w:pPr>
      <w:r w:rsidRPr="00E9135B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E9135B" w:rsidRDefault="00B43418" w:rsidP="006F2579">
      <w:pPr>
        <w:widowControl w:val="0"/>
        <w:rPr>
          <w:szCs w:val="24"/>
          <w:lang w:val="fr-CA"/>
        </w:rPr>
      </w:pPr>
    </w:p>
    <w:p w:rsidR="008361E5" w:rsidRPr="00E9135B" w:rsidRDefault="008361E5" w:rsidP="006F2579">
      <w:pPr>
        <w:widowControl w:val="0"/>
        <w:rPr>
          <w:szCs w:val="24"/>
          <w:lang w:val="fr-CA"/>
        </w:rPr>
      </w:pPr>
    </w:p>
    <w:p w:rsidR="006F2579" w:rsidRPr="00E9135B" w:rsidRDefault="006F2579" w:rsidP="006F2579">
      <w:pPr>
        <w:widowControl w:val="0"/>
        <w:jc w:val="center"/>
        <w:rPr>
          <w:lang w:val="fr-CA"/>
        </w:rPr>
      </w:pPr>
      <w:r w:rsidRPr="00E9135B">
        <w:rPr>
          <w:b/>
          <w:lang w:val="fr-CA"/>
        </w:rPr>
        <w:t>PROCHAIN</w:t>
      </w:r>
      <w:r w:rsidR="00B17AAC" w:rsidRPr="00E9135B">
        <w:rPr>
          <w:b/>
          <w:lang w:val="fr-CA"/>
        </w:rPr>
        <w:t>S</w:t>
      </w:r>
      <w:r w:rsidRPr="00E9135B">
        <w:rPr>
          <w:b/>
          <w:lang w:val="fr-CA"/>
        </w:rPr>
        <w:t xml:space="preserve"> JUGEMENT</w:t>
      </w:r>
      <w:r w:rsidR="00B17AAC" w:rsidRPr="00E9135B">
        <w:rPr>
          <w:b/>
          <w:lang w:val="fr-CA"/>
        </w:rPr>
        <w:t>S</w:t>
      </w:r>
      <w:r w:rsidR="00001846" w:rsidRPr="00E9135B">
        <w:rPr>
          <w:b/>
          <w:lang w:val="fr-CA"/>
        </w:rPr>
        <w:t xml:space="preserve"> SUR DEMANDE</w:t>
      </w:r>
      <w:r w:rsidR="00B17AAC" w:rsidRPr="00E9135B">
        <w:rPr>
          <w:b/>
          <w:lang w:val="fr-CA"/>
        </w:rPr>
        <w:t>S</w:t>
      </w:r>
      <w:r w:rsidRPr="00E9135B">
        <w:rPr>
          <w:b/>
          <w:lang w:val="fr-CA"/>
        </w:rPr>
        <w:t xml:space="preserve"> D’AUTORISATION</w:t>
      </w:r>
    </w:p>
    <w:p w:rsidR="006F2579" w:rsidRPr="00E9135B" w:rsidRDefault="006F2579" w:rsidP="006F2579">
      <w:pPr>
        <w:widowControl w:val="0"/>
        <w:rPr>
          <w:lang w:val="fr-CA"/>
        </w:rPr>
      </w:pPr>
    </w:p>
    <w:p w:rsidR="006F2579" w:rsidRPr="00E9135B" w:rsidRDefault="006F2579" w:rsidP="006F2579">
      <w:pPr>
        <w:widowControl w:val="0"/>
        <w:rPr>
          <w:lang w:val="fr-CA"/>
        </w:rPr>
      </w:pPr>
      <w:r w:rsidRPr="00E9135B">
        <w:rPr>
          <w:b/>
          <w:lang w:val="fr-CA"/>
        </w:rPr>
        <w:t>Le</w:t>
      </w:r>
      <w:r w:rsidR="00957A76" w:rsidRPr="00E9135B">
        <w:rPr>
          <w:b/>
          <w:lang w:val="fr-CA"/>
        </w:rPr>
        <w:t xml:space="preserve"> </w:t>
      </w:r>
      <w:r w:rsidR="00B75C22" w:rsidRPr="00E9135B">
        <w:rPr>
          <w:b/>
          <w:lang w:val="fr-CA"/>
        </w:rPr>
        <w:t>3</w:t>
      </w:r>
      <w:r w:rsidR="00A15B66" w:rsidRPr="00E9135B">
        <w:rPr>
          <w:b/>
          <w:lang w:val="fr-CA"/>
        </w:rPr>
        <w:t xml:space="preserve"> </w:t>
      </w:r>
      <w:r w:rsidR="00B75C22" w:rsidRPr="00E9135B">
        <w:rPr>
          <w:b/>
          <w:lang w:val="fr-CA"/>
        </w:rPr>
        <w:t>juin</w:t>
      </w:r>
      <w:r w:rsidR="00A151D1" w:rsidRPr="00E9135B">
        <w:rPr>
          <w:b/>
          <w:lang w:val="fr-CA"/>
        </w:rPr>
        <w:t xml:space="preserve"> 20</w:t>
      </w:r>
      <w:r w:rsidR="00526754" w:rsidRPr="00E9135B">
        <w:rPr>
          <w:b/>
          <w:lang w:val="fr-CA"/>
        </w:rPr>
        <w:t>2</w:t>
      </w:r>
      <w:r w:rsidR="00ED252B" w:rsidRPr="00E9135B">
        <w:rPr>
          <w:b/>
          <w:lang w:val="fr-CA"/>
        </w:rPr>
        <w:t>4</w:t>
      </w:r>
    </w:p>
    <w:p w:rsidR="006F2579" w:rsidRPr="00E9135B" w:rsidRDefault="006F2579" w:rsidP="006F2579">
      <w:pPr>
        <w:widowControl w:val="0"/>
        <w:rPr>
          <w:lang w:val="fr-CA"/>
        </w:rPr>
      </w:pPr>
    </w:p>
    <w:p w:rsidR="00091C56" w:rsidRPr="00E9135B" w:rsidRDefault="006F2579" w:rsidP="006F2579">
      <w:pPr>
        <w:widowControl w:val="0"/>
        <w:rPr>
          <w:szCs w:val="24"/>
          <w:lang w:val="fr-CA"/>
        </w:rPr>
      </w:pPr>
      <w:r w:rsidRPr="00E9135B">
        <w:rPr>
          <w:b/>
          <w:lang w:val="fr-CA"/>
        </w:rPr>
        <w:t>OTTAWA</w:t>
      </w:r>
      <w:r w:rsidRPr="00E9135B">
        <w:rPr>
          <w:lang w:val="fr-CA"/>
        </w:rPr>
        <w:t xml:space="preserve"> – </w:t>
      </w:r>
      <w:r w:rsidR="004E5780" w:rsidRPr="00E9135B">
        <w:rPr>
          <w:lang w:val="fr-CA"/>
        </w:rPr>
        <w:t>La Cour suprême du Canada se prononcera sur les demandes d’a</w:t>
      </w:r>
      <w:r w:rsidR="00C655F1" w:rsidRPr="00E9135B">
        <w:rPr>
          <w:lang w:val="fr-CA"/>
        </w:rPr>
        <w:t xml:space="preserve">utorisation suivantes le jeudi </w:t>
      </w:r>
      <w:r w:rsidR="00B75C22" w:rsidRPr="00E9135B">
        <w:rPr>
          <w:lang w:val="fr-CA"/>
        </w:rPr>
        <w:t>6</w:t>
      </w:r>
      <w:r w:rsidR="003A610C" w:rsidRPr="00E9135B">
        <w:rPr>
          <w:lang w:val="fr-CA"/>
        </w:rPr>
        <w:t xml:space="preserve"> </w:t>
      </w:r>
      <w:r w:rsidR="00B75C22" w:rsidRPr="00E9135B">
        <w:rPr>
          <w:lang w:val="fr-CA"/>
        </w:rPr>
        <w:t>juin</w:t>
      </w:r>
      <w:r w:rsidR="004E5780" w:rsidRPr="00E9135B">
        <w:rPr>
          <w:lang w:val="fr-CA"/>
        </w:rPr>
        <w:t xml:space="preserve"> 202</w:t>
      </w:r>
      <w:r w:rsidR="00ED252B" w:rsidRPr="00E9135B">
        <w:rPr>
          <w:lang w:val="fr-CA"/>
        </w:rPr>
        <w:t>4</w:t>
      </w:r>
      <w:r w:rsidR="004E5780" w:rsidRPr="00E9135B">
        <w:rPr>
          <w:lang w:val="fr-CA"/>
        </w:rPr>
        <w:t>, à 9 h 45 HE. Cette liste pourrait changer.</w:t>
      </w:r>
    </w:p>
    <w:p w:rsidR="00705A3E" w:rsidRPr="00E9135B" w:rsidRDefault="00705A3E" w:rsidP="00705A3E">
      <w:pPr>
        <w:widowControl w:val="0"/>
        <w:rPr>
          <w:sz w:val="20"/>
        </w:rPr>
      </w:pPr>
    </w:p>
    <w:p w:rsidR="009A380C" w:rsidRPr="00E9135B" w:rsidRDefault="009A380C" w:rsidP="00705A3E">
      <w:pPr>
        <w:widowControl w:val="0"/>
        <w:rPr>
          <w:sz w:val="20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E9135B">
        <w:rPr>
          <w:i/>
          <w:sz w:val="20"/>
          <w:szCs w:val="20"/>
        </w:rPr>
        <w:t xml:space="preserve">Sergeant V.N.E. Turner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</w:t>
      </w:r>
      <w:r w:rsidR="00C70D39" w:rsidRPr="00E9135B">
        <w:rPr>
          <w:i/>
          <w:sz w:val="20"/>
          <w:szCs w:val="20"/>
        </w:rPr>
        <w:t>Sa</w:t>
      </w:r>
      <w:r w:rsidRPr="00E9135B">
        <w:rPr>
          <w:i/>
          <w:sz w:val="20"/>
          <w:szCs w:val="20"/>
        </w:rPr>
        <w:t xml:space="preserve"> Majest</w:t>
      </w:r>
      <w:r w:rsidR="00C70D39" w:rsidRPr="00E9135B">
        <w:rPr>
          <w:i/>
          <w:sz w:val="20"/>
          <w:szCs w:val="20"/>
        </w:rPr>
        <w:t>é</w:t>
      </w:r>
      <w:r w:rsidRPr="00E9135B">
        <w:rPr>
          <w:i/>
          <w:sz w:val="20"/>
          <w:szCs w:val="20"/>
        </w:rPr>
        <w:t xml:space="preserve"> </w:t>
      </w:r>
      <w:r w:rsidR="00C70D39" w:rsidRPr="00E9135B">
        <w:rPr>
          <w:i/>
          <w:sz w:val="20"/>
          <w:szCs w:val="20"/>
        </w:rPr>
        <w:t>le</w:t>
      </w:r>
      <w:r w:rsidRPr="00E9135B">
        <w:rPr>
          <w:i/>
          <w:sz w:val="20"/>
          <w:szCs w:val="20"/>
        </w:rPr>
        <w:t xml:space="preserve"> </w:t>
      </w:r>
      <w:r w:rsidR="00C70D39" w:rsidRPr="00E9135B">
        <w:rPr>
          <w:i/>
          <w:sz w:val="20"/>
          <w:szCs w:val="20"/>
        </w:rPr>
        <w:t>Roi</w:t>
      </w:r>
      <w:r w:rsidRPr="00E9135B">
        <w:rPr>
          <w:sz w:val="20"/>
          <w:szCs w:val="20"/>
        </w:rPr>
        <w:t xml:space="preserve"> (F</w:t>
      </w:r>
      <w:r w:rsidR="008F55CB" w:rsidRPr="00E9135B">
        <w:rPr>
          <w:sz w:val="20"/>
          <w:szCs w:val="20"/>
        </w:rPr>
        <w:t>é</w:t>
      </w:r>
      <w:r w:rsidRPr="00E9135B">
        <w:rPr>
          <w:sz w:val="20"/>
          <w:szCs w:val="20"/>
        </w:rPr>
        <w:t>d.) (Crimin</w:t>
      </w:r>
      <w:r w:rsidR="008F55CB" w:rsidRPr="00E9135B">
        <w:rPr>
          <w:sz w:val="20"/>
          <w:szCs w:val="20"/>
        </w:rPr>
        <w:t>elle</w:t>
      </w:r>
      <w:r w:rsidRPr="00E9135B">
        <w:rPr>
          <w:sz w:val="20"/>
          <w:szCs w:val="20"/>
        </w:rPr>
        <w:t>) (</w:t>
      </w:r>
      <w:r w:rsidR="008F55CB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20" w:history="1">
        <w:r w:rsidRPr="00E9135B">
          <w:rPr>
            <w:rStyle w:val="Hyperlink"/>
            <w:sz w:val="20"/>
            <w:szCs w:val="20"/>
          </w:rPr>
          <w:t>40779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ind w:left="357" w:hanging="357"/>
        <w:rPr>
          <w:sz w:val="20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E9135B">
        <w:rPr>
          <w:i/>
          <w:sz w:val="20"/>
          <w:szCs w:val="20"/>
        </w:rPr>
        <w:t xml:space="preserve">Corporal (Ret’d) Ryan Wade Cookson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</w:t>
      </w:r>
      <w:r w:rsidR="00C70D39" w:rsidRPr="00E9135B">
        <w:rPr>
          <w:i/>
          <w:sz w:val="20"/>
          <w:szCs w:val="20"/>
        </w:rPr>
        <w:t>Sa Majesté le Roi</w:t>
      </w:r>
      <w:r w:rsidR="00C70D39" w:rsidRPr="00E9135B">
        <w:rPr>
          <w:sz w:val="20"/>
          <w:szCs w:val="20"/>
        </w:rPr>
        <w:t xml:space="preserve"> </w:t>
      </w:r>
      <w:r w:rsidRPr="00E9135B">
        <w:rPr>
          <w:sz w:val="20"/>
          <w:szCs w:val="20"/>
        </w:rPr>
        <w:t>(F</w:t>
      </w:r>
      <w:r w:rsidR="00257C5F" w:rsidRPr="00E9135B">
        <w:rPr>
          <w:sz w:val="20"/>
          <w:szCs w:val="20"/>
        </w:rPr>
        <w:t>é</w:t>
      </w:r>
      <w:r w:rsidRPr="00E9135B">
        <w:rPr>
          <w:sz w:val="20"/>
          <w:szCs w:val="20"/>
        </w:rPr>
        <w:t>d.) (Crimin</w:t>
      </w:r>
      <w:r w:rsidR="00257C5F" w:rsidRPr="00E9135B">
        <w:rPr>
          <w:sz w:val="20"/>
          <w:szCs w:val="20"/>
        </w:rPr>
        <w:t>elle</w:t>
      </w:r>
      <w:r w:rsidRPr="00E9135B">
        <w:rPr>
          <w:sz w:val="20"/>
          <w:szCs w:val="20"/>
        </w:rPr>
        <w:t>) (</w:t>
      </w:r>
      <w:r w:rsidR="00257C5F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21" w:history="1">
        <w:r w:rsidRPr="00E9135B">
          <w:rPr>
            <w:rStyle w:val="Hyperlink"/>
            <w:sz w:val="20"/>
            <w:szCs w:val="20"/>
          </w:rPr>
          <w:t>40845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ind w:left="357" w:hanging="357"/>
        <w:rPr>
          <w:sz w:val="20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  <w:lang w:val="fr-CA"/>
        </w:rPr>
      </w:pPr>
      <w:r w:rsidRPr="00E9135B">
        <w:rPr>
          <w:i/>
          <w:sz w:val="20"/>
          <w:szCs w:val="20"/>
          <w:lang w:val="fr-CA"/>
        </w:rPr>
        <w:t xml:space="preserve">Soldat Mohammad El Zein </w:t>
      </w:r>
      <w:r w:rsidR="008F55CB" w:rsidRPr="00E9135B">
        <w:rPr>
          <w:i/>
          <w:sz w:val="20"/>
          <w:szCs w:val="20"/>
          <w:lang w:val="fr-CA"/>
        </w:rPr>
        <w:t>c</w:t>
      </w:r>
      <w:r w:rsidRPr="00E9135B">
        <w:rPr>
          <w:i/>
          <w:sz w:val="20"/>
          <w:szCs w:val="20"/>
          <w:lang w:val="fr-CA"/>
        </w:rPr>
        <w:t xml:space="preserve">. </w:t>
      </w:r>
      <w:proofErr w:type="gramStart"/>
      <w:r w:rsidR="00C70D39" w:rsidRPr="00E9135B">
        <w:rPr>
          <w:i/>
          <w:sz w:val="20"/>
          <w:szCs w:val="20"/>
        </w:rPr>
        <w:t>Sa</w:t>
      </w:r>
      <w:proofErr w:type="gramEnd"/>
      <w:r w:rsidR="00C70D39" w:rsidRPr="00E9135B">
        <w:rPr>
          <w:i/>
          <w:sz w:val="20"/>
          <w:szCs w:val="20"/>
        </w:rPr>
        <w:t xml:space="preserve"> Majesté le Roi</w:t>
      </w:r>
      <w:r w:rsidR="00C70D39" w:rsidRPr="00E9135B">
        <w:rPr>
          <w:sz w:val="20"/>
          <w:szCs w:val="20"/>
        </w:rPr>
        <w:t xml:space="preserve"> </w:t>
      </w:r>
      <w:r w:rsidRPr="00E9135B">
        <w:rPr>
          <w:sz w:val="20"/>
          <w:szCs w:val="20"/>
          <w:lang w:val="fr-CA"/>
        </w:rPr>
        <w:t>(F</w:t>
      </w:r>
      <w:r w:rsidR="00257C5F" w:rsidRPr="00E9135B">
        <w:rPr>
          <w:sz w:val="20"/>
          <w:szCs w:val="20"/>
          <w:lang w:val="fr-CA"/>
        </w:rPr>
        <w:t>é</w:t>
      </w:r>
      <w:r w:rsidRPr="00E9135B">
        <w:rPr>
          <w:sz w:val="20"/>
          <w:szCs w:val="20"/>
          <w:lang w:val="fr-CA"/>
        </w:rPr>
        <w:t>d.) (Crimin</w:t>
      </w:r>
      <w:r w:rsidR="00257C5F" w:rsidRPr="00E9135B">
        <w:rPr>
          <w:sz w:val="20"/>
          <w:szCs w:val="20"/>
          <w:lang w:val="fr-CA"/>
        </w:rPr>
        <w:t>elle</w:t>
      </w:r>
      <w:r w:rsidRPr="00E9135B">
        <w:rPr>
          <w:sz w:val="20"/>
          <w:szCs w:val="20"/>
          <w:lang w:val="fr-CA"/>
        </w:rPr>
        <w:t>) (</w:t>
      </w:r>
      <w:r w:rsidR="00257C5F" w:rsidRPr="00E9135B">
        <w:rPr>
          <w:sz w:val="20"/>
          <w:szCs w:val="20"/>
          <w:lang w:val="fr-CA"/>
        </w:rPr>
        <w:t>Autorisation</w:t>
      </w:r>
      <w:r w:rsidRPr="00E9135B">
        <w:rPr>
          <w:sz w:val="20"/>
          <w:szCs w:val="20"/>
          <w:lang w:val="fr-CA"/>
        </w:rPr>
        <w:t xml:space="preserve">) </w:t>
      </w:r>
      <w:r w:rsidRPr="00E9135B">
        <w:rPr>
          <w:sz w:val="20"/>
          <w:szCs w:val="20"/>
        </w:rPr>
        <w:t>(</w:t>
      </w:r>
      <w:hyperlink r:id="rId22" w:history="1">
        <w:r w:rsidRPr="00E9135B">
          <w:rPr>
            <w:rStyle w:val="Hyperlink"/>
            <w:sz w:val="20"/>
            <w:szCs w:val="20"/>
          </w:rPr>
          <w:t>40919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ind w:left="357" w:hanging="357"/>
        <w:rPr>
          <w:sz w:val="20"/>
          <w:lang w:val="fr-CA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Jonathan David Olson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</w:t>
      </w:r>
      <w:r w:rsidR="00C70D39" w:rsidRPr="00E9135B">
        <w:rPr>
          <w:i/>
          <w:sz w:val="20"/>
          <w:szCs w:val="20"/>
        </w:rPr>
        <w:t>Sa Majesté le Roi</w:t>
      </w:r>
      <w:r w:rsidR="00C70D39" w:rsidRPr="00E9135B">
        <w:rPr>
          <w:sz w:val="20"/>
          <w:szCs w:val="20"/>
        </w:rPr>
        <w:t xml:space="preserve"> </w:t>
      </w:r>
      <w:r w:rsidRPr="00E9135B">
        <w:rPr>
          <w:sz w:val="20"/>
          <w:szCs w:val="20"/>
        </w:rPr>
        <w:t>(</w:t>
      </w:r>
      <w:r w:rsidR="00A169E9" w:rsidRPr="00E9135B">
        <w:rPr>
          <w:sz w:val="20"/>
          <w:szCs w:val="20"/>
        </w:rPr>
        <w:t>C</w:t>
      </w:r>
      <w:r w:rsidRPr="00E9135B">
        <w:rPr>
          <w:sz w:val="20"/>
          <w:szCs w:val="20"/>
        </w:rPr>
        <w:t>.</w:t>
      </w:r>
      <w:r w:rsidR="00A169E9" w:rsidRPr="00E9135B">
        <w:rPr>
          <w:sz w:val="20"/>
          <w:szCs w:val="20"/>
        </w:rPr>
        <w:t>-B</w:t>
      </w:r>
      <w:r w:rsidRPr="00E9135B">
        <w:rPr>
          <w:sz w:val="20"/>
          <w:szCs w:val="20"/>
        </w:rPr>
        <w:t>.) (Crimin</w:t>
      </w:r>
      <w:r w:rsidR="00A169E9" w:rsidRPr="00E9135B">
        <w:rPr>
          <w:sz w:val="20"/>
          <w:szCs w:val="20"/>
        </w:rPr>
        <w:t>elle</w:t>
      </w:r>
      <w:r w:rsidRPr="00E9135B">
        <w:rPr>
          <w:sz w:val="20"/>
          <w:szCs w:val="20"/>
        </w:rPr>
        <w:t>) (</w:t>
      </w:r>
      <w:r w:rsidR="00A169E9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23" w:history="1">
        <w:r w:rsidRPr="00E9135B">
          <w:rPr>
            <w:rStyle w:val="Hyperlink"/>
            <w:sz w:val="20"/>
            <w:szCs w:val="20"/>
          </w:rPr>
          <w:t>41097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Diane BigEagle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</w:t>
      </w:r>
      <w:r w:rsidR="00C70D39" w:rsidRPr="00E9135B">
        <w:rPr>
          <w:i/>
          <w:sz w:val="20"/>
          <w:szCs w:val="20"/>
        </w:rPr>
        <w:t>Sa Majesté le Roi</w:t>
      </w:r>
      <w:r w:rsidR="00C70D39" w:rsidRPr="00E9135B">
        <w:rPr>
          <w:sz w:val="20"/>
          <w:szCs w:val="20"/>
        </w:rPr>
        <w:t xml:space="preserve"> </w:t>
      </w:r>
      <w:r w:rsidRPr="00E9135B">
        <w:rPr>
          <w:sz w:val="20"/>
          <w:szCs w:val="20"/>
        </w:rPr>
        <w:t>(F</w:t>
      </w:r>
      <w:r w:rsidR="00A169E9" w:rsidRPr="00E9135B">
        <w:rPr>
          <w:sz w:val="20"/>
          <w:szCs w:val="20"/>
        </w:rPr>
        <w:t>é</w:t>
      </w:r>
      <w:r w:rsidRPr="00E9135B">
        <w:rPr>
          <w:sz w:val="20"/>
          <w:szCs w:val="20"/>
        </w:rPr>
        <w:t>d.) (Civil</w:t>
      </w:r>
      <w:r w:rsidR="00A169E9" w:rsidRPr="00E9135B">
        <w:rPr>
          <w:sz w:val="20"/>
          <w:szCs w:val="20"/>
        </w:rPr>
        <w:t>e</w:t>
      </w:r>
      <w:r w:rsidRPr="00E9135B">
        <w:rPr>
          <w:sz w:val="20"/>
          <w:szCs w:val="20"/>
        </w:rPr>
        <w:t>) (</w:t>
      </w:r>
      <w:r w:rsidR="00A169E9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24" w:history="1">
        <w:r w:rsidRPr="00E9135B">
          <w:rPr>
            <w:rStyle w:val="Hyperlink"/>
            <w:sz w:val="20"/>
            <w:szCs w:val="20"/>
          </w:rPr>
          <w:t>40910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4006B3" w:rsidRPr="00E9135B" w:rsidRDefault="00672BCC" w:rsidP="00FE2C41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E9135B">
        <w:rPr>
          <w:i/>
          <w:sz w:val="20"/>
          <w:szCs w:val="20"/>
          <w:lang w:val="fr-CA"/>
        </w:rPr>
        <w:t xml:space="preserve">Atkinsréalis Canada inc. (anciennement connue sous le nom de SNC-Lavalin inc.), et al. </w:t>
      </w:r>
      <w:r w:rsidR="008F55CB" w:rsidRPr="00E9135B">
        <w:rPr>
          <w:i/>
          <w:sz w:val="20"/>
          <w:szCs w:val="20"/>
          <w:lang w:val="fr-CA"/>
        </w:rPr>
        <w:t>c</w:t>
      </w:r>
      <w:r w:rsidR="004006B3" w:rsidRPr="00E9135B">
        <w:rPr>
          <w:i/>
          <w:sz w:val="20"/>
          <w:szCs w:val="20"/>
          <w:lang w:val="fr-CA"/>
        </w:rPr>
        <w:t xml:space="preserve">. Lafarge Canada inc., et al. </w:t>
      </w:r>
      <w:r w:rsidR="004006B3" w:rsidRPr="00E9135B">
        <w:rPr>
          <w:sz w:val="20"/>
          <w:szCs w:val="20"/>
          <w:lang w:val="fr-CA"/>
        </w:rPr>
        <w:t>(Q</w:t>
      </w:r>
      <w:r w:rsidR="00A169E9" w:rsidRPr="00E9135B">
        <w:rPr>
          <w:sz w:val="20"/>
          <w:szCs w:val="20"/>
          <w:lang w:val="fr-CA"/>
        </w:rPr>
        <w:t>c</w:t>
      </w:r>
      <w:r w:rsidR="004006B3" w:rsidRPr="00E9135B">
        <w:rPr>
          <w:sz w:val="20"/>
          <w:szCs w:val="20"/>
          <w:lang w:val="fr-CA"/>
        </w:rPr>
        <w:t>) (Civil</w:t>
      </w:r>
      <w:r w:rsidR="00A169E9" w:rsidRPr="00E9135B">
        <w:rPr>
          <w:sz w:val="20"/>
          <w:szCs w:val="20"/>
          <w:lang w:val="fr-CA"/>
        </w:rPr>
        <w:t>e</w:t>
      </w:r>
      <w:r w:rsidR="004006B3" w:rsidRPr="00E9135B">
        <w:rPr>
          <w:sz w:val="20"/>
          <w:szCs w:val="20"/>
          <w:lang w:val="fr-CA"/>
        </w:rPr>
        <w:t>) (</w:t>
      </w:r>
      <w:r w:rsidR="00A169E9" w:rsidRPr="00E9135B">
        <w:rPr>
          <w:sz w:val="20"/>
          <w:szCs w:val="20"/>
          <w:lang w:val="fr-CA"/>
        </w:rPr>
        <w:t>Autorisation)</w:t>
      </w:r>
      <w:r w:rsidR="004006B3" w:rsidRPr="00E9135B">
        <w:rPr>
          <w:sz w:val="20"/>
          <w:szCs w:val="20"/>
          <w:lang w:val="fr-CA"/>
        </w:rPr>
        <w:t xml:space="preserve"> </w:t>
      </w:r>
      <w:r w:rsidR="004006B3" w:rsidRPr="00E9135B">
        <w:rPr>
          <w:sz w:val="20"/>
          <w:szCs w:val="20"/>
        </w:rPr>
        <w:t>(</w:t>
      </w:r>
      <w:hyperlink r:id="rId25" w:history="1">
        <w:r w:rsidR="004006B3" w:rsidRPr="00E9135B">
          <w:rPr>
            <w:rStyle w:val="Hyperlink"/>
            <w:sz w:val="20"/>
            <w:szCs w:val="20"/>
          </w:rPr>
          <w:t>40923</w:t>
        </w:r>
      </w:hyperlink>
      <w:r w:rsidR="004006B3"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Apotex Inc.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Janssen Inc. and Actelion Pharmaceuticals Ltd. </w:t>
      </w:r>
      <w:r w:rsidRPr="00E9135B">
        <w:rPr>
          <w:sz w:val="20"/>
          <w:szCs w:val="20"/>
        </w:rPr>
        <w:t>(F</w:t>
      </w:r>
      <w:r w:rsidR="00A169E9" w:rsidRPr="00E9135B">
        <w:rPr>
          <w:sz w:val="20"/>
          <w:szCs w:val="20"/>
        </w:rPr>
        <w:t>é</w:t>
      </w:r>
      <w:r w:rsidRPr="00E9135B">
        <w:rPr>
          <w:sz w:val="20"/>
          <w:szCs w:val="20"/>
        </w:rPr>
        <w:t>d.) (Civil</w:t>
      </w:r>
      <w:r w:rsidR="00A169E9" w:rsidRPr="00E9135B">
        <w:rPr>
          <w:sz w:val="20"/>
          <w:szCs w:val="20"/>
        </w:rPr>
        <w:t>e</w:t>
      </w:r>
      <w:r w:rsidRPr="00E9135B">
        <w:rPr>
          <w:sz w:val="20"/>
          <w:szCs w:val="20"/>
        </w:rPr>
        <w:t>) (</w:t>
      </w:r>
      <w:r w:rsidR="00A169E9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26" w:history="1">
        <w:r w:rsidRPr="00E9135B">
          <w:rPr>
            <w:rStyle w:val="Hyperlink"/>
            <w:sz w:val="20"/>
            <w:szCs w:val="20"/>
          </w:rPr>
          <w:t>41087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widowControl w:val="0"/>
        <w:ind w:left="357" w:hanging="357"/>
        <w:rPr>
          <w:sz w:val="20"/>
        </w:rPr>
      </w:pPr>
    </w:p>
    <w:p w:rsidR="00FE2C41" w:rsidRPr="00E9135B" w:rsidRDefault="00FE2C41" w:rsidP="00FE2C41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  <w:lang w:val="en-CA"/>
        </w:rPr>
      </w:pPr>
      <w:r w:rsidRPr="00E9135B">
        <w:rPr>
          <w:i/>
          <w:sz w:val="20"/>
          <w:szCs w:val="20"/>
          <w:lang w:val="en-CA"/>
        </w:rPr>
        <w:t xml:space="preserve">Aspirant de marine Remington c. Sa Majesté le Roi </w:t>
      </w:r>
      <w:r w:rsidRPr="00E9135B">
        <w:rPr>
          <w:sz w:val="20"/>
          <w:szCs w:val="20"/>
          <w:lang w:val="en-CA"/>
        </w:rPr>
        <w:t xml:space="preserve">(Féd.) (Criminelle) (Autorisation) </w:t>
      </w:r>
      <w:r w:rsidRPr="00E9135B">
        <w:rPr>
          <w:sz w:val="20"/>
          <w:szCs w:val="20"/>
        </w:rPr>
        <w:t>(</w:t>
      </w:r>
      <w:hyperlink r:id="rId27" w:history="1">
        <w:r w:rsidRPr="00E9135B">
          <w:rPr>
            <w:rStyle w:val="Hyperlink"/>
            <w:sz w:val="20"/>
            <w:szCs w:val="20"/>
          </w:rPr>
          <w:t>40642</w:t>
        </w:r>
      </w:hyperlink>
      <w:r w:rsidRPr="00E9135B">
        <w:rPr>
          <w:sz w:val="20"/>
          <w:szCs w:val="20"/>
        </w:rPr>
        <w:t>)</w:t>
      </w:r>
    </w:p>
    <w:p w:rsidR="00FE2C41" w:rsidRPr="00E9135B" w:rsidRDefault="00FE2C41" w:rsidP="00FE2C41">
      <w:pPr>
        <w:widowControl w:val="0"/>
        <w:ind w:left="357" w:hanging="357"/>
        <w:rPr>
          <w:sz w:val="20"/>
        </w:rPr>
      </w:pPr>
    </w:p>
    <w:p w:rsidR="004006B3" w:rsidRPr="00E9135B" w:rsidRDefault="009B0680" w:rsidP="00FE2C41">
      <w:pPr>
        <w:pStyle w:val="ListParagraph"/>
        <w:numPr>
          <w:ilvl w:val="0"/>
          <w:numId w:val="19"/>
        </w:numPr>
        <w:ind w:left="357" w:hanging="357"/>
        <w:contextualSpacing w:val="0"/>
        <w:rPr>
          <w:i/>
          <w:sz w:val="20"/>
          <w:szCs w:val="20"/>
        </w:rPr>
      </w:pPr>
      <w:r w:rsidRPr="00E9135B">
        <w:rPr>
          <w:i/>
          <w:sz w:val="20"/>
          <w:szCs w:val="20"/>
        </w:rPr>
        <w:t xml:space="preserve">Procureur général du Canada </w:t>
      </w:r>
      <w:r w:rsidR="008F55CB" w:rsidRPr="00E9135B">
        <w:rPr>
          <w:i/>
          <w:sz w:val="20"/>
          <w:szCs w:val="20"/>
        </w:rPr>
        <w:t>c</w:t>
      </w:r>
      <w:r w:rsidR="004006B3" w:rsidRPr="00E9135B">
        <w:rPr>
          <w:i/>
          <w:sz w:val="20"/>
          <w:szCs w:val="20"/>
        </w:rPr>
        <w:t>. Richter Inc. (formerly Richter Advisory Group Inc.), et al.</w:t>
      </w:r>
      <w:r w:rsidR="004006B3" w:rsidRPr="00E9135B">
        <w:rPr>
          <w:sz w:val="20"/>
          <w:szCs w:val="20"/>
        </w:rPr>
        <w:t xml:space="preserve"> (Q</w:t>
      </w:r>
      <w:r w:rsidR="00A169E9" w:rsidRPr="00E9135B">
        <w:rPr>
          <w:sz w:val="20"/>
          <w:szCs w:val="20"/>
        </w:rPr>
        <w:t>c</w:t>
      </w:r>
      <w:r w:rsidR="004006B3" w:rsidRPr="00E9135B">
        <w:rPr>
          <w:sz w:val="20"/>
          <w:szCs w:val="20"/>
        </w:rPr>
        <w:t xml:space="preserve">) </w:t>
      </w:r>
      <w:r w:rsidR="004006B3" w:rsidRPr="00E9135B">
        <w:rPr>
          <w:sz w:val="20"/>
          <w:szCs w:val="20"/>
          <w:lang w:val="fr-CA"/>
        </w:rPr>
        <w:t>(Civil</w:t>
      </w:r>
      <w:r w:rsidR="00A169E9" w:rsidRPr="00E9135B">
        <w:rPr>
          <w:sz w:val="20"/>
          <w:szCs w:val="20"/>
          <w:lang w:val="fr-CA"/>
        </w:rPr>
        <w:t>e</w:t>
      </w:r>
      <w:r w:rsidR="004006B3" w:rsidRPr="00E9135B">
        <w:rPr>
          <w:sz w:val="20"/>
          <w:szCs w:val="20"/>
          <w:lang w:val="fr-CA"/>
        </w:rPr>
        <w:t>) (</w:t>
      </w:r>
      <w:r w:rsidR="00A169E9" w:rsidRPr="00E9135B">
        <w:rPr>
          <w:sz w:val="20"/>
          <w:szCs w:val="20"/>
          <w:lang w:val="fr-CA"/>
        </w:rPr>
        <w:t>Autorisation</w:t>
      </w:r>
      <w:r w:rsidR="004006B3" w:rsidRPr="00E9135B">
        <w:rPr>
          <w:sz w:val="20"/>
          <w:szCs w:val="20"/>
          <w:lang w:val="fr-CA"/>
        </w:rPr>
        <w:t>)</w:t>
      </w:r>
      <w:r w:rsidR="004006B3" w:rsidRPr="00E9135B">
        <w:rPr>
          <w:sz w:val="20"/>
          <w:szCs w:val="20"/>
        </w:rPr>
        <w:t xml:space="preserve"> (</w:t>
      </w:r>
      <w:hyperlink r:id="rId28" w:history="1">
        <w:r w:rsidR="004006B3" w:rsidRPr="00E9135B">
          <w:rPr>
            <w:rStyle w:val="Hyperlink"/>
            <w:sz w:val="20"/>
            <w:szCs w:val="20"/>
          </w:rPr>
          <w:t>41043</w:t>
        </w:r>
      </w:hyperlink>
      <w:r w:rsidR="004006B3"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ind w:left="357" w:hanging="357"/>
        <w:rPr>
          <w:sz w:val="20"/>
          <w:lang w:val="fr-CA"/>
        </w:rPr>
      </w:pPr>
    </w:p>
    <w:p w:rsidR="004006B3" w:rsidRPr="00E9135B" w:rsidRDefault="004006B3" w:rsidP="00FE2C41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E9135B">
        <w:rPr>
          <w:i/>
          <w:sz w:val="20"/>
          <w:szCs w:val="20"/>
          <w:lang w:val="fr-CA"/>
        </w:rPr>
        <w:t>Ville de Boisbriand</w:t>
      </w:r>
      <w:r w:rsidR="008F55CB" w:rsidRPr="00E9135B">
        <w:rPr>
          <w:i/>
          <w:sz w:val="20"/>
          <w:szCs w:val="20"/>
          <w:lang w:val="fr-CA"/>
        </w:rPr>
        <w:t xml:space="preserve"> c</w:t>
      </w:r>
      <w:r w:rsidRPr="00E9135B">
        <w:rPr>
          <w:i/>
          <w:sz w:val="20"/>
          <w:szCs w:val="20"/>
          <w:lang w:val="fr-CA"/>
        </w:rPr>
        <w:t xml:space="preserve">. </w:t>
      </w:r>
      <w:r w:rsidR="006557CA" w:rsidRPr="00E9135B">
        <w:rPr>
          <w:i/>
          <w:sz w:val="20"/>
          <w:szCs w:val="20"/>
          <w:lang w:val="fr-CA"/>
        </w:rPr>
        <w:t xml:space="preserve">Centre communautaire religieux hassidique </w:t>
      </w:r>
      <w:r w:rsidRPr="00E9135B">
        <w:rPr>
          <w:sz w:val="20"/>
          <w:szCs w:val="20"/>
        </w:rPr>
        <w:t>(Q</w:t>
      </w:r>
      <w:r w:rsidR="001C7F4F" w:rsidRPr="00E9135B">
        <w:rPr>
          <w:sz w:val="20"/>
          <w:szCs w:val="20"/>
        </w:rPr>
        <w:t>c</w:t>
      </w:r>
      <w:r w:rsidRPr="00E9135B">
        <w:rPr>
          <w:sz w:val="20"/>
          <w:szCs w:val="20"/>
        </w:rPr>
        <w:t>) (Civil</w:t>
      </w:r>
      <w:r w:rsidR="001C7F4F" w:rsidRPr="00E9135B">
        <w:rPr>
          <w:sz w:val="20"/>
          <w:szCs w:val="20"/>
        </w:rPr>
        <w:t>e</w:t>
      </w:r>
      <w:r w:rsidRPr="00E9135B">
        <w:rPr>
          <w:sz w:val="20"/>
          <w:szCs w:val="20"/>
        </w:rPr>
        <w:t>) (</w:t>
      </w:r>
      <w:r w:rsidR="001C7F4F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29" w:history="1">
        <w:r w:rsidRPr="00E9135B">
          <w:rPr>
            <w:rStyle w:val="Hyperlink"/>
            <w:sz w:val="20"/>
            <w:szCs w:val="20"/>
          </w:rPr>
          <w:t>41046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widowControl w:val="0"/>
        <w:ind w:left="357" w:hanging="357"/>
        <w:rPr>
          <w:sz w:val="20"/>
        </w:rPr>
      </w:pPr>
    </w:p>
    <w:p w:rsidR="004006B3" w:rsidRPr="00E9135B" w:rsidRDefault="004006B3" w:rsidP="00FE2C41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E9135B">
        <w:rPr>
          <w:i/>
          <w:sz w:val="20"/>
          <w:szCs w:val="20"/>
        </w:rPr>
        <w:t xml:space="preserve">Jaedyin Riquan Barnes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</w:t>
      </w:r>
      <w:r w:rsidR="0056131C" w:rsidRPr="00E9135B">
        <w:rPr>
          <w:i/>
          <w:sz w:val="20"/>
          <w:szCs w:val="20"/>
        </w:rPr>
        <w:t xml:space="preserve">Procureur général du Canada, au nom des États-Unis d’Amérique </w:t>
      </w:r>
      <w:r w:rsidRPr="00E9135B">
        <w:rPr>
          <w:sz w:val="20"/>
          <w:szCs w:val="20"/>
        </w:rPr>
        <w:t>(Ont.) (Crimin</w:t>
      </w:r>
      <w:r w:rsidR="001C7F4F" w:rsidRPr="00E9135B">
        <w:rPr>
          <w:sz w:val="20"/>
          <w:szCs w:val="20"/>
        </w:rPr>
        <w:t>elle</w:t>
      </w:r>
      <w:r w:rsidRPr="00E9135B">
        <w:rPr>
          <w:sz w:val="20"/>
          <w:szCs w:val="20"/>
        </w:rPr>
        <w:t>) (</w:t>
      </w:r>
      <w:r w:rsidR="001C7F4F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30" w:history="1">
        <w:r w:rsidRPr="00E9135B">
          <w:rPr>
            <w:rStyle w:val="Hyperlink"/>
            <w:sz w:val="20"/>
            <w:szCs w:val="20"/>
          </w:rPr>
          <w:t>41115</w:t>
        </w:r>
      </w:hyperlink>
      <w:r w:rsidRPr="00E9135B">
        <w:rPr>
          <w:sz w:val="20"/>
          <w:szCs w:val="20"/>
        </w:rPr>
        <w:t>)</w:t>
      </w:r>
    </w:p>
    <w:p w:rsidR="004006B3" w:rsidRPr="00E9135B" w:rsidRDefault="004006B3" w:rsidP="00FE2C41">
      <w:pPr>
        <w:ind w:left="357" w:hanging="357"/>
        <w:rPr>
          <w:sz w:val="20"/>
          <w:lang w:val="en-CA"/>
        </w:rPr>
      </w:pPr>
    </w:p>
    <w:p w:rsidR="004006B3" w:rsidRPr="00E9135B" w:rsidRDefault="004006B3" w:rsidP="00FE2C41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E9135B">
        <w:rPr>
          <w:i/>
          <w:sz w:val="20"/>
          <w:szCs w:val="20"/>
        </w:rPr>
        <w:t xml:space="preserve">Kevin Haynes </w:t>
      </w:r>
      <w:r w:rsidR="008F55CB" w:rsidRPr="00E9135B">
        <w:rPr>
          <w:i/>
          <w:sz w:val="20"/>
          <w:szCs w:val="20"/>
        </w:rPr>
        <w:t>c</w:t>
      </w:r>
      <w:r w:rsidRPr="00E9135B">
        <w:rPr>
          <w:i/>
          <w:sz w:val="20"/>
          <w:szCs w:val="20"/>
        </w:rPr>
        <w:t xml:space="preserve">. </w:t>
      </w:r>
      <w:r w:rsidR="0056131C" w:rsidRPr="00E9135B">
        <w:rPr>
          <w:i/>
          <w:sz w:val="20"/>
          <w:szCs w:val="20"/>
        </w:rPr>
        <w:t xml:space="preserve">Procureur général du Canada </w:t>
      </w:r>
      <w:r w:rsidRPr="00E9135B">
        <w:rPr>
          <w:sz w:val="20"/>
          <w:szCs w:val="20"/>
        </w:rPr>
        <w:t>(F</w:t>
      </w:r>
      <w:r w:rsidR="001C7F4F" w:rsidRPr="00E9135B">
        <w:rPr>
          <w:sz w:val="20"/>
          <w:szCs w:val="20"/>
        </w:rPr>
        <w:t>é</w:t>
      </w:r>
      <w:r w:rsidRPr="00E9135B">
        <w:rPr>
          <w:sz w:val="20"/>
          <w:szCs w:val="20"/>
        </w:rPr>
        <w:t>d.) (Civil</w:t>
      </w:r>
      <w:r w:rsidR="001C7F4F" w:rsidRPr="00E9135B">
        <w:rPr>
          <w:sz w:val="20"/>
          <w:szCs w:val="20"/>
        </w:rPr>
        <w:t>e</w:t>
      </w:r>
      <w:r w:rsidRPr="00E9135B">
        <w:rPr>
          <w:sz w:val="20"/>
          <w:szCs w:val="20"/>
        </w:rPr>
        <w:t>) (</w:t>
      </w:r>
      <w:r w:rsidR="001C7F4F" w:rsidRPr="00E9135B">
        <w:rPr>
          <w:sz w:val="20"/>
          <w:szCs w:val="20"/>
        </w:rPr>
        <w:t>Autorisation</w:t>
      </w:r>
      <w:r w:rsidRPr="00E9135B">
        <w:rPr>
          <w:sz w:val="20"/>
          <w:szCs w:val="20"/>
        </w:rPr>
        <w:t>) (</w:t>
      </w:r>
      <w:hyperlink r:id="rId31" w:history="1">
        <w:r w:rsidRPr="00E9135B">
          <w:rPr>
            <w:rStyle w:val="Hyperlink"/>
            <w:sz w:val="20"/>
            <w:szCs w:val="20"/>
          </w:rPr>
          <w:t>41047</w:t>
        </w:r>
      </w:hyperlink>
      <w:r w:rsidRPr="00E9135B">
        <w:rPr>
          <w:sz w:val="20"/>
          <w:szCs w:val="20"/>
        </w:rPr>
        <w:t>)</w:t>
      </w:r>
    </w:p>
    <w:p w:rsidR="00A4182C" w:rsidRPr="00E9135B" w:rsidRDefault="00A4182C" w:rsidP="00555EF1">
      <w:pPr>
        <w:widowControl w:val="0"/>
        <w:rPr>
          <w:sz w:val="20"/>
        </w:rPr>
      </w:pPr>
    </w:p>
    <w:p w:rsidR="007F0348" w:rsidRPr="00E9135B" w:rsidRDefault="00E9135B" w:rsidP="006A22CA">
      <w:pPr>
        <w:ind w:left="142" w:hanging="142"/>
        <w:jc w:val="both"/>
        <w:rPr>
          <w:sz w:val="20"/>
        </w:rPr>
      </w:pPr>
      <w:r w:rsidRPr="00E9135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E9135B" w:rsidRDefault="005C7161" w:rsidP="006A22CA">
      <w:pPr>
        <w:ind w:left="142" w:hanging="142"/>
        <w:jc w:val="both"/>
        <w:rPr>
          <w:sz w:val="20"/>
        </w:rPr>
      </w:pPr>
    </w:p>
    <w:p w:rsidR="008361E5" w:rsidRPr="00E9135B" w:rsidRDefault="008361E5" w:rsidP="006A22CA">
      <w:pPr>
        <w:ind w:left="142" w:hanging="142"/>
        <w:jc w:val="both"/>
        <w:rPr>
          <w:sz w:val="20"/>
        </w:rPr>
      </w:pPr>
    </w:p>
    <w:p w:rsidR="007216F1" w:rsidRPr="00E9135B" w:rsidRDefault="007216F1" w:rsidP="006A22CA">
      <w:pPr>
        <w:ind w:left="142" w:hanging="142"/>
        <w:jc w:val="both"/>
        <w:rPr>
          <w:sz w:val="20"/>
        </w:rPr>
      </w:pPr>
    </w:p>
    <w:p w:rsidR="008361E5" w:rsidRPr="00E9135B" w:rsidRDefault="008361E5" w:rsidP="008361E5">
      <w:pPr>
        <w:widowControl w:val="0"/>
        <w:outlineLvl w:val="0"/>
      </w:pPr>
      <w:r w:rsidRPr="00E9135B">
        <w:t xml:space="preserve">Supreme Court of Canada / Cour suprême du </w:t>
      </w:r>
      <w:proofErr w:type="gramStart"/>
      <w:r w:rsidRPr="00E9135B">
        <w:t>Canada :</w:t>
      </w:r>
      <w:proofErr w:type="gramEnd"/>
    </w:p>
    <w:p w:rsidR="006436AA" w:rsidRPr="00E9135B" w:rsidRDefault="00E9135B" w:rsidP="006436AA">
      <w:pPr>
        <w:widowControl w:val="0"/>
        <w:outlineLvl w:val="0"/>
      </w:pPr>
      <w:hyperlink r:id="rId32" w:history="1">
        <w:r w:rsidR="006436AA" w:rsidRPr="00E9135B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E9135B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B027A"/>
    <w:multiLevelType w:val="hybridMultilevel"/>
    <w:tmpl w:val="D6BA2E8A"/>
    <w:lvl w:ilvl="0" w:tplc="ED4038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999"/>
    <w:multiLevelType w:val="hybridMultilevel"/>
    <w:tmpl w:val="8BC0DF92"/>
    <w:lvl w:ilvl="0" w:tplc="7BEEF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8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0668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2BCC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ED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5CB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37DF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35B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2C41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779" TargetMode="External"/><Relationship Id="rId13" Type="http://schemas.openxmlformats.org/officeDocument/2006/relationships/hyperlink" Target="https://www.scc-csc.ca/case-dossier/info/sum-som-eng.aspx?cas=40923" TargetMode="External"/><Relationship Id="rId18" Type="http://schemas.openxmlformats.org/officeDocument/2006/relationships/hyperlink" Target="https://www.scc-csc.ca/case-dossier/info/sum-som-eng.aspx?cas=41115" TargetMode="External"/><Relationship Id="rId26" Type="http://schemas.openxmlformats.org/officeDocument/2006/relationships/hyperlink" Target="https://www.scc-csc.ca/case-dossier/info/sum-som-fra.aspx?cas=4108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845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910" TargetMode="External"/><Relationship Id="rId17" Type="http://schemas.openxmlformats.org/officeDocument/2006/relationships/hyperlink" Target="https://www.scc-csc.ca/case-dossier/info/sum-som-eng.aspx?cas=41046" TargetMode="External"/><Relationship Id="rId25" Type="http://schemas.openxmlformats.org/officeDocument/2006/relationships/hyperlink" Target="https://www.scc-csc.ca/case-dossier/info/sum-som-fra.aspx?cas=40923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1043" TargetMode="External"/><Relationship Id="rId20" Type="http://schemas.openxmlformats.org/officeDocument/2006/relationships/hyperlink" Target="https://www.scc-csc.ca/case-dossier/info/sum-som-fra.aspx?cas=40779" TargetMode="External"/><Relationship Id="rId29" Type="http://schemas.openxmlformats.org/officeDocument/2006/relationships/hyperlink" Target="https://www.scc-csc.ca/case-dossier/info/sum-som-fra.aspx?cas=41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1097" TargetMode="External"/><Relationship Id="rId24" Type="http://schemas.openxmlformats.org/officeDocument/2006/relationships/hyperlink" Target="https://www.scc-csc.ca/case-dossier/info/sum-som-fra.aspx?cas=40910" TargetMode="External"/><Relationship Id="rId32" Type="http://schemas.openxmlformats.org/officeDocument/2006/relationships/hyperlink" Target="mailto:Registry-greffe@scc-csc.ca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642" TargetMode="External"/><Relationship Id="rId23" Type="http://schemas.openxmlformats.org/officeDocument/2006/relationships/hyperlink" Target="https://www.scc-csc.ca/case-dossier/info/sum-som-fra.aspx?cas=41097" TargetMode="External"/><Relationship Id="rId28" Type="http://schemas.openxmlformats.org/officeDocument/2006/relationships/hyperlink" Target="https://www.scc-csc.ca/case-dossier/info/sum-som-fra.aspx?cas=41043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0919" TargetMode="External"/><Relationship Id="rId19" Type="http://schemas.openxmlformats.org/officeDocument/2006/relationships/hyperlink" Target="https://www.scc-csc.ca/case-dossier/info/sum-som-eng.aspx?cas=41047" TargetMode="External"/><Relationship Id="rId31" Type="http://schemas.openxmlformats.org/officeDocument/2006/relationships/hyperlink" Target="https://www.scc-csc.ca/case-dossier/info/sum-som-fra.aspx?cas=41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45" TargetMode="External"/><Relationship Id="rId14" Type="http://schemas.openxmlformats.org/officeDocument/2006/relationships/hyperlink" Target="https://www.scc-csc.ca/case-dossier/info/sum-som-eng.aspx?cas=41087" TargetMode="External"/><Relationship Id="rId22" Type="http://schemas.openxmlformats.org/officeDocument/2006/relationships/hyperlink" Target="https://www.scc-csc.ca/case-dossier/info/sum-som-fra.aspx?cas=40919" TargetMode="External"/><Relationship Id="rId27" Type="http://schemas.openxmlformats.org/officeDocument/2006/relationships/hyperlink" Target="https://www.scc-csc.ca/case-dossier/info/sum-som-fra.aspx?cas=40642" TargetMode="External"/><Relationship Id="rId30" Type="http://schemas.openxmlformats.org/officeDocument/2006/relationships/hyperlink" Target="https://www.scc-csc.ca/case-dossier/info/sum-som-fra.aspx?cas=41115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F7EF-C936-4191-B7BE-490E83CE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5101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2024-05-03T17:26:00Z</dcterms:created>
  <dcterms:modified xsi:type="dcterms:W3CDTF">2024-06-02T22:22:00Z</dcterms:modified>
</cp:coreProperties>
</file>