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8F0ED8" w:rsidRDefault="004D570B" w:rsidP="004D570B">
      <w:pPr>
        <w:widowControl w:val="0"/>
        <w:jc w:val="center"/>
        <w:rPr>
          <w:i/>
        </w:rPr>
      </w:pPr>
      <w:r w:rsidRPr="008F0ED8">
        <w:rPr>
          <w:b/>
          <w:sz w:val="32"/>
        </w:rPr>
        <w:t xml:space="preserve">Supreme Court of Canada / </w:t>
      </w:r>
      <w:proofErr w:type="spellStart"/>
      <w:r w:rsidRPr="008F0ED8">
        <w:rPr>
          <w:b/>
          <w:sz w:val="32"/>
        </w:rPr>
        <w:t>Cour</w:t>
      </w:r>
      <w:proofErr w:type="spellEnd"/>
      <w:r w:rsidRPr="008F0ED8">
        <w:rPr>
          <w:b/>
          <w:sz w:val="32"/>
        </w:rPr>
        <w:t xml:space="preserve"> </w:t>
      </w:r>
      <w:proofErr w:type="spellStart"/>
      <w:r w:rsidRPr="008F0ED8">
        <w:rPr>
          <w:b/>
          <w:sz w:val="32"/>
        </w:rPr>
        <w:t>suprême</w:t>
      </w:r>
      <w:proofErr w:type="spellEnd"/>
      <w:r w:rsidRPr="008F0ED8">
        <w:rPr>
          <w:b/>
          <w:sz w:val="32"/>
        </w:rPr>
        <w:t xml:space="preserve"> du Canada</w:t>
      </w:r>
    </w:p>
    <w:p w:rsidR="004D570B" w:rsidRPr="008F0ED8" w:rsidRDefault="004D570B" w:rsidP="006F2579">
      <w:pPr>
        <w:widowControl w:val="0"/>
        <w:rPr>
          <w:i/>
        </w:rPr>
      </w:pPr>
    </w:p>
    <w:p w:rsidR="006F2579" w:rsidRPr="008F0ED8" w:rsidRDefault="006F2579" w:rsidP="006F2579">
      <w:pPr>
        <w:widowControl w:val="0"/>
        <w:rPr>
          <w:i/>
        </w:rPr>
      </w:pPr>
      <w:r w:rsidRPr="008F0ED8">
        <w:rPr>
          <w:i/>
        </w:rPr>
        <w:t>(</w:t>
      </w:r>
      <w:proofErr w:type="gramStart"/>
      <w:r w:rsidRPr="008F0ED8">
        <w:rPr>
          <w:i/>
        </w:rPr>
        <w:t>le</w:t>
      </w:r>
      <w:proofErr w:type="gramEnd"/>
      <w:r w:rsidRPr="008F0ED8">
        <w:rPr>
          <w:i/>
        </w:rPr>
        <w:t xml:space="preserve"> </w:t>
      </w:r>
      <w:proofErr w:type="spellStart"/>
      <w:r w:rsidRPr="008F0ED8">
        <w:rPr>
          <w:i/>
        </w:rPr>
        <w:t>français</w:t>
      </w:r>
      <w:proofErr w:type="spellEnd"/>
      <w:r w:rsidRPr="008F0ED8">
        <w:rPr>
          <w:i/>
        </w:rPr>
        <w:t xml:space="preserve"> suit)</w:t>
      </w:r>
    </w:p>
    <w:p w:rsidR="006F2579" w:rsidRPr="008F0ED8" w:rsidRDefault="006F2579" w:rsidP="006F2579">
      <w:pPr>
        <w:widowControl w:val="0"/>
      </w:pPr>
    </w:p>
    <w:p w:rsidR="006F2579" w:rsidRPr="008F0ED8" w:rsidRDefault="00901C42" w:rsidP="006F2579">
      <w:pPr>
        <w:widowControl w:val="0"/>
        <w:jc w:val="center"/>
        <w:rPr>
          <w:b/>
        </w:rPr>
      </w:pPr>
      <w:r w:rsidRPr="008F0ED8">
        <w:rPr>
          <w:b/>
        </w:rPr>
        <w:t>APPEAL</w:t>
      </w:r>
      <w:r w:rsidR="007C540C" w:rsidRPr="008F0ED8">
        <w:rPr>
          <w:b/>
        </w:rPr>
        <w:t>S</w:t>
      </w:r>
      <w:r w:rsidR="00F47ECB" w:rsidRPr="008F0ED8">
        <w:rPr>
          <w:b/>
        </w:rPr>
        <w:t xml:space="preserve"> HEARD</w:t>
      </w:r>
    </w:p>
    <w:p w:rsidR="006F2579" w:rsidRPr="008F0ED8" w:rsidRDefault="006F2579" w:rsidP="006F2579">
      <w:pPr>
        <w:widowControl w:val="0"/>
        <w:rPr>
          <w:b/>
        </w:rPr>
      </w:pPr>
    </w:p>
    <w:p w:rsidR="00741296" w:rsidRPr="008F0ED8" w:rsidRDefault="00126D39" w:rsidP="00741296">
      <w:pPr>
        <w:widowControl w:val="0"/>
        <w:rPr>
          <w:b/>
        </w:rPr>
      </w:pPr>
      <w:r w:rsidRPr="008F0ED8">
        <w:rPr>
          <w:b/>
        </w:rPr>
        <w:t>May</w:t>
      </w:r>
      <w:r w:rsidR="00741296" w:rsidRPr="008F0ED8">
        <w:rPr>
          <w:b/>
        </w:rPr>
        <w:t xml:space="preserve"> </w:t>
      </w:r>
      <w:r w:rsidRPr="008F0ED8">
        <w:rPr>
          <w:b/>
        </w:rPr>
        <w:t>18</w:t>
      </w:r>
      <w:r w:rsidR="00741296" w:rsidRPr="008F0ED8">
        <w:rPr>
          <w:b/>
        </w:rPr>
        <w:t>, 2016</w:t>
      </w:r>
    </w:p>
    <w:p w:rsidR="006F2579" w:rsidRPr="008F0ED8" w:rsidRDefault="006F2579" w:rsidP="006F2579">
      <w:pPr>
        <w:widowControl w:val="0"/>
        <w:rPr>
          <w:b/>
        </w:rPr>
      </w:pPr>
      <w:r w:rsidRPr="008F0ED8">
        <w:rPr>
          <w:b/>
        </w:rPr>
        <w:t>For immediate release</w:t>
      </w:r>
    </w:p>
    <w:p w:rsidR="006F2579" w:rsidRPr="008F0ED8" w:rsidRDefault="006F2579" w:rsidP="006F2579">
      <w:pPr>
        <w:widowControl w:val="0"/>
      </w:pPr>
    </w:p>
    <w:p w:rsidR="006F2579" w:rsidRPr="008F0ED8" w:rsidRDefault="006F2579" w:rsidP="006F2579">
      <w:pPr>
        <w:widowControl w:val="0"/>
      </w:pPr>
      <w:r w:rsidRPr="008F0ED8">
        <w:rPr>
          <w:b/>
        </w:rPr>
        <w:t>OTTAWA</w:t>
      </w:r>
      <w:r w:rsidRPr="008F0ED8">
        <w:t xml:space="preserve"> – The Supreme Court of Canada announced today that</w:t>
      </w:r>
      <w:r w:rsidR="00320875" w:rsidRPr="008F0ED8">
        <w:t xml:space="preserve"> the following </w:t>
      </w:r>
      <w:r w:rsidR="009A303A" w:rsidRPr="008F0ED8">
        <w:t>appeal</w:t>
      </w:r>
      <w:r w:rsidR="007C540C" w:rsidRPr="008F0ED8">
        <w:t>s</w:t>
      </w:r>
      <w:r w:rsidR="009A303A" w:rsidRPr="008F0ED8">
        <w:t xml:space="preserve"> </w:t>
      </w:r>
      <w:r w:rsidR="00320875" w:rsidRPr="008F0ED8">
        <w:t>w</w:t>
      </w:r>
      <w:r w:rsidR="007C540C" w:rsidRPr="008F0ED8">
        <w:t>ere</w:t>
      </w:r>
      <w:r w:rsidR="00320875" w:rsidRPr="008F0ED8">
        <w:t xml:space="preserve"> heard on </w:t>
      </w:r>
      <w:r w:rsidR="00126D39" w:rsidRPr="008F0ED8">
        <w:t>May</w:t>
      </w:r>
      <w:r w:rsidR="00741296" w:rsidRPr="008F0ED8">
        <w:t xml:space="preserve"> </w:t>
      </w:r>
      <w:r w:rsidR="00126D39" w:rsidRPr="008F0ED8">
        <w:t>18</w:t>
      </w:r>
      <w:r w:rsidR="00741296" w:rsidRPr="008F0ED8">
        <w:t>, 2016</w:t>
      </w:r>
      <w:r w:rsidRPr="008F0ED8">
        <w:t>.</w:t>
      </w:r>
    </w:p>
    <w:p w:rsidR="006F2579" w:rsidRPr="008F0ED8" w:rsidRDefault="006F2579" w:rsidP="006F2579">
      <w:pPr>
        <w:widowControl w:val="0"/>
        <w:rPr>
          <w:szCs w:val="24"/>
        </w:rPr>
      </w:pPr>
    </w:p>
    <w:p w:rsidR="00804851" w:rsidRPr="008F0ED8" w:rsidRDefault="0067123C" w:rsidP="00804851">
      <w:pPr>
        <w:widowControl w:val="0"/>
      </w:pPr>
      <w:r w:rsidRPr="008F0ED8">
        <w:rPr>
          <w:szCs w:val="24"/>
        </w:rPr>
        <w:t>S</w:t>
      </w:r>
      <w:r w:rsidR="00747C84" w:rsidRPr="008F0ED8">
        <w:rPr>
          <w:szCs w:val="24"/>
        </w:rPr>
        <w:t>ummar</w:t>
      </w:r>
      <w:r w:rsidRPr="008F0ED8">
        <w:rPr>
          <w:szCs w:val="24"/>
        </w:rPr>
        <w:t>ies of</w:t>
      </w:r>
      <w:r w:rsidR="00DB0848" w:rsidRPr="008F0ED8">
        <w:rPr>
          <w:szCs w:val="24"/>
        </w:rPr>
        <w:t xml:space="preserve"> the </w:t>
      </w:r>
      <w:r w:rsidR="00747C84" w:rsidRPr="008F0ED8">
        <w:rPr>
          <w:szCs w:val="24"/>
        </w:rPr>
        <w:t>case</w:t>
      </w:r>
      <w:r w:rsidR="007C540C" w:rsidRPr="008F0ED8">
        <w:rPr>
          <w:szCs w:val="24"/>
        </w:rPr>
        <w:t>s</w:t>
      </w:r>
      <w:r w:rsidR="00747C84" w:rsidRPr="008F0ED8">
        <w:rPr>
          <w:szCs w:val="24"/>
        </w:rPr>
        <w:t xml:space="preserve"> </w:t>
      </w:r>
      <w:r w:rsidR="007C540C" w:rsidRPr="008F0ED8">
        <w:rPr>
          <w:szCs w:val="24"/>
        </w:rPr>
        <w:t>are</w:t>
      </w:r>
      <w:r w:rsidR="00747C84" w:rsidRPr="008F0ED8">
        <w:rPr>
          <w:szCs w:val="24"/>
        </w:rPr>
        <w:t xml:space="preserve"> </w:t>
      </w:r>
      <w:r w:rsidR="00DB0848" w:rsidRPr="008F0ED8">
        <w:rPr>
          <w:szCs w:val="24"/>
        </w:rPr>
        <w:t>available at</w:t>
      </w:r>
      <w:r w:rsidR="00804851" w:rsidRPr="008F0ED8">
        <w:rPr>
          <w:szCs w:val="24"/>
        </w:rPr>
        <w:t xml:space="preserve"> </w:t>
      </w:r>
      <w:hyperlink r:id="rId7" w:history="1">
        <w:r w:rsidR="00126D39" w:rsidRPr="008F0ED8">
          <w:rPr>
            <w:rStyle w:val="Hyperlink"/>
          </w:rPr>
          <w:t>http://scc-csc.lexum.com/scc-csc/news/en/item/5235/index.do</w:t>
        </w:r>
      </w:hyperlink>
      <w:r w:rsidR="00F4685A" w:rsidRPr="008F0ED8">
        <w:t>.</w:t>
      </w:r>
    </w:p>
    <w:p w:rsidR="00C55E42" w:rsidRPr="008F0ED8" w:rsidRDefault="00C55E42" w:rsidP="006F2579">
      <w:pPr>
        <w:widowControl w:val="0"/>
        <w:rPr>
          <w:szCs w:val="24"/>
        </w:rPr>
      </w:pPr>
    </w:p>
    <w:p w:rsidR="006F2579" w:rsidRPr="008F0ED8" w:rsidRDefault="006F2579" w:rsidP="006F2579">
      <w:pPr>
        <w:widowControl w:val="0"/>
      </w:pPr>
    </w:p>
    <w:p w:rsidR="006F2579" w:rsidRPr="008F0ED8" w:rsidRDefault="00901C42" w:rsidP="006F2579">
      <w:pPr>
        <w:widowControl w:val="0"/>
        <w:jc w:val="center"/>
        <w:rPr>
          <w:lang w:val="fr-CA"/>
        </w:rPr>
      </w:pPr>
      <w:r w:rsidRPr="008F0ED8">
        <w:rPr>
          <w:b/>
          <w:lang w:val="fr-CA"/>
        </w:rPr>
        <w:t>APPEL</w:t>
      </w:r>
      <w:r w:rsidR="007C540C" w:rsidRPr="008F0ED8">
        <w:rPr>
          <w:b/>
          <w:lang w:val="fr-CA"/>
        </w:rPr>
        <w:t>S</w:t>
      </w:r>
      <w:r w:rsidRPr="008F0ED8">
        <w:rPr>
          <w:b/>
          <w:lang w:val="fr-CA"/>
        </w:rPr>
        <w:t xml:space="preserve"> ENTENDU</w:t>
      </w:r>
      <w:r w:rsidR="007C540C" w:rsidRPr="008F0ED8">
        <w:rPr>
          <w:b/>
          <w:lang w:val="fr-CA"/>
        </w:rPr>
        <w:t>S</w:t>
      </w:r>
    </w:p>
    <w:p w:rsidR="006F2579" w:rsidRPr="008F0ED8" w:rsidRDefault="006F2579" w:rsidP="006F2579">
      <w:pPr>
        <w:widowControl w:val="0"/>
        <w:rPr>
          <w:lang w:val="fr-CA"/>
        </w:rPr>
      </w:pPr>
    </w:p>
    <w:p w:rsidR="00741296" w:rsidRPr="008F0ED8" w:rsidRDefault="00741296" w:rsidP="00741296">
      <w:pPr>
        <w:widowControl w:val="0"/>
        <w:rPr>
          <w:b/>
          <w:lang w:val="fr-CA"/>
        </w:rPr>
      </w:pPr>
      <w:r w:rsidRPr="008F0ED8">
        <w:rPr>
          <w:b/>
          <w:lang w:val="fr-CA"/>
        </w:rPr>
        <w:t xml:space="preserve">Le </w:t>
      </w:r>
      <w:r w:rsidR="00126D39" w:rsidRPr="008F0ED8">
        <w:rPr>
          <w:b/>
          <w:lang w:val="fr-CA"/>
        </w:rPr>
        <w:t>18</w:t>
      </w:r>
      <w:r w:rsidRPr="008F0ED8">
        <w:rPr>
          <w:b/>
          <w:lang w:val="fr-CA"/>
        </w:rPr>
        <w:t xml:space="preserve"> </w:t>
      </w:r>
      <w:r w:rsidR="00126D39" w:rsidRPr="008F0ED8">
        <w:rPr>
          <w:b/>
          <w:lang w:val="fr-CA"/>
        </w:rPr>
        <w:t>mai</w:t>
      </w:r>
      <w:r w:rsidRPr="008F0ED8">
        <w:rPr>
          <w:b/>
          <w:lang w:val="fr-CA"/>
        </w:rPr>
        <w:t xml:space="preserve"> 2016</w:t>
      </w:r>
    </w:p>
    <w:p w:rsidR="006F2579" w:rsidRPr="008F0ED8" w:rsidRDefault="006F2579" w:rsidP="006F2579">
      <w:pPr>
        <w:widowControl w:val="0"/>
        <w:rPr>
          <w:b/>
          <w:lang w:val="fr-CA"/>
        </w:rPr>
      </w:pPr>
      <w:r w:rsidRPr="008F0ED8">
        <w:rPr>
          <w:b/>
          <w:lang w:val="fr-CA"/>
        </w:rPr>
        <w:t>Pour diffusion immédiate</w:t>
      </w:r>
    </w:p>
    <w:p w:rsidR="006F2579" w:rsidRPr="008F0ED8" w:rsidRDefault="006F2579" w:rsidP="006F2579">
      <w:pPr>
        <w:widowControl w:val="0"/>
        <w:rPr>
          <w:b/>
          <w:lang w:val="fr-CA"/>
        </w:rPr>
      </w:pPr>
    </w:p>
    <w:p w:rsidR="006F2579" w:rsidRPr="008F0ED8" w:rsidRDefault="006F2579" w:rsidP="006F2579">
      <w:pPr>
        <w:widowControl w:val="0"/>
        <w:rPr>
          <w:lang w:val="fr-CA"/>
        </w:rPr>
      </w:pPr>
      <w:r w:rsidRPr="008F0ED8">
        <w:rPr>
          <w:b/>
          <w:lang w:val="fr-CA"/>
        </w:rPr>
        <w:t>OTTAWA</w:t>
      </w:r>
      <w:r w:rsidRPr="008F0ED8">
        <w:rPr>
          <w:lang w:val="fr-CA"/>
        </w:rPr>
        <w:t xml:space="preserve"> – La Cour suprême du Canada </w:t>
      </w:r>
      <w:r w:rsidR="005A6271" w:rsidRPr="008F0ED8">
        <w:rPr>
          <w:lang w:val="fr-CA"/>
        </w:rPr>
        <w:t xml:space="preserve">a annoncé aujourd’hui que </w:t>
      </w:r>
      <w:r w:rsidR="009A303A" w:rsidRPr="008F0ED8">
        <w:rPr>
          <w:lang w:val="fr-CA"/>
        </w:rPr>
        <w:t>l</w:t>
      </w:r>
      <w:r w:rsidR="0067123C" w:rsidRPr="008F0ED8">
        <w:rPr>
          <w:lang w:val="fr-CA"/>
        </w:rPr>
        <w:t xml:space="preserve">es </w:t>
      </w:r>
      <w:r w:rsidR="009A303A" w:rsidRPr="008F0ED8">
        <w:rPr>
          <w:lang w:val="fr-CA"/>
        </w:rPr>
        <w:t>appel</w:t>
      </w:r>
      <w:r w:rsidR="0067123C" w:rsidRPr="008F0ED8">
        <w:rPr>
          <w:lang w:val="fr-CA"/>
        </w:rPr>
        <w:t>s</w:t>
      </w:r>
      <w:r w:rsidR="009A303A" w:rsidRPr="008F0ED8">
        <w:rPr>
          <w:lang w:val="fr-CA"/>
        </w:rPr>
        <w:t xml:space="preserve"> </w:t>
      </w:r>
      <w:r w:rsidR="003B0A7D" w:rsidRPr="008F0ED8">
        <w:rPr>
          <w:lang w:val="fr-CA"/>
        </w:rPr>
        <w:t>suivant</w:t>
      </w:r>
      <w:r w:rsidR="0067123C" w:rsidRPr="008F0ED8">
        <w:rPr>
          <w:lang w:val="fr-CA"/>
        </w:rPr>
        <w:t>s</w:t>
      </w:r>
      <w:r w:rsidR="003B0A7D" w:rsidRPr="008F0ED8">
        <w:rPr>
          <w:lang w:val="fr-CA"/>
        </w:rPr>
        <w:t xml:space="preserve"> </w:t>
      </w:r>
      <w:r w:rsidR="0067123C" w:rsidRPr="008F0ED8">
        <w:rPr>
          <w:lang w:val="fr-CA"/>
        </w:rPr>
        <w:t>ont</w:t>
      </w:r>
      <w:r w:rsidR="00C52681" w:rsidRPr="008F0ED8">
        <w:rPr>
          <w:lang w:val="fr-CA"/>
        </w:rPr>
        <w:t xml:space="preserve"> </w:t>
      </w:r>
      <w:r w:rsidR="00866BC0" w:rsidRPr="008F0ED8">
        <w:rPr>
          <w:lang w:val="fr-CA"/>
        </w:rPr>
        <w:t>été entendu</w:t>
      </w:r>
      <w:r w:rsidR="0067123C" w:rsidRPr="008F0ED8">
        <w:rPr>
          <w:lang w:val="fr-CA"/>
        </w:rPr>
        <w:t>s</w:t>
      </w:r>
      <w:r w:rsidR="00866BC0" w:rsidRPr="008F0ED8">
        <w:rPr>
          <w:lang w:val="fr-CA"/>
        </w:rPr>
        <w:t xml:space="preserve"> </w:t>
      </w:r>
      <w:r w:rsidR="005A6271" w:rsidRPr="008F0ED8">
        <w:rPr>
          <w:lang w:val="fr-CA"/>
        </w:rPr>
        <w:t xml:space="preserve">le </w:t>
      </w:r>
      <w:r w:rsidR="00126D39" w:rsidRPr="008F0ED8">
        <w:rPr>
          <w:lang w:val="fr-CA"/>
        </w:rPr>
        <w:t>18</w:t>
      </w:r>
      <w:r w:rsidR="00741296" w:rsidRPr="008F0ED8">
        <w:rPr>
          <w:lang w:val="fr-CA"/>
        </w:rPr>
        <w:t xml:space="preserve"> </w:t>
      </w:r>
      <w:r w:rsidR="00126D39" w:rsidRPr="008F0ED8">
        <w:rPr>
          <w:lang w:val="fr-CA"/>
        </w:rPr>
        <w:t>mai</w:t>
      </w:r>
      <w:r w:rsidR="00741296" w:rsidRPr="008F0ED8">
        <w:rPr>
          <w:lang w:val="fr-CA"/>
        </w:rPr>
        <w:t xml:space="preserve"> 2016</w:t>
      </w:r>
      <w:r w:rsidR="005A6271" w:rsidRPr="008F0ED8">
        <w:rPr>
          <w:lang w:val="fr-CA"/>
        </w:rPr>
        <w:t>.</w:t>
      </w:r>
    </w:p>
    <w:p w:rsidR="006F2579" w:rsidRPr="008F0ED8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8F0ED8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8F0ED8">
        <w:rPr>
          <w:lang w:val="fr-CA"/>
        </w:rPr>
        <w:t>Le</w:t>
      </w:r>
      <w:r w:rsidR="007C540C" w:rsidRPr="008F0ED8">
        <w:rPr>
          <w:lang w:val="fr-CA"/>
        </w:rPr>
        <w:t>s</w:t>
      </w:r>
      <w:r w:rsidRPr="008F0ED8">
        <w:rPr>
          <w:lang w:val="fr-CA"/>
        </w:rPr>
        <w:t xml:space="preserve"> </w:t>
      </w:r>
      <w:r w:rsidR="00747C84" w:rsidRPr="008F0ED8">
        <w:rPr>
          <w:lang w:val="fr-CA"/>
        </w:rPr>
        <w:t>sommaire</w:t>
      </w:r>
      <w:r w:rsidR="007C540C" w:rsidRPr="008F0ED8">
        <w:rPr>
          <w:lang w:val="fr-CA"/>
        </w:rPr>
        <w:t>s</w:t>
      </w:r>
      <w:r w:rsidR="00747C84" w:rsidRPr="008F0ED8">
        <w:rPr>
          <w:lang w:val="fr-CA"/>
        </w:rPr>
        <w:t xml:space="preserve"> de</w:t>
      </w:r>
      <w:r w:rsidR="007C540C" w:rsidRPr="008F0ED8">
        <w:rPr>
          <w:lang w:val="fr-CA"/>
        </w:rPr>
        <w:t xml:space="preserve">s </w:t>
      </w:r>
      <w:r w:rsidR="00747C84" w:rsidRPr="008F0ED8">
        <w:rPr>
          <w:lang w:val="fr-CA"/>
        </w:rPr>
        <w:t>cause</w:t>
      </w:r>
      <w:r w:rsidR="007C540C" w:rsidRPr="008F0ED8">
        <w:rPr>
          <w:lang w:val="fr-CA"/>
        </w:rPr>
        <w:t>s</w:t>
      </w:r>
      <w:r w:rsidR="00747C84" w:rsidRPr="008F0ED8">
        <w:rPr>
          <w:lang w:val="fr-CA"/>
        </w:rPr>
        <w:t xml:space="preserve"> peu</w:t>
      </w:r>
      <w:r w:rsidR="007C540C" w:rsidRPr="008F0ED8">
        <w:rPr>
          <w:lang w:val="fr-CA"/>
        </w:rPr>
        <w:t>vent</w:t>
      </w:r>
      <w:r w:rsidR="00747C84" w:rsidRPr="008F0ED8">
        <w:rPr>
          <w:lang w:val="fr-CA"/>
        </w:rPr>
        <w:t xml:space="preserve"> être consulté</w:t>
      </w:r>
      <w:r w:rsidR="007C540C" w:rsidRPr="008F0ED8">
        <w:rPr>
          <w:lang w:val="fr-CA"/>
        </w:rPr>
        <w:t>s</w:t>
      </w:r>
      <w:r w:rsidR="00747C84" w:rsidRPr="008F0ED8">
        <w:rPr>
          <w:lang w:val="fr-CA"/>
        </w:rPr>
        <w:t xml:space="preserve"> à l’adresse</w:t>
      </w:r>
      <w:r w:rsidR="00DB0848" w:rsidRPr="008F0ED8">
        <w:rPr>
          <w:lang w:val="fr-CA"/>
        </w:rPr>
        <w:t xml:space="preserve"> suivante</w:t>
      </w:r>
      <w:r w:rsidR="00804851" w:rsidRPr="008F0ED8">
        <w:rPr>
          <w:szCs w:val="24"/>
          <w:lang w:val="fr-CA"/>
        </w:rPr>
        <w:t xml:space="preserve"> : </w:t>
      </w:r>
      <w:hyperlink r:id="rId8" w:history="1">
        <w:r w:rsidR="00126D39" w:rsidRPr="008F0ED8">
          <w:rPr>
            <w:rStyle w:val="Hyperlink"/>
            <w:szCs w:val="24"/>
            <w:lang w:val="fr-CA"/>
          </w:rPr>
          <w:t>http://scc-csc.lexum.com/scc-csc/news/fr/item/5235/index.do</w:t>
        </w:r>
      </w:hyperlink>
      <w:r w:rsidR="00F4685A" w:rsidRPr="008F0ED8">
        <w:rPr>
          <w:szCs w:val="24"/>
          <w:lang w:val="fr-CA"/>
        </w:rPr>
        <w:t>.</w:t>
      </w:r>
    </w:p>
    <w:p w:rsidR="00804851" w:rsidRPr="008F0ED8" w:rsidRDefault="00804851" w:rsidP="00804851">
      <w:pPr>
        <w:widowControl w:val="0"/>
        <w:rPr>
          <w:szCs w:val="24"/>
          <w:lang w:val="fr-CA"/>
        </w:rPr>
      </w:pPr>
    </w:p>
    <w:p w:rsidR="006F2579" w:rsidRPr="008F0ED8" w:rsidRDefault="00A7282E" w:rsidP="006F2579">
      <w:pPr>
        <w:widowControl w:val="0"/>
        <w:rPr>
          <w:sz w:val="20"/>
          <w:lang w:val="fr-CA"/>
        </w:rPr>
      </w:pPr>
      <w:r w:rsidRPr="008F0ED8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8F0ED8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8F0ED8" w:rsidRDefault="00385CBD" w:rsidP="00461F0E">
      <w:pPr>
        <w:rPr>
          <w:szCs w:val="24"/>
        </w:rPr>
      </w:pPr>
      <w:proofErr w:type="spellStart"/>
      <w:r w:rsidRPr="008F0ED8">
        <w:rPr>
          <w:rFonts w:eastAsia="Calibri"/>
          <w:b/>
          <w:szCs w:val="24"/>
          <w:lang w:val="en-CA"/>
        </w:rPr>
        <w:t>Groupe</w:t>
      </w:r>
      <w:proofErr w:type="spellEnd"/>
      <w:r w:rsidRPr="008F0ED8">
        <w:rPr>
          <w:rFonts w:eastAsia="Calibri"/>
          <w:b/>
          <w:szCs w:val="24"/>
          <w:lang w:val="en-CA"/>
        </w:rPr>
        <w:t xml:space="preserve"> Jean Coutu (PJC) </w:t>
      </w:r>
      <w:proofErr w:type="spellStart"/>
      <w:r w:rsidRPr="008F0ED8">
        <w:rPr>
          <w:rFonts w:eastAsia="Calibri"/>
          <w:b/>
          <w:szCs w:val="24"/>
          <w:lang w:val="en-CA"/>
        </w:rPr>
        <w:t>inc.</w:t>
      </w:r>
      <w:proofErr w:type="spellEnd"/>
      <w:r w:rsidRPr="008F0ED8">
        <w:rPr>
          <w:rFonts w:eastAsia="Calibri"/>
          <w:b/>
          <w:szCs w:val="24"/>
          <w:lang w:val="en-CA"/>
        </w:rPr>
        <w:t xml:space="preserve"> c. </w:t>
      </w:r>
      <w:proofErr w:type="spellStart"/>
      <w:r w:rsidRPr="008F0ED8">
        <w:rPr>
          <w:rFonts w:eastAsia="Calibri"/>
          <w:b/>
          <w:szCs w:val="24"/>
          <w:lang w:val="en-CA"/>
        </w:rPr>
        <w:t>Procureur</w:t>
      </w:r>
      <w:proofErr w:type="spellEnd"/>
      <w:r w:rsidRPr="008F0ED8">
        <w:rPr>
          <w:rFonts w:eastAsia="Calibri"/>
          <w:b/>
          <w:szCs w:val="24"/>
          <w:lang w:val="en-CA"/>
        </w:rPr>
        <w:t xml:space="preserve"> </w:t>
      </w:r>
      <w:proofErr w:type="spellStart"/>
      <w:r w:rsidRPr="008F0ED8">
        <w:rPr>
          <w:rFonts w:eastAsia="Calibri"/>
          <w:b/>
          <w:szCs w:val="24"/>
          <w:lang w:val="en-CA"/>
        </w:rPr>
        <w:t>général</w:t>
      </w:r>
      <w:proofErr w:type="spellEnd"/>
      <w:r w:rsidRPr="008F0ED8">
        <w:rPr>
          <w:rFonts w:eastAsia="Calibri"/>
          <w:b/>
          <w:szCs w:val="24"/>
          <w:lang w:val="en-CA"/>
        </w:rPr>
        <w:t xml:space="preserve"> du Canada</w:t>
      </w:r>
      <w:r w:rsidRPr="008F0ED8">
        <w:rPr>
          <w:b/>
          <w:szCs w:val="24"/>
        </w:rPr>
        <w:t xml:space="preserve"> </w:t>
      </w:r>
      <w:r w:rsidRPr="008F0ED8">
        <w:rPr>
          <w:szCs w:val="24"/>
        </w:rPr>
        <w:t>(</w:t>
      </w:r>
      <w:proofErr w:type="gramStart"/>
      <w:r w:rsidRPr="008F0ED8">
        <w:rPr>
          <w:szCs w:val="24"/>
        </w:rPr>
        <w:t>Qc</w:t>
      </w:r>
      <w:proofErr w:type="gramEnd"/>
      <w:r w:rsidRPr="008F0ED8">
        <w:rPr>
          <w:szCs w:val="24"/>
        </w:rPr>
        <w:t>) (</w:t>
      </w:r>
      <w:proofErr w:type="spellStart"/>
      <w:r w:rsidRPr="008F0ED8">
        <w:rPr>
          <w:szCs w:val="24"/>
        </w:rPr>
        <w:t>Civile</w:t>
      </w:r>
      <w:proofErr w:type="spellEnd"/>
      <w:r w:rsidRPr="008F0ED8">
        <w:rPr>
          <w:szCs w:val="24"/>
        </w:rPr>
        <w:t>) (</w:t>
      </w:r>
      <w:proofErr w:type="spellStart"/>
      <w:r w:rsidRPr="008F0ED8">
        <w:rPr>
          <w:szCs w:val="24"/>
        </w:rPr>
        <w:t>Autorisation</w:t>
      </w:r>
      <w:proofErr w:type="spellEnd"/>
      <w:r w:rsidRPr="008F0ED8">
        <w:rPr>
          <w:szCs w:val="24"/>
        </w:rPr>
        <w:t xml:space="preserve">) </w:t>
      </w:r>
      <w:r w:rsidRPr="008F0ED8">
        <w:rPr>
          <w:szCs w:val="24"/>
          <w:lang w:val="fr-CA"/>
        </w:rPr>
        <w:t>(</w:t>
      </w:r>
      <w:hyperlink r:id="rId9" w:history="1">
        <w:r w:rsidRPr="008F0ED8">
          <w:rPr>
            <w:color w:val="0000FF"/>
            <w:szCs w:val="24"/>
            <w:u w:val="single"/>
            <w:lang w:val="fr-CA"/>
          </w:rPr>
          <w:t>36505</w:t>
        </w:r>
      </w:hyperlink>
      <w:r w:rsidRPr="008F0ED8">
        <w:rPr>
          <w:szCs w:val="24"/>
          <w:lang w:val="fr-CA"/>
        </w:rPr>
        <w:t>)</w:t>
      </w:r>
    </w:p>
    <w:p w:rsidR="00474AF2" w:rsidRPr="008F0ED8" w:rsidRDefault="00474AF2" w:rsidP="00531B3C">
      <w:pPr>
        <w:widowControl w:val="0"/>
        <w:ind w:left="1109" w:hanging="1109"/>
        <w:rPr>
          <w:szCs w:val="24"/>
          <w:lang w:val="en-CA"/>
        </w:rPr>
      </w:pPr>
    </w:p>
    <w:p w:rsidR="00CA0C5C" w:rsidRPr="008F0ED8" w:rsidRDefault="00CA0C5C" w:rsidP="00CA0C5C">
      <w:pPr>
        <w:widowControl w:val="0"/>
        <w:ind w:left="1109" w:hanging="1109"/>
        <w:rPr>
          <w:u w:val="single"/>
          <w:lang w:val="en-CA"/>
        </w:rPr>
      </w:pPr>
      <w:r w:rsidRPr="008F0ED8">
        <w:rPr>
          <w:lang w:val="en-CA"/>
        </w:rPr>
        <w:t xml:space="preserve">Coram: </w:t>
      </w:r>
      <w:r w:rsidRPr="008F0ED8">
        <w:rPr>
          <w:lang w:val="en-CA"/>
        </w:rPr>
        <w:tab/>
      </w:r>
      <w:r w:rsidR="00385CBD" w:rsidRPr="008F0ED8">
        <w:rPr>
          <w:u w:val="single"/>
          <w:lang w:val="en-CA"/>
        </w:rPr>
        <w:t xml:space="preserve">La </w:t>
      </w:r>
      <w:proofErr w:type="spellStart"/>
      <w:r w:rsidR="00385CBD" w:rsidRPr="008F0ED8">
        <w:rPr>
          <w:u w:val="single"/>
          <w:lang w:val="en-CA"/>
        </w:rPr>
        <w:t>juge</w:t>
      </w:r>
      <w:proofErr w:type="spellEnd"/>
      <w:r w:rsidR="00385CBD" w:rsidRPr="008F0ED8">
        <w:rPr>
          <w:u w:val="single"/>
          <w:lang w:val="en-CA"/>
        </w:rPr>
        <w:t xml:space="preserve"> </w:t>
      </w:r>
      <w:proofErr w:type="spellStart"/>
      <w:r w:rsidR="00385CBD" w:rsidRPr="008F0ED8">
        <w:rPr>
          <w:u w:val="single"/>
          <w:lang w:val="en-CA"/>
        </w:rPr>
        <w:t>en</w:t>
      </w:r>
      <w:proofErr w:type="spellEnd"/>
      <w:r w:rsidR="00385CBD" w:rsidRPr="008F0ED8">
        <w:rPr>
          <w:u w:val="single"/>
          <w:lang w:val="en-CA"/>
        </w:rPr>
        <w:t xml:space="preserve"> chef McLachlin </w:t>
      </w:r>
      <w:proofErr w:type="gramStart"/>
      <w:r w:rsidR="00385CBD" w:rsidRPr="008F0ED8">
        <w:rPr>
          <w:u w:val="single"/>
          <w:lang w:val="en-CA"/>
        </w:rPr>
        <w:t>et</w:t>
      </w:r>
      <w:proofErr w:type="gramEnd"/>
      <w:r w:rsidR="00385CBD" w:rsidRPr="008F0ED8">
        <w:rPr>
          <w:u w:val="single"/>
          <w:lang w:val="en-CA"/>
        </w:rPr>
        <w:t xml:space="preserve"> les </w:t>
      </w:r>
      <w:proofErr w:type="spellStart"/>
      <w:r w:rsidR="00385CBD" w:rsidRPr="008F0ED8">
        <w:rPr>
          <w:u w:val="single"/>
          <w:lang w:val="en-CA"/>
        </w:rPr>
        <w:t>juges</w:t>
      </w:r>
      <w:proofErr w:type="spellEnd"/>
      <w:r w:rsidR="00385CBD" w:rsidRPr="008F0ED8">
        <w:rPr>
          <w:u w:val="single"/>
          <w:lang w:val="en-CA"/>
        </w:rPr>
        <w:t xml:space="preserve"> Abella, Cromwell, Moldaver, Karakatsanis, Wagner, Gascon, Côté et Brown</w:t>
      </w:r>
    </w:p>
    <w:p w:rsidR="00CA0C5C" w:rsidRPr="008F0ED8" w:rsidRDefault="00CA0C5C" w:rsidP="00531B3C">
      <w:pPr>
        <w:widowControl w:val="0"/>
        <w:ind w:left="1109" w:hanging="1109"/>
        <w:rPr>
          <w:lang w:val="en-CA"/>
        </w:rPr>
      </w:pPr>
    </w:p>
    <w:p w:rsidR="00126D39" w:rsidRPr="008F0ED8" w:rsidRDefault="00126D39" w:rsidP="00CA0C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8F0ED8">
        <w:rPr>
          <w:b/>
          <w:szCs w:val="24"/>
          <w:lang w:val="fr-CA"/>
        </w:rPr>
        <w:t>RESERVED / EN DÉLIBÉRÉ</w:t>
      </w:r>
    </w:p>
    <w:p w:rsidR="00CA0C5C" w:rsidRPr="008F0ED8" w:rsidRDefault="00CA0C5C" w:rsidP="00531B3C">
      <w:pPr>
        <w:widowControl w:val="0"/>
        <w:ind w:left="1109" w:hanging="1109"/>
        <w:rPr>
          <w:lang w:val="en-CA"/>
        </w:rPr>
      </w:pPr>
    </w:p>
    <w:p w:rsidR="00253965" w:rsidRPr="008F0ED8" w:rsidRDefault="00253965" w:rsidP="00531B3C">
      <w:pPr>
        <w:widowControl w:val="0"/>
        <w:ind w:left="1109" w:hanging="1109"/>
        <w:rPr>
          <w:lang w:val="en-CA"/>
        </w:rPr>
      </w:pPr>
    </w:p>
    <w:p w:rsidR="00007941" w:rsidRPr="008F0ED8" w:rsidRDefault="00007941" w:rsidP="00531B3C">
      <w:pPr>
        <w:widowControl w:val="0"/>
        <w:ind w:left="1109" w:hanging="1109"/>
        <w:rPr>
          <w:lang w:val="en-CA"/>
        </w:rPr>
      </w:pPr>
    </w:p>
    <w:p w:rsidR="00CA0C5C" w:rsidRPr="008F0ED8" w:rsidRDefault="005C1C40" w:rsidP="00CA0C5C">
      <w:pPr>
        <w:rPr>
          <w:szCs w:val="24"/>
          <w:lang w:val="fr-CA"/>
        </w:rPr>
      </w:pPr>
      <w:r w:rsidRPr="008F0ED8">
        <w:rPr>
          <w:rFonts w:eastAsia="Calibri"/>
          <w:b/>
          <w:szCs w:val="24"/>
          <w:lang w:val="en-CA"/>
        </w:rPr>
        <w:t>Attorney General of Canada v. Fairmont Hotels Inc. et al.</w:t>
      </w:r>
      <w:r w:rsidRPr="008F0ED8">
        <w:rPr>
          <w:szCs w:val="24"/>
        </w:rPr>
        <w:t xml:space="preserve"> (Ont.) (Civil) (By Leave) (</w:t>
      </w:r>
      <w:hyperlink r:id="rId10" w:history="1">
        <w:r w:rsidRPr="008F0ED8">
          <w:rPr>
            <w:color w:val="0000FF"/>
            <w:szCs w:val="24"/>
            <w:u w:val="single"/>
          </w:rPr>
          <w:t>36606</w:t>
        </w:r>
      </w:hyperlink>
      <w:r w:rsidRPr="008F0ED8">
        <w:rPr>
          <w:szCs w:val="24"/>
        </w:rPr>
        <w:t>)</w:t>
      </w:r>
    </w:p>
    <w:p w:rsidR="00CA0C5C" w:rsidRPr="008F0ED8" w:rsidRDefault="00CA0C5C" w:rsidP="00531B3C">
      <w:pPr>
        <w:widowControl w:val="0"/>
        <w:ind w:left="1109" w:hanging="1109"/>
        <w:rPr>
          <w:lang w:val="en-CA"/>
        </w:rPr>
      </w:pPr>
    </w:p>
    <w:p w:rsidR="00385CBD" w:rsidRPr="008F0ED8" w:rsidRDefault="00D95485" w:rsidP="00385CBD">
      <w:pPr>
        <w:widowControl w:val="0"/>
        <w:ind w:left="1109" w:hanging="1109"/>
        <w:rPr>
          <w:u w:val="single"/>
          <w:lang w:val="en-CA"/>
        </w:rPr>
      </w:pPr>
      <w:r w:rsidRPr="008F0ED8">
        <w:rPr>
          <w:lang w:val="en-CA"/>
        </w:rPr>
        <w:t xml:space="preserve">Coram: </w:t>
      </w:r>
      <w:r w:rsidRPr="008F0ED8">
        <w:rPr>
          <w:lang w:val="en-CA"/>
        </w:rPr>
        <w:tab/>
      </w:r>
      <w:r w:rsidR="00385CBD" w:rsidRPr="008F0ED8">
        <w:rPr>
          <w:u w:val="single"/>
          <w:lang w:val="en-CA"/>
        </w:rPr>
        <w:t xml:space="preserve">McLachlin C.J. and Abella, </w:t>
      </w:r>
      <w:r w:rsidR="005C1C40" w:rsidRPr="008F0ED8">
        <w:rPr>
          <w:u w:val="single"/>
          <w:lang w:val="en-CA"/>
        </w:rPr>
        <w:t xml:space="preserve">Cromwell, </w:t>
      </w:r>
      <w:r w:rsidR="00385CBD" w:rsidRPr="008F0ED8">
        <w:rPr>
          <w:u w:val="single"/>
          <w:lang w:val="en-CA"/>
        </w:rPr>
        <w:t xml:space="preserve">Moldaver, </w:t>
      </w:r>
      <w:r w:rsidR="005C1C40" w:rsidRPr="008F0ED8">
        <w:rPr>
          <w:u w:val="single"/>
          <w:lang w:val="en-CA"/>
        </w:rPr>
        <w:t xml:space="preserve">Karakatsanis, Wagner, Gascon, </w:t>
      </w:r>
      <w:r w:rsidR="00385CBD" w:rsidRPr="008F0ED8">
        <w:rPr>
          <w:u w:val="single"/>
          <w:lang w:val="en-CA"/>
        </w:rPr>
        <w:t>Côté and Brown JJ.</w:t>
      </w:r>
    </w:p>
    <w:p w:rsidR="00625768" w:rsidRPr="008F0ED8" w:rsidRDefault="00625768" w:rsidP="00531B3C">
      <w:pPr>
        <w:widowControl w:val="0"/>
        <w:ind w:left="1109" w:hanging="1109"/>
        <w:rPr>
          <w:lang w:val="en-CA"/>
        </w:rPr>
      </w:pPr>
    </w:p>
    <w:p w:rsidR="00126D39" w:rsidRPr="008F0ED8" w:rsidRDefault="00126D39" w:rsidP="00126D3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8F0ED8">
        <w:rPr>
          <w:b/>
          <w:szCs w:val="24"/>
          <w:lang w:val="fr-CA"/>
        </w:rPr>
        <w:t>RESERVED / EN DÉLIBÉRÉ</w:t>
      </w:r>
    </w:p>
    <w:p w:rsidR="00B123C2" w:rsidRPr="008F0ED8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B5BCF" w:rsidRPr="008F0ED8" w:rsidRDefault="005B5BC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8F0ED8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F0ED8" w:rsidRDefault="00D3344A" w:rsidP="00D3344A">
      <w:pPr>
        <w:widowControl w:val="0"/>
        <w:outlineLvl w:val="0"/>
      </w:pPr>
      <w:r w:rsidRPr="008F0ED8">
        <w:t xml:space="preserve">Supreme Court of Canada / </w:t>
      </w:r>
      <w:proofErr w:type="spellStart"/>
      <w:r w:rsidRPr="008F0ED8">
        <w:t>Cour</w:t>
      </w:r>
      <w:proofErr w:type="spellEnd"/>
      <w:r w:rsidRPr="008F0ED8">
        <w:t xml:space="preserve"> </w:t>
      </w:r>
      <w:proofErr w:type="spellStart"/>
      <w:r w:rsidRPr="008F0ED8">
        <w:t>suprême</w:t>
      </w:r>
      <w:proofErr w:type="spellEnd"/>
      <w:r w:rsidRPr="008F0ED8">
        <w:t xml:space="preserve"> du </w:t>
      </w:r>
      <w:proofErr w:type="gramStart"/>
      <w:r w:rsidRPr="008F0ED8">
        <w:t>Canada :</w:t>
      </w:r>
      <w:proofErr w:type="gramEnd"/>
      <w:r w:rsidRPr="008F0ED8">
        <w:t xml:space="preserve"> </w:t>
      </w:r>
    </w:p>
    <w:p w:rsidR="00D3344A" w:rsidRPr="008F0ED8" w:rsidRDefault="00E41409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8F0ED8">
          <w:rPr>
            <w:rStyle w:val="Hyperlink"/>
          </w:rPr>
          <w:t>comments-commentaires@scc-csc.ca</w:t>
        </w:r>
      </w:hyperlink>
    </w:p>
    <w:p w:rsidR="00D3344A" w:rsidRPr="008F0ED8" w:rsidRDefault="00D3344A" w:rsidP="00D3344A">
      <w:pPr>
        <w:widowControl w:val="0"/>
        <w:outlineLvl w:val="0"/>
      </w:pPr>
      <w:r w:rsidRPr="008F0ED8">
        <w:t>(613) 995-4330</w:t>
      </w:r>
    </w:p>
    <w:p w:rsidR="00497B5E" w:rsidRPr="008F0ED8" w:rsidRDefault="00497B5E" w:rsidP="00497B5E">
      <w:pPr>
        <w:widowControl w:val="0"/>
        <w:rPr>
          <w:sz w:val="20"/>
        </w:rPr>
      </w:pPr>
    </w:p>
    <w:p w:rsidR="00DC16FE" w:rsidRPr="008F0ED8" w:rsidRDefault="00DC16FE" w:rsidP="00DC16FE">
      <w:pPr>
        <w:pStyle w:val="Footer"/>
        <w:jc w:val="center"/>
      </w:pPr>
      <w:r w:rsidRPr="008F0ED8">
        <w:t>- 30 -</w:t>
      </w:r>
    </w:p>
    <w:p w:rsidR="00DC16FE" w:rsidRPr="008F0ED8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8F0ED8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4B97"/>
    <w:rsid w:val="0000622E"/>
    <w:rsid w:val="00007941"/>
    <w:rsid w:val="000128A2"/>
    <w:rsid w:val="000136CC"/>
    <w:rsid w:val="00014C19"/>
    <w:rsid w:val="00015F31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26D39"/>
    <w:rsid w:val="00131223"/>
    <w:rsid w:val="00132635"/>
    <w:rsid w:val="001354E7"/>
    <w:rsid w:val="00137E4D"/>
    <w:rsid w:val="001417CE"/>
    <w:rsid w:val="0014243F"/>
    <w:rsid w:val="00142C72"/>
    <w:rsid w:val="00143288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3965"/>
    <w:rsid w:val="002540D9"/>
    <w:rsid w:val="002567CD"/>
    <w:rsid w:val="0026086B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77A0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5CBD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7319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B5BCF"/>
    <w:rsid w:val="005C196C"/>
    <w:rsid w:val="005C1C40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123C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1E6D"/>
    <w:rsid w:val="007C38D1"/>
    <w:rsid w:val="007C45C2"/>
    <w:rsid w:val="007C5323"/>
    <w:rsid w:val="007C540C"/>
    <w:rsid w:val="007C6187"/>
    <w:rsid w:val="007C67EE"/>
    <w:rsid w:val="007C7A8C"/>
    <w:rsid w:val="007C7DF0"/>
    <w:rsid w:val="007D24AB"/>
    <w:rsid w:val="007D40B0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414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092F"/>
    <w:rsid w:val="008C12F3"/>
    <w:rsid w:val="008C375A"/>
    <w:rsid w:val="008D28D8"/>
    <w:rsid w:val="008D6B92"/>
    <w:rsid w:val="008E19C0"/>
    <w:rsid w:val="008E5561"/>
    <w:rsid w:val="008E7C23"/>
    <w:rsid w:val="008E7F8D"/>
    <w:rsid w:val="008F0ED8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1E24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47CE4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560B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064C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A0C5C"/>
    <w:rsid w:val="00CB1766"/>
    <w:rsid w:val="00CB1E90"/>
    <w:rsid w:val="00CB3B10"/>
    <w:rsid w:val="00CB4831"/>
    <w:rsid w:val="00CB5DBA"/>
    <w:rsid w:val="00CB5FBD"/>
    <w:rsid w:val="00CB7F2D"/>
    <w:rsid w:val="00CC534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3E4A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4B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C56A6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1409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D555C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E50F1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35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235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66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5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2016-05-18T16:27:00Z</dcterms:created>
  <dcterms:modified xsi:type="dcterms:W3CDTF">2016-05-18T16:28:00Z</dcterms:modified>
</cp:coreProperties>
</file>