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FF09DA" w:rsidRDefault="001C4415" w:rsidP="001C4415">
      <w:pPr>
        <w:pStyle w:val="Header"/>
        <w:jc w:val="center"/>
        <w:rPr>
          <w:b/>
          <w:sz w:val="32"/>
        </w:rPr>
      </w:pPr>
      <w:r w:rsidRPr="00FF09DA">
        <w:rPr>
          <w:b/>
          <w:sz w:val="32"/>
        </w:rPr>
        <w:t>Supreme Court of Canada / Cour suprême du Canada</w:t>
      </w:r>
    </w:p>
    <w:p w:rsidR="001C4415" w:rsidRPr="00FF09DA" w:rsidRDefault="001C4415" w:rsidP="001C4415">
      <w:pPr>
        <w:widowControl w:val="0"/>
        <w:rPr>
          <w:i/>
        </w:rPr>
      </w:pPr>
    </w:p>
    <w:p w:rsidR="001C4415" w:rsidRPr="00FF09DA" w:rsidRDefault="001C4415" w:rsidP="001C4415">
      <w:pPr>
        <w:widowControl w:val="0"/>
        <w:rPr>
          <w:i/>
        </w:rPr>
      </w:pPr>
    </w:p>
    <w:p w:rsidR="001C4415" w:rsidRPr="00FF09DA" w:rsidRDefault="001C4415" w:rsidP="001C4415">
      <w:pPr>
        <w:widowControl w:val="0"/>
        <w:rPr>
          <w:i/>
        </w:rPr>
      </w:pPr>
      <w:r w:rsidRPr="00FF09DA">
        <w:rPr>
          <w:i/>
        </w:rPr>
        <w:t>(le français suit)</w:t>
      </w:r>
    </w:p>
    <w:p w:rsidR="001C4415" w:rsidRPr="00FF09DA" w:rsidRDefault="001C4415" w:rsidP="001C4415">
      <w:pPr>
        <w:widowControl w:val="0"/>
      </w:pPr>
    </w:p>
    <w:p w:rsidR="001C4415" w:rsidRPr="00724953" w:rsidRDefault="000347C1" w:rsidP="00214729">
      <w:pPr>
        <w:widowControl w:val="0"/>
        <w:jc w:val="center"/>
        <w:rPr>
          <w:b/>
        </w:rPr>
      </w:pPr>
      <w:r w:rsidRPr="00724953">
        <w:fldChar w:fldCharType="begin"/>
      </w:r>
      <w:r w:rsidR="00FA7412" w:rsidRPr="00724953">
        <w:instrText xml:space="preserve"> SEQ CHAPTER \h \r 1</w:instrText>
      </w:r>
      <w:r w:rsidRPr="00724953">
        <w:fldChar w:fldCharType="end"/>
      </w:r>
      <w:r w:rsidR="00455BB9" w:rsidRPr="00724953">
        <w:rPr>
          <w:b/>
        </w:rPr>
        <w:t>JUDGMENT</w:t>
      </w:r>
      <w:r w:rsidR="00FA7412" w:rsidRPr="00724953">
        <w:rPr>
          <w:b/>
        </w:rPr>
        <w:t xml:space="preserve"> TO BE RENDERED IN APPEA</w:t>
      </w:r>
      <w:r w:rsidR="00CC2799" w:rsidRPr="00724953">
        <w:rPr>
          <w:b/>
        </w:rPr>
        <w:t>L</w:t>
      </w:r>
    </w:p>
    <w:p w:rsidR="005A7C1B" w:rsidRPr="00724953" w:rsidRDefault="005A7C1B" w:rsidP="005A7C1B">
      <w:pPr>
        <w:widowControl w:val="0"/>
      </w:pPr>
    </w:p>
    <w:p w:rsidR="00EC79B0" w:rsidRPr="00C07C4F" w:rsidRDefault="000A03A4" w:rsidP="00EC79B0">
      <w:pPr>
        <w:widowControl w:val="0"/>
        <w:rPr>
          <w:b/>
        </w:rPr>
      </w:pPr>
      <w:r w:rsidRPr="00C07C4F">
        <w:rPr>
          <w:b/>
        </w:rPr>
        <w:t>October</w:t>
      </w:r>
      <w:r w:rsidR="00C86395" w:rsidRPr="00C07C4F">
        <w:rPr>
          <w:b/>
        </w:rPr>
        <w:t xml:space="preserve"> </w:t>
      </w:r>
      <w:r w:rsidR="00C5334E" w:rsidRPr="00C07C4F">
        <w:rPr>
          <w:b/>
        </w:rPr>
        <w:t>1</w:t>
      </w:r>
      <w:r w:rsidR="00EC79B0" w:rsidRPr="00C07C4F">
        <w:rPr>
          <w:b/>
        </w:rPr>
        <w:t>, 2</w:t>
      </w:r>
      <w:r w:rsidR="00E6600C" w:rsidRPr="00C07C4F">
        <w:rPr>
          <w:b/>
        </w:rPr>
        <w:t>0</w:t>
      </w:r>
      <w:r w:rsidR="00EC79B0" w:rsidRPr="00C07C4F">
        <w:rPr>
          <w:b/>
        </w:rPr>
        <w:t>1</w:t>
      </w:r>
      <w:r w:rsidR="0088662B" w:rsidRPr="00C07C4F">
        <w:rPr>
          <w:b/>
        </w:rPr>
        <w:t>8</w:t>
      </w:r>
    </w:p>
    <w:p w:rsidR="00EC79B0" w:rsidRPr="00C07C4F" w:rsidRDefault="00EC79B0" w:rsidP="00EC79B0">
      <w:pPr>
        <w:widowControl w:val="0"/>
        <w:rPr>
          <w:b/>
        </w:rPr>
      </w:pPr>
      <w:r w:rsidRPr="00C07C4F">
        <w:rPr>
          <w:b/>
        </w:rPr>
        <w:t>For immediate release</w:t>
      </w:r>
    </w:p>
    <w:p w:rsidR="00EC79B0" w:rsidRPr="00C07C4F" w:rsidRDefault="00EC79B0" w:rsidP="00EC79B0">
      <w:pPr>
        <w:widowControl w:val="0"/>
      </w:pPr>
    </w:p>
    <w:p w:rsidR="00EC79B0" w:rsidRPr="00C07C4F" w:rsidRDefault="00EC79B0" w:rsidP="00EC79B0">
      <w:pPr>
        <w:widowControl w:val="0"/>
        <w:rPr>
          <w:lang w:val="fr-CA"/>
        </w:rPr>
      </w:pPr>
      <w:r w:rsidRPr="00C07C4F">
        <w:rPr>
          <w:b/>
        </w:rPr>
        <w:t>OTTAWA</w:t>
      </w:r>
      <w:r w:rsidRPr="00C07C4F">
        <w:t xml:space="preserve"> – The Supreme Court of Canad</w:t>
      </w:r>
      <w:r w:rsidR="00455BB9" w:rsidRPr="00C07C4F">
        <w:t>a announced today that judgment</w:t>
      </w:r>
      <w:r w:rsidRPr="00C07C4F">
        <w:t xml:space="preserve"> in the following appeal will be delivered at 9:45 a.m. E</w:t>
      </w:r>
      <w:r w:rsidR="00F531CE" w:rsidRPr="00C07C4F">
        <w:t>D</w:t>
      </w:r>
      <w:r w:rsidR="00DC6C1E" w:rsidRPr="00C07C4F">
        <w:t>T</w:t>
      </w:r>
      <w:r w:rsidR="00D74667" w:rsidRPr="00C07C4F">
        <w:t xml:space="preserve"> on</w:t>
      </w:r>
      <w:r w:rsidR="00DC6C1E" w:rsidRPr="00C07C4F">
        <w:t xml:space="preserve"> </w:t>
      </w:r>
      <w:r w:rsidR="00FB61C0" w:rsidRPr="00C07C4F">
        <w:t>Fri</w:t>
      </w:r>
      <w:r w:rsidR="00F531CE" w:rsidRPr="00C07C4F">
        <w:t>day</w:t>
      </w:r>
      <w:r w:rsidR="000A7900" w:rsidRPr="00C07C4F">
        <w:t xml:space="preserve">, </w:t>
      </w:r>
      <w:r w:rsidR="000A03A4" w:rsidRPr="00C07C4F">
        <w:t>October</w:t>
      </w:r>
      <w:r w:rsidR="004E605A" w:rsidRPr="00C07C4F">
        <w:t xml:space="preserve"> </w:t>
      </w:r>
      <w:r w:rsidR="000A03A4" w:rsidRPr="00C07C4F">
        <w:t>5</w:t>
      </w:r>
      <w:r w:rsidR="00E63199" w:rsidRPr="00C07C4F">
        <w:t>, 2</w:t>
      </w:r>
      <w:r w:rsidR="0086609D" w:rsidRPr="00C07C4F">
        <w:t>01</w:t>
      </w:r>
      <w:r w:rsidR="0088662B" w:rsidRPr="00C07C4F">
        <w:t>8</w:t>
      </w:r>
      <w:r w:rsidR="00455BB9" w:rsidRPr="00C07C4F">
        <w:t xml:space="preserve">. </w:t>
      </w:r>
      <w:r w:rsidR="00455BB9" w:rsidRPr="00C07C4F">
        <w:rPr>
          <w:lang w:val="fr-CA"/>
        </w:rPr>
        <w:t>This</w:t>
      </w:r>
      <w:r w:rsidRPr="00C07C4F">
        <w:rPr>
          <w:lang w:val="fr-CA"/>
        </w:rPr>
        <w:t xml:space="preserve"> list is subject to change.</w:t>
      </w:r>
    </w:p>
    <w:p w:rsidR="001F76DD" w:rsidRPr="00C07C4F" w:rsidRDefault="001F76DD" w:rsidP="001C4415">
      <w:pPr>
        <w:widowControl w:val="0"/>
        <w:rPr>
          <w:szCs w:val="24"/>
          <w:lang w:val="fr-CA"/>
        </w:rPr>
      </w:pPr>
    </w:p>
    <w:p w:rsidR="001C4415" w:rsidRPr="00C07C4F" w:rsidRDefault="001C4415" w:rsidP="001C4415">
      <w:pPr>
        <w:widowControl w:val="0"/>
        <w:rPr>
          <w:lang w:val="fr-CA"/>
        </w:rPr>
      </w:pPr>
    </w:p>
    <w:p w:rsidR="001335A1" w:rsidRPr="00C07C4F" w:rsidRDefault="001335A1" w:rsidP="001335A1">
      <w:pPr>
        <w:widowControl w:val="0"/>
        <w:jc w:val="center"/>
        <w:rPr>
          <w:b/>
          <w:lang w:val="fr-CA"/>
        </w:rPr>
      </w:pPr>
      <w:r w:rsidRPr="00C07C4F">
        <w:rPr>
          <w:b/>
          <w:lang w:val="fr-CA"/>
        </w:rPr>
        <w:t>PROCHAIN JUGEMENT</w:t>
      </w:r>
      <w:r w:rsidR="00455BB9" w:rsidRPr="00C07C4F">
        <w:rPr>
          <w:b/>
          <w:lang w:val="fr-CA"/>
        </w:rPr>
        <w:t xml:space="preserve"> SUR APPEL</w:t>
      </w:r>
    </w:p>
    <w:p w:rsidR="001335A1" w:rsidRPr="00C07C4F" w:rsidRDefault="001335A1" w:rsidP="001335A1">
      <w:pPr>
        <w:widowControl w:val="0"/>
        <w:rPr>
          <w:lang w:val="fr-CA"/>
        </w:rPr>
      </w:pPr>
    </w:p>
    <w:p w:rsidR="00EC79B0" w:rsidRPr="00C07C4F" w:rsidRDefault="00EC79B0" w:rsidP="00EC79B0">
      <w:pPr>
        <w:widowControl w:val="0"/>
        <w:rPr>
          <w:b/>
          <w:lang w:val="fr-CA"/>
        </w:rPr>
      </w:pPr>
      <w:r w:rsidRPr="00C07C4F">
        <w:rPr>
          <w:b/>
          <w:lang w:val="fr-CA"/>
        </w:rPr>
        <w:t xml:space="preserve">Le </w:t>
      </w:r>
      <w:r w:rsidR="00C5334E" w:rsidRPr="00C07C4F">
        <w:rPr>
          <w:b/>
          <w:lang w:val="fr-CA"/>
        </w:rPr>
        <w:t>1</w:t>
      </w:r>
      <w:r w:rsidR="00FA5450" w:rsidRPr="00C07C4F">
        <w:rPr>
          <w:b/>
          <w:lang w:val="fr-CA"/>
        </w:rPr>
        <w:t xml:space="preserve"> </w:t>
      </w:r>
      <w:r w:rsidR="000A03A4" w:rsidRPr="00C07C4F">
        <w:rPr>
          <w:b/>
          <w:lang w:val="fr-CA"/>
        </w:rPr>
        <w:t>octobre</w:t>
      </w:r>
      <w:r w:rsidR="00C86395" w:rsidRPr="00C07C4F">
        <w:rPr>
          <w:b/>
          <w:lang w:val="fr-CA"/>
        </w:rPr>
        <w:t xml:space="preserve"> </w:t>
      </w:r>
      <w:r w:rsidR="0086609D" w:rsidRPr="00C07C4F">
        <w:rPr>
          <w:b/>
          <w:lang w:val="fr-CA"/>
        </w:rPr>
        <w:t>201</w:t>
      </w:r>
      <w:r w:rsidR="0088662B" w:rsidRPr="00C07C4F">
        <w:rPr>
          <w:b/>
          <w:lang w:val="fr-CA"/>
        </w:rPr>
        <w:t>8</w:t>
      </w:r>
    </w:p>
    <w:p w:rsidR="00EC79B0" w:rsidRPr="00724953" w:rsidRDefault="00EC79B0" w:rsidP="00EC79B0">
      <w:pPr>
        <w:widowControl w:val="0"/>
        <w:rPr>
          <w:b/>
          <w:lang w:val="fr-CA"/>
        </w:rPr>
      </w:pPr>
      <w:r w:rsidRPr="00C07C4F">
        <w:rPr>
          <w:b/>
          <w:lang w:val="fr-CA"/>
        </w:rPr>
        <w:t>Pour</w:t>
      </w:r>
      <w:bookmarkStart w:id="0" w:name="_GoBack"/>
      <w:bookmarkEnd w:id="0"/>
      <w:r w:rsidRPr="00724953">
        <w:rPr>
          <w:b/>
          <w:lang w:val="fr-CA"/>
        </w:rPr>
        <w:t xml:space="preserve"> diffusion immédiate</w:t>
      </w:r>
    </w:p>
    <w:p w:rsidR="00EC79B0" w:rsidRPr="00724953" w:rsidRDefault="00EC79B0" w:rsidP="00EC79B0">
      <w:pPr>
        <w:widowControl w:val="0"/>
        <w:rPr>
          <w:b/>
          <w:lang w:val="fr-CA"/>
        </w:rPr>
      </w:pPr>
    </w:p>
    <w:p w:rsidR="00EC79B0" w:rsidRPr="00A641A8" w:rsidRDefault="00EC79B0" w:rsidP="00EC79B0">
      <w:pPr>
        <w:widowControl w:val="0"/>
        <w:rPr>
          <w:lang w:val="fr-CA"/>
        </w:rPr>
      </w:pPr>
      <w:r w:rsidRPr="00724953">
        <w:rPr>
          <w:b/>
          <w:lang w:val="fr-CA"/>
        </w:rPr>
        <w:t>OTTAWA</w:t>
      </w:r>
      <w:r w:rsidRPr="00724953">
        <w:rPr>
          <w:lang w:val="fr-CA"/>
        </w:rPr>
        <w:t xml:space="preserve"> – La Cour suprême du Canada annonce que jugement ser</w:t>
      </w:r>
      <w:r w:rsidR="00C86395" w:rsidRPr="00724953">
        <w:rPr>
          <w:lang w:val="fr-CA"/>
        </w:rPr>
        <w:t>a</w:t>
      </w:r>
      <w:r w:rsidRPr="00724953">
        <w:rPr>
          <w:lang w:val="fr-CA"/>
        </w:rPr>
        <w:t xml:space="preserve"> rendu dans </w:t>
      </w:r>
      <w:r w:rsidR="001F1643" w:rsidRPr="00724953">
        <w:rPr>
          <w:lang w:val="fr-CA"/>
        </w:rPr>
        <w:t>l</w:t>
      </w:r>
      <w:r w:rsidR="00C86395" w:rsidRPr="00724953">
        <w:rPr>
          <w:lang w:val="fr-CA"/>
        </w:rPr>
        <w:t>’</w:t>
      </w:r>
      <w:r w:rsidR="001F1643" w:rsidRPr="00724953">
        <w:rPr>
          <w:lang w:val="fr-CA"/>
        </w:rPr>
        <w:t xml:space="preserve">appel </w:t>
      </w:r>
      <w:r w:rsidRPr="00724953">
        <w:rPr>
          <w:lang w:val="fr-CA"/>
        </w:rPr>
        <w:t xml:space="preserve">suivant le </w:t>
      </w:r>
      <w:r w:rsidR="00FB61C0" w:rsidRPr="00724953">
        <w:rPr>
          <w:lang w:val="fr-CA"/>
        </w:rPr>
        <w:t>vendre</w:t>
      </w:r>
      <w:r w:rsidR="00831D1B" w:rsidRPr="00724953">
        <w:rPr>
          <w:lang w:val="fr-CA"/>
        </w:rPr>
        <w:t>d</w:t>
      </w:r>
      <w:r w:rsidR="00945121" w:rsidRPr="00724953">
        <w:rPr>
          <w:lang w:val="fr-CA"/>
        </w:rPr>
        <w:t>i</w:t>
      </w:r>
      <w:r w:rsidR="007C1648" w:rsidRPr="00724953">
        <w:rPr>
          <w:lang w:val="fr-CA"/>
        </w:rPr>
        <w:t xml:space="preserve"> </w:t>
      </w:r>
      <w:r w:rsidR="000A03A4">
        <w:rPr>
          <w:lang w:val="fr-CA"/>
        </w:rPr>
        <w:t>5</w:t>
      </w:r>
      <w:r w:rsidR="00C7690C" w:rsidRPr="00724953">
        <w:rPr>
          <w:lang w:val="fr-CA"/>
        </w:rPr>
        <w:t xml:space="preserve"> </w:t>
      </w:r>
      <w:r w:rsidR="000A03A4">
        <w:rPr>
          <w:lang w:val="fr-CA"/>
        </w:rPr>
        <w:t>octobre</w:t>
      </w:r>
      <w:r w:rsidR="00282563" w:rsidRPr="00A641A8">
        <w:rPr>
          <w:lang w:val="fr-CA"/>
        </w:rPr>
        <w:t xml:space="preserve"> </w:t>
      </w:r>
      <w:r w:rsidRPr="00A641A8">
        <w:rPr>
          <w:lang w:val="fr-CA"/>
        </w:rPr>
        <w:t>201</w:t>
      </w:r>
      <w:r w:rsidR="0088662B" w:rsidRPr="00A641A8">
        <w:rPr>
          <w:lang w:val="fr-CA"/>
        </w:rPr>
        <w:t>8</w:t>
      </w:r>
      <w:r w:rsidRPr="00A641A8">
        <w:rPr>
          <w:lang w:val="fr-CA"/>
        </w:rPr>
        <w:t>, à 9 h 45 H</w:t>
      </w:r>
      <w:r w:rsidR="00F531CE" w:rsidRPr="00A641A8">
        <w:rPr>
          <w:lang w:val="fr-CA"/>
        </w:rPr>
        <w:t>A</w:t>
      </w:r>
      <w:r w:rsidRPr="00A641A8">
        <w:rPr>
          <w:lang w:val="fr-CA"/>
        </w:rPr>
        <w:t>E. Cette liste est sujette à modifications.</w:t>
      </w:r>
    </w:p>
    <w:p w:rsidR="001F76DD" w:rsidRPr="00614699" w:rsidRDefault="001F76DD" w:rsidP="001335A1">
      <w:pPr>
        <w:widowControl w:val="0"/>
        <w:rPr>
          <w:szCs w:val="24"/>
          <w:lang w:val="fr-CA"/>
        </w:rPr>
      </w:pPr>
    </w:p>
    <w:p w:rsidR="001335A1" w:rsidRPr="001F76DD" w:rsidRDefault="005C7A4F" w:rsidP="001335A1">
      <w:pPr>
        <w:widowControl w:val="0"/>
        <w:rPr>
          <w:szCs w:val="24"/>
          <w:lang w:val="fr-CA"/>
        </w:rPr>
      </w:pPr>
      <w:r w:rsidRPr="00614699">
        <w:rPr>
          <w:noProof/>
          <w:szCs w:val="24"/>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6985" r="1143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A13DAE" id="_x0000_t32" coordsize="21600,21600" o:spt="32" o:oned="t" path="m,l21600,21600e" filled="f">
                <v:path arrowok="t" fillok="f" o:connecttype="none"/>
                <o:lock v:ext="edit" shapetype="t"/>
              </v:shapetype>
              <v:shape id="AutoShape 7"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Q1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fQYxjMYV0BUpbY2NEiP6tW8aPrdIaWrjqiWx+C3k4HcLGQk71LCxRkoshs+awYxBPDj&#10;rI6N7QMkTAEdoySnmyT86BGFj5NsMhvPphj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ASTnQ1HwIAADsEAAAOAAAAAAAAAAAAAAAAAC4CAABkcnMvZTJvRG9jLnhtbFBLAQIt&#10;ABQABgAIAAAAIQAjyLjm2wAAAAYBAAAPAAAAAAAAAAAAAAAAAHkEAABkcnMvZG93bnJldi54bWxQ&#10;SwUGAAAAAAQABADzAAAAgQUAAAAA&#10;">
                <w10:wrap anchorx="margin"/>
              </v:shape>
            </w:pict>
          </mc:Fallback>
        </mc:AlternateContent>
      </w:r>
    </w:p>
    <w:p w:rsidR="00340C6D" w:rsidRPr="001F76DD" w:rsidRDefault="00340C6D" w:rsidP="00340C6D">
      <w:pPr>
        <w:jc w:val="both"/>
        <w:rPr>
          <w:bCs/>
          <w:szCs w:val="24"/>
          <w:lang w:val="fr-CA"/>
        </w:rPr>
      </w:pPr>
    </w:p>
    <w:p w:rsidR="00772636" w:rsidRPr="00735BE0" w:rsidRDefault="00735BE0" w:rsidP="00772636">
      <w:pPr>
        <w:jc w:val="both"/>
        <w:rPr>
          <w:szCs w:val="24"/>
          <w:lang w:val="fr-CA"/>
        </w:rPr>
      </w:pPr>
      <w:r w:rsidRPr="00735BE0">
        <w:rPr>
          <w:i/>
          <w:szCs w:val="24"/>
          <w:lang w:val="fr-CA"/>
        </w:rPr>
        <w:t xml:space="preserve">Jacques Chagnon, ès qualités de Président de l'Assemblée nationale du Québec c. Syndicat de la fonction publique et parapublique du Québec (SFPQ) </w:t>
      </w:r>
      <w:r w:rsidR="00772636" w:rsidRPr="00735BE0">
        <w:rPr>
          <w:szCs w:val="24"/>
          <w:lang w:val="fr-CA"/>
        </w:rPr>
        <w:t>(</w:t>
      </w:r>
      <w:r w:rsidRPr="00735BE0">
        <w:rPr>
          <w:szCs w:val="24"/>
          <w:lang w:val="fr-CA"/>
        </w:rPr>
        <w:t>Qc</w:t>
      </w:r>
      <w:r w:rsidR="00772636" w:rsidRPr="00735BE0">
        <w:rPr>
          <w:szCs w:val="24"/>
          <w:lang w:val="fr-CA"/>
        </w:rPr>
        <w:t xml:space="preserve">) </w:t>
      </w:r>
      <w:r w:rsidR="00772636" w:rsidRPr="00735BE0">
        <w:rPr>
          <w:lang w:val="fr-CA"/>
        </w:rPr>
        <w:t>(</w:t>
      </w:r>
      <w:hyperlink r:id="rId7" w:history="1">
        <w:r w:rsidR="00772636" w:rsidRPr="00735BE0">
          <w:rPr>
            <w:rStyle w:val="Hyperlink"/>
            <w:lang w:val="fr-CA"/>
          </w:rPr>
          <w:t>3</w:t>
        </w:r>
        <w:r w:rsidR="00717966" w:rsidRPr="00735BE0">
          <w:rPr>
            <w:rStyle w:val="Hyperlink"/>
            <w:lang w:val="fr-CA"/>
          </w:rPr>
          <w:t>7</w:t>
        </w:r>
        <w:r w:rsidRPr="00735BE0">
          <w:rPr>
            <w:rStyle w:val="Hyperlink"/>
            <w:lang w:val="fr-CA"/>
          </w:rPr>
          <w:t>543</w:t>
        </w:r>
      </w:hyperlink>
      <w:r w:rsidR="00772636" w:rsidRPr="00735BE0">
        <w:rPr>
          <w:lang w:val="fr-CA"/>
        </w:rPr>
        <w:t>)</w:t>
      </w:r>
    </w:p>
    <w:p w:rsidR="009F18D7" w:rsidRDefault="009F18D7" w:rsidP="00340C6D">
      <w:pPr>
        <w:jc w:val="both"/>
        <w:rPr>
          <w:lang w:val="fr-CA"/>
        </w:rPr>
      </w:pPr>
    </w:p>
    <w:p w:rsidR="00F11B72" w:rsidRDefault="00F11B72" w:rsidP="00340C6D">
      <w:pPr>
        <w:jc w:val="both"/>
        <w:rPr>
          <w:lang w:val="fr-CA"/>
        </w:rPr>
      </w:pPr>
    </w:p>
    <w:p w:rsidR="00F11B72" w:rsidRPr="00F11B72" w:rsidRDefault="00F11B72" w:rsidP="00A25E44">
      <w:pPr>
        <w:widowControl w:val="0"/>
        <w:tabs>
          <w:tab w:val="left" w:pos="1134"/>
        </w:tabs>
        <w:ind w:left="720" w:hanging="720"/>
        <w:rPr>
          <w:b/>
          <w:sz w:val="20"/>
          <w:lang w:val="fr-CA"/>
        </w:rPr>
      </w:pPr>
      <w:r w:rsidRPr="00F11B72">
        <w:rPr>
          <w:b/>
          <w:sz w:val="20"/>
          <w:lang w:val="fr-CA"/>
        </w:rPr>
        <w:t>37543</w:t>
      </w:r>
      <w:r w:rsidRPr="00F11B72">
        <w:rPr>
          <w:b/>
          <w:sz w:val="20"/>
          <w:lang w:val="fr-CA"/>
        </w:rPr>
        <w:tab/>
      </w:r>
      <w:r w:rsidRPr="00F11B72">
        <w:rPr>
          <w:b/>
          <w:i/>
          <w:sz w:val="20"/>
          <w:lang w:val="fr-CA"/>
        </w:rPr>
        <w:t>Jacques Chagnon, in his capacity as President of the National Assembly of Quebec v. Syndicat de la fonction publique et parapublique du Québec (SFPQ)</w:t>
      </w:r>
    </w:p>
    <w:p w:rsidR="00F11B72" w:rsidRPr="00F11B72" w:rsidRDefault="00F11B72" w:rsidP="00A25E44">
      <w:pPr>
        <w:widowControl w:val="0"/>
        <w:ind w:firstLine="720"/>
        <w:rPr>
          <w:sz w:val="20"/>
          <w:lang w:val="en-CA"/>
        </w:rPr>
      </w:pPr>
      <w:r w:rsidRPr="00F11B72">
        <w:rPr>
          <w:sz w:val="20"/>
          <w:lang w:val="en-CA"/>
        </w:rPr>
        <w:t>(Que.) (Civil) (By Leave)</w:t>
      </w:r>
    </w:p>
    <w:p w:rsidR="00F11B72" w:rsidRPr="00F11B72" w:rsidRDefault="00F11B72">
      <w:pPr>
        <w:widowControl w:val="0"/>
        <w:rPr>
          <w:sz w:val="20"/>
          <w:lang w:val="en-CA"/>
        </w:rPr>
      </w:pPr>
    </w:p>
    <w:p w:rsidR="00F11B72" w:rsidRPr="00F11B72" w:rsidRDefault="00F11B72" w:rsidP="00D41736">
      <w:pPr>
        <w:rPr>
          <w:sz w:val="20"/>
          <w:lang w:val="en-CA"/>
        </w:rPr>
      </w:pPr>
      <w:r w:rsidRPr="00F11B72">
        <w:rPr>
          <w:sz w:val="20"/>
          <w:lang w:val="en-CA"/>
        </w:rPr>
        <w:t>Constitutional law - Parliamentary privilege - National Assembly of Quebec - Management of employees - Ejection of strangers - National Assembly security guards contesting their ejection from Assembly by grievance - Test applicable to claim of privilege over management of employees - What is included in concept of implementing [</w:t>
      </w:r>
      <w:r w:rsidRPr="00F11B72">
        <w:rPr>
          <w:smallCaps/>
          <w:sz w:val="20"/>
          <w:lang w:val="en-CA"/>
        </w:rPr>
        <w:t>translation</w:t>
      </w:r>
      <w:r w:rsidRPr="00F11B72">
        <w:rPr>
          <w:sz w:val="20"/>
          <w:lang w:val="en-CA"/>
        </w:rPr>
        <w:t xml:space="preserve">] “control over access to parliamentary precincts” component of privilege to eject strangers from Assembly and its precincts? - Whether general reference in s. 120 of </w:t>
      </w:r>
      <w:r w:rsidRPr="00F11B72">
        <w:rPr>
          <w:i/>
          <w:sz w:val="20"/>
          <w:lang w:val="en-CA"/>
        </w:rPr>
        <w:t>Act respecting the National Assembly</w:t>
      </w:r>
      <w:r w:rsidRPr="00F11B72">
        <w:rPr>
          <w:sz w:val="20"/>
          <w:lang w:val="en-CA"/>
        </w:rPr>
        <w:t xml:space="preserve"> has effect of implicitly abrogating Assembly’s parliamentary privileges - </w:t>
      </w:r>
      <w:r w:rsidRPr="00F11B72">
        <w:rPr>
          <w:i/>
          <w:sz w:val="20"/>
          <w:lang w:val="en-CA"/>
        </w:rPr>
        <w:t>Act respecting the National Assembly</w:t>
      </w:r>
      <w:r w:rsidRPr="00F11B72">
        <w:rPr>
          <w:sz w:val="20"/>
          <w:lang w:val="en-CA"/>
        </w:rPr>
        <w:t>, CQLR, c. A</w:t>
      </w:r>
      <w:r w:rsidRPr="00F11B72">
        <w:rPr>
          <w:sz w:val="20"/>
          <w:lang w:val="en-CA"/>
        </w:rPr>
        <w:noBreakHyphen/>
        <w:t>23.1, ss. 110, 116 and 120.</w:t>
      </w:r>
    </w:p>
    <w:p w:rsidR="00F11B72" w:rsidRPr="00F11B72" w:rsidRDefault="00F11B72">
      <w:pPr>
        <w:widowControl w:val="0"/>
        <w:rPr>
          <w:sz w:val="20"/>
          <w:lang w:val="en-CA"/>
        </w:rPr>
      </w:pPr>
    </w:p>
    <w:p w:rsidR="00F11B72" w:rsidRPr="00F11B72" w:rsidRDefault="00F11B72" w:rsidP="00D41736">
      <w:pPr>
        <w:rPr>
          <w:sz w:val="20"/>
          <w:lang w:val="en-CA"/>
        </w:rPr>
      </w:pPr>
      <w:r w:rsidRPr="00F11B72">
        <w:rPr>
          <w:sz w:val="20"/>
          <w:lang w:val="en-CA"/>
        </w:rPr>
        <w:t xml:space="preserve">Three security guards from the National Assembly of Quebec were dismissed by the appellant, the President of the National Assembly of Quebec, following an investigation that revealed that they were using a National Assembly camera to observe activities in the rooms of adjacent hotels. Since the guards were represented by the respondent, the Syndicat de la fonction publique </w:t>
      </w:r>
      <w:proofErr w:type="gramStart"/>
      <w:r w:rsidRPr="00F11B72">
        <w:rPr>
          <w:sz w:val="20"/>
          <w:lang w:val="en-CA"/>
        </w:rPr>
        <w:t>et</w:t>
      </w:r>
      <w:proofErr w:type="gramEnd"/>
      <w:r w:rsidRPr="00F11B72">
        <w:rPr>
          <w:sz w:val="20"/>
          <w:lang w:val="en-CA"/>
        </w:rPr>
        <w:t xml:space="preserve"> parapublique du Québec, a grievance was filed contesting their dismissal. </w:t>
      </w:r>
    </w:p>
    <w:p w:rsidR="00F11B72" w:rsidRPr="00F11B72" w:rsidRDefault="00F11B72" w:rsidP="00D41736">
      <w:pPr>
        <w:rPr>
          <w:sz w:val="20"/>
          <w:lang w:val="en-CA"/>
        </w:rPr>
      </w:pPr>
    </w:p>
    <w:p w:rsidR="00F11B72" w:rsidRDefault="00F11B72" w:rsidP="007025E2">
      <w:pPr>
        <w:rPr>
          <w:sz w:val="20"/>
          <w:lang w:val="en-CA"/>
        </w:rPr>
      </w:pPr>
      <w:r w:rsidRPr="00F11B72">
        <w:rPr>
          <w:sz w:val="20"/>
          <w:lang w:val="en-CA"/>
        </w:rPr>
        <w:t>The President of the National Assembly of Quebec raised a preliminary objection to the tribunal’s jurisdiction, arguing that he had acted in the exercise of two constitutional parliamentary privileges, namely the privilege over the management of employees and the privilege to eject strangers from the National Assembly and its precincts.</w:t>
      </w:r>
    </w:p>
    <w:p w:rsidR="00F11B72" w:rsidRDefault="00F11B72" w:rsidP="007025E2">
      <w:pPr>
        <w:rPr>
          <w:sz w:val="20"/>
          <w:lang w:val="en-CA"/>
        </w:rPr>
      </w:pPr>
    </w:p>
    <w:p w:rsidR="00F11B72" w:rsidRPr="00F11B72" w:rsidRDefault="00F11B72" w:rsidP="007025E2">
      <w:pPr>
        <w:rPr>
          <w:sz w:val="20"/>
          <w:lang w:val="en-CA"/>
        </w:rPr>
      </w:pPr>
    </w:p>
    <w:p w:rsidR="00F11B72" w:rsidRPr="00F11B72" w:rsidRDefault="00F11B72" w:rsidP="00A25E44">
      <w:pPr>
        <w:widowControl w:val="0"/>
        <w:tabs>
          <w:tab w:val="left" w:pos="1134"/>
        </w:tabs>
        <w:ind w:left="720" w:hanging="720"/>
        <w:rPr>
          <w:b/>
          <w:sz w:val="20"/>
          <w:lang w:val="fr-CA"/>
        </w:rPr>
      </w:pPr>
      <w:r w:rsidRPr="00F11B72">
        <w:rPr>
          <w:b/>
          <w:sz w:val="20"/>
          <w:lang w:val="fr-CA"/>
        </w:rPr>
        <w:t>37543</w:t>
      </w:r>
      <w:r w:rsidRPr="00F11B72">
        <w:rPr>
          <w:b/>
          <w:sz w:val="20"/>
          <w:lang w:val="fr-CA"/>
        </w:rPr>
        <w:tab/>
      </w:r>
      <w:r w:rsidRPr="00F11B72">
        <w:rPr>
          <w:b/>
          <w:i/>
          <w:sz w:val="20"/>
          <w:lang w:val="fr-CA"/>
        </w:rPr>
        <w:t>Jacques Chagnon, ès qualités de Président de l'Assemblée nationale du Québec c. Syndicat de la fonction publique et parapublique du Québec (SFPQ)</w:t>
      </w:r>
    </w:p>
    <w:p w:rsidR="00F11B72" w:rsidRPr="00F11B72" w:rsidRDefault="00F11B72" w:rsidP="00A25E44">
      <w:pPr>
        <w:widowControl w:val="0"/>
        <w:ind w:firstLine="720"/>
        <w:rPr>
          <w:sz w:val="20"/>
          <w:lang w:val="fr-CA"/>
        </w:rPr>
      </w:pPr>
      <w:r w:rsidRPr="00F11B72">
        <w:rPr>
          <w:sz w:val="20"/>
          <w:lang w:val="fr-CA"/>
        </w:rPr>
        <w:lastRenderedPageBreak/>
        <w:t>(Qc) (Civile) (Autorisation)</w:t>
      </w:r>
    </w:p>
    <w:p w:rsidR="00F11B72" w:rsidRPr="00F11B72" w:rsidRDefault="00F11B72">
      <w:pPr>
        <w:widowControl w:val="0"/>
        <w:rPr>
          <w:sz w:val="20"/>
          <w:lang w:val="fr-CA"/>
        </w:rPr>
      </w:pPr>
    </w:p>
    <w:p w:rsidR="00F11B72" w:rsidRPr="00F11B72" w:rsidRDefault="00F11B72" w:rsidP="00D41736">
      <w:pPr>
        <w:rPr>
          <w:sz w:val="20"/>
          <w:lang w:val="fr-CA"/>
        </w:rPr>
      </w:pPr>
      <w:r w:rsidRPr="00F11B72">
        <w:rPr>
          <w:sz w:val="20"/>
          <w:lang w:val="fr-CA"/>
        </w:rPr>
        <w:t xml:space="preserve">Droit constitutionnel - Privilège parlementaire - Assemblée nationale du Québec - Gestion du personnel - Expulsion des étrangers - Gardiens de sécurité de l’Assemblée nationale contestant leur expulsion de l’assemblée par grief - Quel est le test applicable à une revendication du privilège de gestion du personnel? - Que comprend la notion de mise en œuvre du volet « contrôle de l’accès à l’enceinte parlementaire » du privilège d’expulser les étrangers de l’Assemblée et de ses environs? - Le renvoi général contenu à l’article 120 de la Loi sur l’Assemblée nationale a-t-il pour effet d’abroger implicitement les privilèges parlementaires de l’Assemblée? - </w:t>
      </w:r>
      <w:r w:rsidRPr="00F11B72">
        <w:rPr>
          <w:i/>
          <w:sz w:val="20"/>
          <w:lang w:val="fr-CA"/>
        </w:rPr>
        <w:t>Loi sur l’Assemblée nationale</w:t>
      </w:r>
      <w:r w:rsidRPr="00F11B72">
        <w:rPr>
          <w:sz w:val="20"/>
          <w:lang w:val="fr-CA"/>
        </w:rPr>
        <w:t>, RLRQ, c. A-23.1, art. 110, 116 et 120</w:t>
      </w:r>
    </w:p>
    <w:p w:rsidR="00F11B72" w:rsidRPr="00F11B72" w:rsidRDefault="00F11B72">
      <w:pPr>
        <w:widowControl w:val="0"/>
        <w:rPr>
          <w:sz w:val="20"/>
          <w:lang w:val="fr-CA"/>
        </w:rPr>
      </w:pPr>
    </w:p>
    <w:p w:rsidR="00F11B72" w:rsidRPr="00F11B72" w:rsidRDefault="00F11B72" w:rsidP="00D41736">
      <w:pPr>
        <w:rPr>
          <w:sz w:val="20"/>
          <w:lang w:val="fr-CA"/>
        </w:rPr>
      </w:pPr>
      <w:r w:rsidRPr="00F11B72">
        <w:rPr>
          <w:sz w:val="20"/>
          <w:lang w:val="fr-CA"/>
        </w:rPr>
        <w:t xml:space="preserve">Trois gardiens de sécurité de l’Assemblée nationale du Québec sont congédiés par l’appelant, le Président de l’Assemblée nationale du Québec, à la suite d’une enquête ayant révélé qu’ils employaient une caméra de l’Assemblée nationale afin d’observer les activités se déroulant à l’intérieur des chambres des hôtels adjacents. Ces gardiens étant représentés par l’intimé le Syndicat de la fonction publique et parapublique du Québec, un grief est déposé contestant leur congédiement. </w:t>
      </w:r>
    </w:p>
    <w:p w:rsidR="00F11B72" w:rsidRPr="00F11B72" w:rsidRDefault="00F11B72" w:rsidP="00D41736">
      <w:pPr>
        <w:rPr>
          <w:sz w:val="20"/>
          <w:lang w:val="fr-CA"/>
        </w:rPr>
      </w:pPr>
    </w:p>
    <w:p w:rsidR="00F11B72" w:rsidRPr="00F11B72" w:rsidRDefault="00F11B72" w:rsidP="007025E2">
      <w:pPr>
        <w:rPr>
          <w:sz w:val="20"/>
          <w:lang w:val="fr-CA"/>
        </w:rPr>
      </w:pPr>
      <w:r w:rsidRPr="00F11B72">
        <w:rPr>
          <w:sz w:val="20"/>
          <w:lang w:val="fr-CA"/>
        </w:rPr>
        <w:t>Le Président de l’Assemblée nationale du Québec soulève une objection préliminaire relative à la compétence du tribunal soutenant qu’il a agi dans l’exercice deux privilèges parlementaires constitutionnels, à savoir le privilège de gestion du personnel et le privilège d’expulser les étrangers de l’Assemblée nationale et de ses environs.</w:t>
      </w:r>
    </w:p>
    <w:p w:rsidR="00F11B72" w:rsidRPr="00735BE0" w:rsidRDefault="00F11B72" w:rsidP="00340C6D">
      <w:pPr>
        <w:jc w:val="both"/>
        <w:rPr>
          <w:lang w:val="fr-CA"/>
        </w:rPr>
      </w:pPr>
    </w:p>
    <w:p w:rsidR="00072A63" w:rsidRPr="00735BE0" w:rsidRDefault="00072A63" w:rsidP="00340C6D">
      <w:pPr>
        <w:jc w:val="both"/>
        <w:rPr>
          <w:szCs w:val="24"/>
          <w:lang w:val="fr-CA"/>
        </w:rPr>
      </w:pPr>
    </w:p>
    <w:p w:rsidR="00072A63" w:rsidRPr="00735BE0" w:rsidRDefault="00072A63" w:rsidP="00EC79B0">
      <w:pPr>
        <w:jc w:val="both"/>
        <w:rPr>
          <w:szCs w:val="24"/>
          <w:lang w:val="fr-CA"/>
        </w:rPr>
      </w:pPr>
    </w:p>
    <w:p w:rsidR="001C4415" w:rsidRPr="00614699" w:rsidRDefault="001C4415" w:rsidP="001C4415">
      <w:pPr>
        <w:widowControl w:val="0"/>
        <w:outlineLvl w:val="0"/>
      </w:pPr>
      <w:r w:rsidRPr="00614699">
        <w:t xml:space="preserve">Supreme Court of Canada / Cour suprême du </w:t>
      </w:r>
      <w:proofErr w:type="gramStart"/>
      <w:r w:rsidRPr="00614699">
        <w:t>Canada :</w:t>
      </w:r>
      <w:proofErr w:type="gramEnd"/>
      <w:r w:rsidRPr="00614699">
        <w:t xml:space="preserve"> </w:t>
      </w:r>
    </w:p>
    <w:p w:rsidR="001C4415" w:rsidRPr="00614699" w:rsidRDefault="00C07C4F" w:rsidP="001C4415">
      <w:pPr>
        <w:widowControl w:val="0"/>
        <w:outlineLvl w:val="0"/>
      </w:pPr>
      <w:hyperlink r:id="rId8" w:history="1">
        <w:r w:rsidR="001C4415" w:rsidRPr="00614699">
          <w:rPr>
            <w:rStyle w:val="Hyperlink"/>
          </w:rPr>
          <w:t>comments-commentaires@scc-csc.ca</w:t>
        </w:r>
      </w:hyperlink>
    </w:p>
    <w:p w:rsidR="001C4415" w:rsidRPr="00614699" w:rsidRDefault="001C4415" w:rsidP="001C4415">
      <w:pPr>
        <w:widowControl w:val="0"/>
        <w:outlineLvl w:val="0"/>
      </w:pPr>
      <w:r w:rsidRPr="00614699">
        <w:t>(613) 995-4330</w:t>
      </w:r>
    </w:p>
    <w:p w:rsidR="001C4415" w:rsidRPr="00614699" w:rsidRDefault="001C4415" w:rsidP="001C4415">
      <w:pPr>
        <w:widowControl w:val="0"/>
        <w:rPr>
          <w:sz w:val="20"/>
        </w:rPr>
      </w:pPr>
    </w:p>
    <w:p w:rsidR="0036476C" w:rsidRPr="00A8502B" w:rsidRDefault="001C4415" w:rsidP="0036476C">
      <w:pPr>
        <w:pStyle w:val="Footer"/>
        <w:jc w:val="center"/>
        <w:rPr>
          <w:lang w:val="fr-CA"/>
        </w:rPr>
      </w:pPr>
      <w:r w:rsidRPr="00FF09DA">
        <w:rPr>
          <w:lang w:val="fr-CA"/>
        </w:rPr>
        <w:t xml:space="preserve">- 30 </w:t>
      </w:r>
      <w:r w:rsidR="003C1B6E" w:rsidRPr="00FF09DA">
        <w:rPr>
          <w:lang w:val="fr-CA"/>
        </w:rPr>
        <w:t>-</w:t>
      </w:r>
    </w:p>
    <w:p w:rsidR="0036476C" w:rsidRPr="00A8502B" w:rsidRDefault="0036476C" w:rsidP="0036476C">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717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53111"/>
    <w:rsid w:val="00060140"/>
    <w:rsid w:val="00060B39"/>
    <w:rsid w:val="00061A14"/>
    <w:rsid w:val="00072A63"/>
    <w:rsid w:val="0008116D"/>
    <w:rsid w:val="000855FD"/>
    <w:rsid w:val="00087122"/>
    <w:rsid w:val="0009615F"/>
    <w:rsid w:val="000A03A4"/>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539"/>
    <w:rsid w:val="0010171C"/>
    <w:rsid w:val="00103400"/>
    <w:rsid w:val="00105085"/>
    <w:rsid w:val="001065AF"/>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F98"/>
    <w:rsid w:val="00193030"/>
    <w:rsid w:val="001936BC"/>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57C9"/>
    <w:rsid w:val="001F5973"/>
    <w:rsid w:val="001F76DD"/>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7E1D"/>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4E7E"/>
    <w:rsid w:val="003B6ECB"/>
    <w:rsid w:val="003C1B6E"/>
    <w:rsid w:val="003C381F"/>
    <w:rsid w:val="003D4D2A"/>
    <w:rsid w:val="003D74E7"/>
    <w:rsid w:val="003E0326"/>
    <w:rsid w:val="003E101F"/>
    <w:rsid w:val="003E1BBF"/>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91284"/>
    <w:rsid w:val="004927D1"/>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D7A9D"/>
    <w:rsid w:val="004E5455"/>
    <w:rsid w:val="004E605A"/>
    <w:rsid w:val="004E7227"/>
    <w:rsid w:val="004F0A44"/>
    <w:rsid w:val="004F215A"/>
    <w:rsid w:val="004F22F6"/>
    <w:rsid w:val="004F3FB9"/>
    <w:rsid w:val="004F76A1"/>
    <w:rsid w:val="00504582"/>
    <w:rsid w:val="00512FB2"/>
    <w:rsid w:val="0051320D"/>
    <w:rsid w:val="005132EC"/>
    <w:rsid w:val="00517F18"/>
    <w:rsid w:val="00520A3C"/>
    <w:rsid w:val="00525362"/>
    <w:rsid w:val="00525B8E"/>
    <w:rsid w:val="005271AD"/>
    <w:rsid w:val="00531567"/>
    <w:rsid w:val="00534E1E"/>
    <w:rsid w:val="00537187"/>
    <w:rsid w:val="005400BA"/>
    <w:rsid w:val="00542361"/>
    <w:rsid w:val="0054302E"/>
    <w:rsid w:val="0054378D"/>
    <w:rsid w:val="00545B3E"/>
    <w:rsid w:val="005463D9"/>
    <w:rsid w:val="005511F1"/>
    <w:rsid w:val="00552278"/>
    <w:rsid w:val="0055520C"/>
    <w:rsid w:val="00560D32"/>
    <w:rsid w:val="005631B8"/>
    <w:rsid w:val="00563EF8"/>
    <w:rsid w:val="005671BC"/>
    <w:rsid w:val="005717F4"/>
    <w:rsid w:val="00572E24"/>
    <w:rsid w:val="00575FA2"/>
    <w:rsid w:val="0057727D"/>
    <w:rsid w:val="00580897"/>
    <w:rsid w:val="00580EBF"/>
    <w:rsid w:val="005831CF"/>
    <w:rsid w:val="00591F70"/>
    <w:rsid w:val="005932DF"/>
    <w:rsid w:val="00595150"/>
    <w:rsid w:val="00595922"/>
    <w:rsid w:val="005A0FB1"/>
    <w:rsid w:val="005A5B16"/>
    <w:rsid w:val="005A5D20"/>
    <w:rsid w:val="005A7C1B"/>
    <w:rsid w:val="005B10FA"/>
    <w:rsid w:val="005B11A1"/>
    <w:rsid w:val="005B4F58"/>
    <w:rsid w:val="005B7E1A"/>
    <w:rsid w:val="005C258D"/>
    <w:rsid w:val="005C2979"/>
    <w:rsid w:val="005C3F3D"/>
    <w:rsid w:val="005C571B"/>
    <w:rsid w:val="005C7767"/>
    <w:rsid w:val="005C7A4F"/>
    <w:rsid w:val="005D1FAA"/>
    <w:rsid w:val="005D4151"/>
    <w:rsid w:val="005E1617"/>
    <w:rsid w:val="005E1FA2"/>
    <w:rsid w:val="005E263A"/>
    <w:rsid w:val="005E3E02"/>
    <w:rsid w:val="005E696E"/>
    <w:rsid w:val="005E74B7"/>
    <w:rsid w:val="005F3B17"/>
    <w:rsid w:val="005F6821"/>
    <w:rsid w:val="005F6E1A"/>
    <w:rsid w:val="006004E2"/>
    <w:rsid w:val="00600C43"/>
    <w:rsid w:val="006144E7"/>
    <w:rsid w:val="00614699"/>
    <w:rsid w:val="00615DA3"/>
    <w:rsid w:val="00616C60"/>
    <w:rsid w:val="00616DAE"/>
    <w:rsid w:val="006219EE"/>
    <w:rsid w:val="00622F54"/>
    <w:rsid w:val="006256B4"/>
    <w:rsid w:val="006268A3"/>
    <w:rsid w:val="006269C3"/>
    <w:rsid w:val="006306BF"/>
    <w:rsid w:val="0063116A"/>
    <w:rsid w:val="0063254B"/>
    <w:rsid w:val="00632844"/>
    <w:rsid w:val="006334F5"/>
    <w:rsid w:val="0063679E"/>
    <w:rsid w:val="0063766F"/>
    <w:rsid w:val="00640A4E"/>
    <w:rsid w:val="006429EF"/>
    <w:rsid w:val="00650518"/>
    <w:rsid w:val="00651F3A"/>
    <w:rsid w:val="006630E5"/>
    <w:rsid w:val="00664993"/>
    <w:rsid w:val="00666E0D"/>
    <w:rsid w:val="0067017D"/>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CC3"/>
    <w:rsid w:val="006E7FD1"/>
    <w:rsid w:val="006F1899"/>
    <w:rsid w:val="006F1A6D"/>
    <w:rsid w:val="006F202E"/>
    <w:rsid w:val="006F3B04"/>
    <w:rsid w:val="006F636B"/>
    <w:rsid w:val="006F73CC"/>
    <w:rsid w:val="006F7FC8"/>
    <w:rsid w:val="007009F9"/>
    <w:rsid w:val="0070294E"/>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3AB2"/>
    <w:rsid w:val="00743CD0"/>
    <w:rsid w:val="007464AD"/>
    <w:rsid w:val="007505FE"/>
    <w:rsid w:val="00753E0D"/>
    <w:rsid w:val="00753FDD"/>
    <w:rsid w:val="00755A54"/>
    <w:rsid w:val="00762239"/>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662B"/>
    <w:rsid w:val="00890FD7"/>
    <w:rsid w:val="00893647"/>
    <w:rsid w:val="008B0841"/>
    <w:rsid w:val="008B305D"/>
    <w:rsid w:val="008B5DAF"/>
    <w:rsid w:val="008B5FA3"/>
    <w:rsid w:val="008B5FDB"/>
    <w:rsid w:val="008B6308"/>
    <w:rsid w:val="008C2F61"/>
    <w:rsid w:val="008C5D03"/>
    <w:rsid w:val="008D2829"/>
    <w:rsid w:val="008D3DE1"/>
    <w:rsid w:val="008D557C"/>
    <w:rsid w:val="008D5B1F"/>
    <w:rsid w:val="008D6BC4"/>
    <w:rsid w:val="008D7257"/>
    <w:rsid w:val="008E0CE6"/>
    <w:rsid w:val="008E0CF4"/>
    <w:rsid w:val="008E5108"/>
    <w:rsid w:val="008E5567"/>
    <w:rsid w:val="008E7015"/>
    <w:rsid w:val="008E7777"/>
    <w:rsid w:val="008F15CD"/>
    <w:rsid w:val="008F246A"/>
    <w:rsid w:val="008F6C55"/>
    <w:rsid w:val="0090380F"/>
    <w:rsid w:val="009062BF"/>
    <w:rsid w:val="009079AF"/>
    <w:rsid w:val="00911071"/>
    <w:rsid w:val="00916404"/>
    <w:rsid w:val="00916B9F"/>
    <w:rsid w:val="009202FD"/>
    <w:rsid w:val="00921102"/>
    <w:rsid w:val="009214B3"/>
    <w:rsid w:val="0092264F"/>
    <w:rsid w:val="009234CE"/>
    <w:rsid w:val="009246D2"/>
    <w:rsid w:val="00925384"/>
    <w:rsid w:val="00931A3C"/>
    <w:rsid w:val="0093468B"/>
    <w:rsid w:val="009408A3"/>
    <w:rsid w:val="009421D0"/>
    <w:rsid w:val="009448B0"/>
    <w:rsid w:val="00945121"/>
    <w:rsid w:val="00945199"/>
    <w:rsid w:val="00945849"/>
    <w:rsid w:val="00946EC7"/>
    <w:rsid w:val="00955BCE"/>
    <w:rsid w:val="009603A2"/>
    <w:rsid w:val="00961DA1"/>
    <w:rsid w:val="00962301"/>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30BC"/>
    <w:rsid w:val="009E15E2"/>
    <w:rsid w:val="009E23BF"/>
    <w:rsid w:val="009E2D9A"/>
    <w:rsid w:val="009E478A"/>
    <w:rsid w:val="009E6E2B"/>
    <w:rsid w:val="009E7F8F"/>
    <w:rsid w:val="009F18D7"/>
    <w:rsid w:val="009F1E2B"/>
    <w:rsid w:val="009F5005"/>
    <w:rsid w:val="009F5F96"/>
    <w:rsid w:val="009F74D0"/>
    <w:rsid w:val="00A06BFF"/>
    <w:rsid w:val="00A129AE"/>
    <w:rsid w:val="00A12B84"/>
    <w:rsid w:val="00A13112"/>
    <w:rsid w:val="00A17FF7"/>
    <w:rsid w:val="00A20D09"/>
    <w:rsid w:val="00A21A0F"/>
    <w:rsid w:val="00A253E7"/>
    <w:rsid w:val="00A26653"/>
    <w:rsid w:val="00A2764E"/>
    <w:rsid w:val="00A40505"/>
    <w:rsid w:val="00A409CF"/>
    <w:rsid w:val="00A42C03"/>
    <w:rsid w:val="00A45E77"/>
    <w:rsid w:val="00A47417"/>
    <w:rsid w:val="00A50E58"/>
    <w:rsid w:val="00A52FC3"/>
    <w:rsid w:val="00A539FF"/>
    <w:rsid w:val="00A56E84"/>
    <w:rsid w:val="00A60F48"/>
    <w:rsid w:val="00A641A8"/>
    <w:rsid w:val="00A64DFD"/>
    <w:rsid w:val="00A709E8"/>
    <w:rsid w:val="00A83DF2"/>
    <w:rsid w:val="00A8420B"/>
    <w:rsid w:val="00A8502B"/>
    <w:rsid w:val="00A86226"/>
    <w:rsid w:val="00A86D9C"/>
    <w:rsid w:val="00A920FB"/>
    <w:rsid w:val="00A9462E"/>
    <w:rsid w:val="00A96F68"/>
    <w:rsid w:val="00A97C36"/>
    <w:rsid w:val="00AA6478"/>
    <w:rsid w:val="00AB4EFD"/>
    <w:rsid w:val="00AB6E49"/>
    <w:rsid w:val="00AB7298"/>
    <w:rsid w:val="00AB76F5"/>
    <w:rsid w:val="00AC0E55"/>
    <w:rsid w:val="00AC1EBB"/>
    <w:rsid w:val="00AC29C3"/>
    <w:rsid w:val="00AC3DA6"/>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6A2D"/>
    <w:rsid w:val="00B348B0"/>
    <w:rsid w:val="00B36EC1"/>
    <w:rsid w:val="00B435C2"/>
    <w:rsid w:val="00B46027"/>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4F13"/>
    <w:rsid w:val="00BD0BD6"/>
    <w:rsid w:val="00BD2EF8"/>
    <w:rsid w:val="00BD2F73"/>
    <w:rsid w:val="00BD325B"/>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C4F"/>
    <w:rsid w:val="00C07D18"/>
    <w:rsid w:val="00C103A9"/>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F26"/>
    <w:rsid w:val="00CB3AE2"/>
    <w:rsid w:val="00CB3FBB"/>
    <w:rsid w:val="00CB5906"/>
    <w:rsid w:val="00CB65F1"/>
    <w:rsid w:val="00CC2799"/>
    <w:rsid w:val="00CC2CF7"/>
    <w:rsid w:val="00CC59ED"/>
    <w:rsid w:val="00CD00F0"/>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3AE3"/>
    <w:rsid w:val="00D94FA0"/>
    <w:rsid w:val="00DA1A84"/>
    <w:rsid w:val="00DA2EAA"/>
    <w:rsid w:val="00DA6A86"/>
    <w:rsid w:val="00DB2F91"/>
    <w:rsid w:val="00DB406B"/>
    <w:rsid w:val="00DB531C"/>
    <w:rsid w:val="00DC32EB"/>
    <w:rsid w:val="00DC42B7"/>
    <w:rsid w:val="00DC4589"/>
    <w:rsid w:val="00DC4734"/>
    <w:rsid w:val="00DC4E25"/>
    <w:rsid w:val="00DC6C1E"/>
    <w:rsid w:val="00DD4383"/>
    <w:rsid w:val="00DD78FE"/>
    <w:rsid w:val="00DE04BB"/>
    <w:rsid w:val="00DE2FDB"/>
    <w:rsid w:val="00DE3506"/>
    <w:rsid w:val="00DE746A"/>
    <w:rsid w:val="00DE7E96"/>
    <w:rsid w:val="00DF349B"/>
    <w:rsid w:val="00DF42A7"/>
    <w:rsid w:val="00DF44C2"/>
    <w:rsid w:val="00DF4A3F"/>
    <w:rsid w:val="00DF54E7"/>
    <w:rsid w:val="00DF614F"/>
    <w:rsid w:val="00DF6B95"/>
    <w:rsid w:val="00DF7A2E"/>
    <w:rsid w:val="00E02404"/>
    <w:rsid w:val="00E046A3"/>
    <w:rsid w:val="00E07FAA"/>
    <w:rsid w:val="00E128DB"/>
    <w:rsid w:val="00E12E0B"/>
    <w:rsid w:val="00E14E68"/>
    <w:rsid w:val="00E16926"/>
    <w:rsid w:val="00E21239"/>
    <w:rsid w:val="00E228C8"/>
    <w:rsid w:val="00E22E1E"/>
    <w:rsid w:val="00E363C5"/>
    <w:rsid w:val="00E36DE8"/>
    <w:rsid w:val="00E40153"/>
    <w:rsid w:val="00E41DF4"/>
    <w:rsid w:val="00E44A3B"/>
    <w:rsid w:val="00E450FF"/>
    <w:rsid w:val="00E47A93"/>
    <w:rsid w:val="00E51DCC"/>
    <w:rsid w:val="00E538AE"/>
    <w:rsid w:val="00E575D4"/>
    <w:rsid w:val="00E602CC"/>
    <w:rsid w:val="00E60BCF"/>
    <w:rsid w:val="00E63199"/>
    <w:rsid w:val="00E631BB"/>
    <w:rsid w:val="00E6600C"/>
    <w:rsid w:val="00E66FC2"/>
    <w:rsid w:val="00E67137"/>
    <w:rsid w:val="00E701AC"/>
    <w:rsid w:val="00E71B6C"/>
    <w:rsid w:val="00E71F47"/>
    <w:rsid w:val="00E7552C"/>
    <w:rsid w:val="00E75EDC"/>
    <w:rsid w:val="00E76F19"/>
    <w:rsid w:val="00E77DF7"/>
    <w:rsid w:val="00E802FE"/>
    <w:rsid w:val="00E823D3"/>
    <w:rsid w:val="00E828F0"/>
    <w:rsid w:val="00E82DB5"/>
    <w:rsid w:val="00E8450A"/>
    <w:rsid w:val="00E857F1"/>
    <w:rsid w:val="00E919C6"/>
    <w:rsid w:val="00E919F1"/>
    <w:rsid w:val="00E93DBE"/>
    <w:rsid w:val="00E9584F"/>
    <w:rsid w:val="00EA00F5"/>
    <w:rsid w:val="00EA2FA7"/>
    <w:rsid w:val="00EA389B"/>
    <w:rsid w:val="00EB1B1D"/>
    <w:rsid w:val="00EB3D84"/>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65C0"/>
    <w:rsid w:val="00EF778F"/>
    <w:rsid w:val="00EF78B8"/>
    <w:rsid w:val="00EF7999"/>
    <w:rsid w:val="00F006DA"/>
    <w:rsid w:val="00F01ED3"/>
    <w:rsid w:val="00F020DF"/>
    <w:rsid w:val="00F03BFD"/>
    <w:rsid w:val="00F118D3"/>
    <w:rsid w:val="00F11B72"/>
    <w:rsid w:val="00F1242C"/>
    <w:rsid w:val="00F128C3"/>
    <w:rsid w:val="00F1711D"/>
    <w:rsid w:val="00F200BC"/>
    <w:rsid w:val="00F223F4"/>
    <w:rsid w:val="00F23EAF"/>
    <w:rsid w:val="00F25C3E"/>
    <w:rsid w:val="00F269BB"/>
    <w:rsid w:val="00F317F9"/>
    <w:rsid w:val="00F33A4A"/>
    <w:rsid w:val="00F353AE"/>
    <w:rsid w:val="00F36D46"/>
    <w:rsid w:val="00F42BF1"/>
    <w:rsid w:val="00F43DC9"/>
    <w:rsid w:val="00F441EF"/>
    <w:rsid w:val="00F443E2"/>
    <w:rsid w:val="00F52595"/>
    <w:rsid w:val="00F530EE"/>
    <w:rsid w:val="00F531CE"/>
    <w:rsid w:val="00F54B30"/>
    <w:rsid w:val="00F57324"/>
    <w:rsid w:val="00F64A4F"/>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C57AE"/>
    <w:rsid w:val="00FC6C27"/>
    <w:rsid w:val="00FE3585"/>
    <w:rsid w:val="00FF09DA"/>
    <w:rsid w:val="00FF16A1"/>
    <w:rsid w:val="00FF330A"/>
    <w:rsid w:val="00FF3CAD"/>
    <w:rsid w:val="00FF483D"/>
    <w:rsid w:val="00FF49A5"/>
    <w:rsid w:val="00FF69FD"/>
    <w:rsid w:val="00FF6B2B"/>
    <w:rsid w:val="00FF6CAF"/>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17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cc-csc.ca/case-dossier/info/sum-som-fra.aspx?cas=37543"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4421</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2018-09-26T13:24:00Z</dcterms:created>
  <dcterms:modified xsi:type="dcterms:W3CDTF">2018-10-01T14:02:00Z</dcterms:modified>
</cp:coreProperties>
</file>