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232BC" w:rsidRDefault="003F43E6" w:rsidP="003F43E6">
      <w:pPr>
        <w:pStyle w:val="Header"/>
        <w:jc w:val="center"/>
        <w:rPr>
          <w:b/>
          <w:sz w:val="32"/>
        </w:rPr>
      </w:pPr>
      <w:r w:rsidRPr="00C232BC">
        <w:rPr>
          <w:b/>
          <w:sz w:val="32"/>
        </w:rPr>
        <w:t>Supreme Court of Canada / Cour suprême du Canada</w:t>
      </w:r>
    </w:p>
    <w:p w:rsidR="003F43E6" w:rsidRPr="00C232BC" w:rsidRDefault="003F43E6" w:rsidP="006F2579">
      <w:pPr>
        <w:widowControl w:val="0"/>
        <w:rPr>
          <w:i/>
        </w:rPr>
      </w:pPr>
    </w:p>
    <w:p w:rsidR="003F43E6" w:rsidRPr="00C232BC" w:rsidRDefault="003F43E6" w:rsidP="006F2579">
      <w:pPr>
        <w:widowControl w:val="0"/>
        <w:rPr>
          <w:i/>
        </w:rPr>
      </w:pPr>
    </w:p>
    <w:p w:rsidR="006F2579" w:rsidRPr="00C232BC" w:rsidRDefault="006F2579" w:rsidP="006F2579">
      <w:pPr>
        <w:widowControl w:val="0"/>
        <w:rPr>
          <w:i/>
          <w:sz w:val="20"/>
        </w:rPr>
      </w:pPr>
      <w:r w:rsidRPr="00C232BC">
        <w:rPr>
          <w:i/>
          <w:sz w:val="20"/>
        </w:rPr>
        <w:t>(</w:t>
      </w:r>
      <w:r w:rsidR="00E37DE3" w:rsidRPr="00C232BC">
        <w:rPr>
          <w:i/>
          <w:sz w:val="20"/>
        </w:rPr>
        <w:t>L</w:t>
      </w:r>
      <w:r w:rsidRPr="00C232BC">
        <w:rPr>
          <w:i/>
          <w:sz w:val="20"/>
        </w:rPr>
        <w:t>e français suit)</w:t>
      </w:r>
    </w:p>
    <w:p w:rsidR="006F2579" w:rsidRPr="00C232BC" w:rsidRDefault="006F2579" w:rsidP="006F2579">
      <w:pPr>
        <w:widowControl w:val="0"/>
      </w:pPr>
    </w:p>
    <w:p w:rsidR="006F2579" w:rsidRPr="00C232BC" w:rsidRDefault="00D01D61" w:rsidP="006F2579">
      <w:pPr>
        <w:widowControl w:val="0"/>
        <w:jc w:val="center"/>
        <w:rPr>
          <w:b/>
        </w:rPr>
      </w:pPr>
      <w:r w:rsidRPr="00C232BC">
        <w:fldChar w:fldCharType="begin"/>
      </w:r>
      <w:r w:rsidR="006F2579" w:rsidRPr="00C232BC">
        <w:instrText xml:space="preserve"> SEQ CHAPTER \h \r 1</w:instrText>
      </w:r>
      <w:r w:rsidRPr="00C232BC">
        <w:fldChar w:fldCharType="end"/>
      </w:r>
      <w:r w:rsidR="002767DF" w:rsidRPr="00C232BC">
        <w:rPr>
          <w:b/>
        </w:rPr>
        <w:t xml:space="preserve">JUDGMENTS </w:t>
      </w:r>
      <w:r w:rsidR="004C4C26" w:rsidRPr="00C232BC">
        <w:rPr>
          <w:b/>
        </w:rPr>
        <w:t>IN APPEAL AND LEAVE APPLIC</w:t>
      </w:r>
      <w:r w:rsidR="002E6185" w:rsidRPr="00C232BC">
        <w:rPr>
          <w:b/>
        </w:rPr>
        <w:t>A</w:t>
      </w:r>
      <w:r w:rsidR="004C4C26" w:rsidRPr="00C232BC">
        <w:rPr>
          <w:b/>
        </w:rPr>
        <w:t>TION</w:t>
      </w:r>
      <w:r w:rsidR="00A35C4D" w:rsidRPr="00C232BC">
        <w:rPr>
          <w:b/>
        </w:rPr>
        <w:t>S</w:t>
      </w:r>
    </w:p>
    <w:p w:rsidR="006F2579" w:rsidRPr="00C232BC" w:rsidRDefault="006F2579" w:rsidP="006F2579">
      <w:pPr>
        <w:widowControl w:val="0"/>
      </w:pPr>
    </w:p>
    <w:p w:rsidR="006F2579" w:rsidRPr="00C232BC" w:rsidRDefault="003F1B9A" w:rsidP="006F2579">
      <w:pPr>
        <w:widowControl w:val="0"/>
      </w:pPr>
      <w:r w:rsidRPr="00C232BC">
        <w:rPr>
          <w:b/>
        </w:rPr>
        <w:t>April</w:t>
      </w:r>
      <w:r w:rsidR="00372704" w:rsidRPr="00C232BC">
        <w:rPr>
          <w:b/>
        </w:rPr>
        <w:t xml:space="preserve"> </w:t>
      </w:r>
      <w:r w:rsidR="008835FB" w:rsidRPr="00C232BC">
        <w:rPr>
          <w:b/>
        </w:rPr>
        <w:t>1</w:t>
      </w:r>
      <w:r w:rsidRPr="00C232BC">
        <w:rPr>
          <w:b/>
        </w:rPr>
        <w:t>3</w:t>
      </w:r>
      <w:r w:rsidR="002E4682" w:rsidRPr="00C232BC">
        <w:rPr>
          <w:b/>
        </w:rPr>
        <w:t>, 20</w:t>
      </w:r>
      <w:r w:rsidR="00FE3C93" w:rsidRPr="00C232BC">
        <w:rPr>
          <w:b/>
        </w:rPr>
        <w:t>2</w:t>
      </w:r>
      <w:r w:rsidR="008835FB" w:rsidRPr="00C232BC">
        <w:rPr>
          <w:b/>
        </w:rPr>
        <w:t>3</w:t>
      </w:r>
    </w:p>
    <w:p w:rsidR="006F2579" w:rsidRPr="00C232BC" w:rsidRDefault="006F2579" w:rsidP="006F2579">
      <w:pPr>
        <w:widowControl w:val="0"/>
        <w:rPr>
          <w:b/>
        </w:rPr>
      </w:pPr>
      <w:r w:rsidRPr="00C232BC">
        <w:rPr>
          <w:b/>
        </w:rPr>
        <w:t>For immediate release</w:t>
      </w:r>
    </w:p>
    <w:p w:rsidR="006F2579" w:rsidRPr="00C232BC" w:rsidRDefault="006F2579" w:rsidP="006F2579">
      <w:pPr>
        <w:widowControl w:val="0"/>
      </w:pPr>
    </w:p>
    <w:p w:rsidR="002767DF" w:rsidRPr="00C232BC" w:rsidRDefault="002767DF" w:rsidP="002767DF">
      <w:pPr>
        <w:widowControl w:val="0"/>
      </w:pPr>
      <w:r w:rsidRPr="00C232BC">
        <w:rPr>
          <w:b/>
        </w:rPr>
        <w:t>OTTAWA</w:t>
      </w:r>
      <w:r w:rsidRPr="00C232BC">
        <w:t xml:space="preserve"> – The Supreme Court of Canada has today deposited with the Registrar judgment</w:t>
      </w:r>
      <w:r w:rsidR="00320863" w:rsidRPr="00C232BC">
        <w:t>s</w:t>
      </w:r>
      <w:r w:rsidRPr="00C232BC">
        <w:t xml:space="preserve"> in the following appeal and </w:t>
      </w:r>
      <w:r w:rsidR="009B2F43" w:rsidRPr="00C232BC">
        <w:t xml:space="preserve">leave </w:t>
      </w:r>
      <w:r w:rsidRPr="00C232BC">
        <w:t>application</w:t>
      </w:r>
      <w:r w:rsidR="00CC044F" w:rsidRPr="00C232BC">
        <w:t>s</w:t>
      </w:r>
      <w:r w:rsidRPr="00C232BC">
        <w:t>.</w:t>
      </w:r>
    </w:p>
    <w:p w:rsidR="006F2579" w:rsidRPr="00C232BC" w:rsidRDefault="006F2579" w:rsidP="006F2579">
      <w:pPr>
        <w:widowControl w:val="0"/>
      </w:pPr>
    </w:p>
    <w:p w:rsidR="006F2579" w:rsidRPr="00C232BC" w:rsidRDefault="006F2579" w:rsidP="006F2579">
      <w:pPr>
        <w:widowControl w:val="0"/>
      </w:pPr>
    </w:p>
    <w:p w:rsidR="002767DF" w:rsidRPr="00C232BC" w:rsidRDefault="002767DF" w:rsidP="002767DF">
      <w:pPr>
        <w:widowControl w:val="0"/>
        <w:jc w:val="center"/>
        <w:rPr>
          <w:lang w:val="fr-CA"/>
        </w:rPr>
      </w:pPr>
      <w:r w:rsidRPr="00C232BC">
        <w:rPr>
          <w:b/>
          <w:lang w:val="fr-CA"/>
        </w:rPr>
        <w:t>JUGEMENT</w:t>
      </w:r>
      <w:r w:rsidR="004C4C26" w:rsidRPr="00C232BC">
        <w:rPr>
          <w:b/>
          <w:lang w:val="fr-CA"/>
        </w:rPr>
        <w:t>S SUR APPEL ET DEMANDE</w:t>
      </w:r>
      <w:r w:rsidR="00CC044F" w:rsidRPr="00C232BC">
        <w:rPr>
          <w:b/>
          <w:lang w:val="fr-CA"/>
        </w:rPr>
        <w:t>S</w:t>
      </w:r>
      <w:r w:rsidRPr="00C232BC">
        <w:rPr>
          <w:b/>
          <w:lang w:val="fr-CA"/>
        </w:rPr>
        <w:t xml:space="preserve"> D’AUTORISATION</w:t>
      </w:r>
    </w:p>
    <w:p w:rsidR="006F2579" w:rsidRPr="00C232BC" w:rsidRDefault="006F2579" w:rsidP="006F2579">
      <w:pPr>
        <w:widowControl w:val="0"/>
        <w:rPr>
          <w:lang w:val="fr-CA"/>
        </w:rPr>
      </w:pPr>
    </w:p>
    <w:p w:rsidR="006F2579" w:rsidRPr="00C232BC" w:rsidRDefault="006F2579" w:rsidP="006F2579">
      <w:pPr>
        <w:widowControl w:val="0"/>
        <w:rPr>
          <w:lang w:val="fr-CA"/>
        </w:rPr>
      </w:pPr>
      <w:r w:rsidRPr="00C232BC">
        <w:rPr>
          <w:b/>
          <w:lang w:val="fr-CA"/>
        </w:rPr>
        <w:t>Le</w:t>
      </w:r>
      <w:r w:rsidR="008825DB" w:rsidRPr="00C232BC">
        <w:rPr>
          <w:b/>
          <w:lang w:val="fr-CA"/>
        </w:rPr>
        <w:t xml:space="preserve"> </w:t>
      </w:r>
      <w:r w:rsidR="008835FB" w:rsidRPr="00C232BC">
        <w:rPr>
          <w:b/>
          <w:lang w:val="fr-CA"/>
        </w:rPr>
        <w:t>1</w:t>
      </w:r>
      <w:r w:rsidR="003F1B9A" w:rsidRPr="00C232BC">
        <w:rPr>
          <w:b/>
          <w:lang w:val="fr-CA"/>
        </w:rPr>
        <w:t>3</w:t>
      </w:r>
      <w:r w:rsidR="00FF4756" w:rsidRPr="00C232BC">
        <w:rPr>
          <w:b/>
          <w:lang w:val="fr-CA"/>
        </w:rPr>
        <w:t xml:space="preserve"> </w:t>
      </w:r>
      <w:r w:rsidR="00FE3C93" w:rsidRPr="00C232BC">
        <w:rPr>
          <w:b/>
          <w:lang w:val="fr-CA"/>
        </w:rPr>
        <w:t>avr</w:t>
      </w:r>
      <w:r w:rsidR="003F1B9A" w:rsidRPr="00C232BC">
        <w:rPr>
          <w:b/>
          <w:lang w:val="fr-CA"/>
        </w:rPr>
        <w:t>il</w:t>
      </w:r>
      <w:r w:rsidR="002E4682" w:rsidRPr="00C232BC">
        <w:rPr>
          <w:b/>
          <w:lang w:val="fr-CA"/>
        </w:rPr>
        <w:t xml:space="preserve"> </w:t>
      </w:r>
      <w:r w:rsidR="008825DB" w:rsidRPr="00C232BC">
        <w:rPr>
          <w:b/>
          <w:lang w:val="fr-CA"/>
        </w:rPr>
        <w:t>20</w:t>
      </w:r>
      <w:r w:rsidR="00FE3C93" w:rsidRPr="00C232BC">
        <w:rPr>
          <w:b/>
          <w:lang w:val="fr-CA"/>
        </w:rPr>
        <w:t>2</w:t>
      </w:r>
      <w:r w:rsidR="008835FB" w:rsidRPr="00C232BC">
        <w:rPr>
          <w:b/>
          <w:lang w:val="fr-CA"/>
        </w:rPr>
        <w:t>3</w:t>
      </w:r>
    </w:p>
    <w:p w:rsidR="006F2579" w:rsidRPr="00C232BC" w:rsidRDefault="006F2579" w:rsidP="006F2579">
      <w:pPr>
        <w:widowControl w:val="0"/>
        <w:rPr>
          <w:b/>
          <w:lang w:val="fr-CA"/>
        </w:rPr>
      </w:pPr>
      <w:r w:rsidRPr="00C232BC">
        <w:rPr>
          <w:b/>
          <w:lang w:val="fr-CA"/>
        </w:rPr>
        <w:t>Pour diffusion immédiate</w:t>
      </w:r>
    </w:p>
    <w:p w:rsidR="006F2579" w:rsidRPr="00C232BC" w:rsidRDefault="006F2579" w:rsidP="006F2579">
      <w:pPr>
        <w:widowControl w:val="0"/>
        <w:rPr>
          <w:sz w:val="20"/>
          <w:lang w:val="fr-CA"/>
        </w:rPr>
      </w:pPr>
    </w:p>
    <w:p w:rsidR="002767DF" w:rsidRPr="00C232BC" w:rsidRDefault="002767DF" w:rsidP="002767DF">
      <w:pPr>
        <w:widowControl w:val="0"/>
        <w:rPr>
          <w:lang w:val="fr-CA"/>
        </w:rPr>
      </w:pPr>
      <w:r w:rsidRPr="00C232BC">
        <w:rPr>
          <w:b/>
          <w:lang w:val="fr-CA"/>
        </w:rPr>
        <w:t>OTTAWA</w:t>
      </w:r>
      <w:r w:rsidRPr="00C232BC">
        <w:rPr>
          <w:lang w:val="fr-CA"/>
        </w:rPr>
        <w:t xml:space="preserve"> – La Cour suprême du Canada a déposé aujourd’hui auprès du registraire les jugement</w:t>
      </w:r>
      <w:r w:rsidR="005D2479" w:rsidRPr="00C232BC">
        <w:rPr>
          <w:lang w:val="fr-CA"/>
        </w:rPr>
        <w:t>s</w:t>
      </w:r>
      <w:r w:rsidRPr="00C232BC">
        <w:rPr>
          <w:lang w:val="fr-CA"/>
        </w:rPr>
        <w:t xml:space="preserve"> dans l</w:t>
      </w:r>
      <w:r w:rsidR="00DF6BD5" w:rsidRPr="00C232BC">
        <w:rPr>
          <w:lang w:val="fr-CA"/>
        </w:rPr>
        <w:t>’</w:t>
      </w:r>
      <w:r w:rsidRPr="00C232BC">
        <w:rPr>
          <w:lang w:val="fr-CA"/>
        </w:rPr>
        <w:t>appel</w:t>
      </w:r>
      <w:r w:rsidR="00DF6BD5" w:rsidRPr="00C232BC">
        <w:rPr>
          <w:lang w:val="fr-CA"/>
        </w:rPr>
        <w:t xml:space="preserve"> </w:t>
      </w:r>
      <w:r w:rsidRPr="00C232BC">
        <w:rPr>
          <w:lang w:val="fr-CA"/>
        </w:rPr>
        <w:t>et</w:t>
      </w:r>
      <w:r w:rsidR="00CC044F" w:rsidRPr="00C232BC">
        <w:rPr>
          <w:lang w:val="fr-CA"/>
        </w:rPr>
        <w:t xml:space="preserve"> </w:t>
      </w:r>
      <w:r w:rsidR="004C4C26" w:rsidRPr="00C232BC">
        <w:rPr>
          <w:lang w:val="fr-CA"/>
        </w:rPr>
        <w:t>demande</w:t>
      </w:r>
      <w:r w:rsidR="00CC044F" w:rsidRPr="00C232BC">
        <w:rPr>
          <w:lang w:val="fr-CA"/>
        </w:rPr>
        <w:t>s</w:t>
      </w:r>
      <w:r w:rsidRPr="00C232BC">
        <w:rPr>
          <w:lang w:val="fr-CA"/>
        </w:rPr>
        <w:t xml:space="preserve"> d’autorisation suiv</w:t>
      </w:r>
      <w:r w:rsidR="00B466A3" w:rsidRPr="00C232BC">
        <w:rPr>
          <w:lang w:val="fr-CA"/>
        </w:rPr>
        <w:t>a</w:t>
      </w:r>
      <w:r w:rsidRPr="00C232BC">
        <w:rPr>
          <w:lang w:val="fr-CA"/>
        </w:rPr>
        <w:t>nt</w:t>
      </w:r>
      <w:r w:rsidR="00B466A3" w:rsidRPr="00C232BC">
        <w:rPr>
          <w:lang w:val="fr-CA"/>
        </w:rPr>
        <w:t>s</w:t>
      </w:r>
      <w:r w:rsidRPr="00C232BC">
        <w:rPr>
          <w:lang w:val="fr-CA"/>
        </w:rPr>
        <w:t>.</w:t>
      </w:r>
    </w:p>
    <w:p w:rsidR="002767DF" w:rsidRPr="00C232BC" w:rsidRDefault="002767DF" w:rsidP="002767DF">
      <w:pPr>
        <w:widowControl w:val="0"/>
        <w:rPr>
          <w:szCs w:val="24"/>
          <w:lang w:val="fr-CA"/>
        </w:rPr>
      </w:pPr>
    </w:p>
    <w:p w:rsidR="005B47C3" w:rsidRPr="00C232BC" w:rsidRDefault="008304A7" w:rsidP="002767DF">
      <w:pPr>
        <w:widowControl w:val="0"/>
        <w:rPr>
          <w:szCs w:val="24"/>
          <w:lang w:val="fr-CA"/>
        </w:rPr>
      </w:pPr>
      <w:r>
        <w:rPr>
          <w:sz w:val="20"/>
        </w:rPr>
        <w:pict>
          <v:rect id="_x0000_i1025" style="width:2in;height:1pt" o:hrpct="0" o:hralign="center" o:hrstd="t" o:hrnoshade="t" o:hr="t" fillcolor="black [3213]" stroked="f"/>
        </w:pict>
      </w:r>
    </w:p>
    <w:p w:rsidR="002767DF" w:rsidRPr="00C232BC" w:rsidRDefault="002767DF" w:rsidP="002767DF">
      <w:pPr>
        <w:widowControl w:val="0"/>
        <w:jc w:val="both"/>
        <w:rPr>
          <w:szCs w:val="24"/>
          <w:lang w:val="fr-CA"/>
        </w:rPr>
      </w:pPr>
    </w:p>
    <w:p w:rsidR="002767DF" w:rsidRPr="00C232BC" w:rsidRDefault="002767DF" w:rsidP="002767DF">
      <w:pPr>
        <w:outlineLvl w:val="0"/>
        <w:rPr>
          <w:b/>
          <w:szCs w:val="24"/>
          <w:lang w:val="fr-CA"/>
        </w:rPr>
      </w:pPr>
      <w:r w:rsidRPr="00C232BC">
        <w:rPr>
          <w:b/>
          <w:szCs w:val="24"/>
          <w:lang w:val="fr-CA"/>
        </w:rPr>
        <w:t>APPEAL / APPEL</w:t>
      </w:r>
    </w:p>
    <w:p w:rsidR="002767DF" w:rsidRPr="00C232BC" w:rsidRDefault="002767DF" w:rsidP="002767DF">
      <w:pPr>
        <w:rPr>
          <w:szCs w:val="24"/>
          <w:lang w:val="fr-CA"/>
        </w:rPr>
      </w:pPr>
    </w:p>
    <w:p w:rsidR="00B1256C" w:rsidRPr="00C232BC" w:rsidRDefault="008A5E61" w:rsidP="008A5E61">
      <w:pPr>
        <w:tabs>
          <w:tab w:val="left" w:pos="720"/>
          <w:tab w:val="left" w:pos="1296"/>
          <w:tab w:val="left" w:pos="2160"/>
          <w:tab w:val="left" w:pos="2880"/>
          <w:tab w:val="left" w:pos="4320"/>
          <w:tab w:val="left" w:pos="10224"/>
          <w:tab w:val="left" w:pos="11376"/>
        </w:tabs>
        <w:jc w:val="both"/>
        <w:rPr>
          <w:lang w:val="fr-CA"/>
        </w:rPr>
      </w:pPr>
      <w:r w:rsidRPr="00C232BC">
        <w:rPr>
          <w:lang w:val="fr-CA"/>
        </w:rPr>
        <w:t xml:space="preserve">The </w:t>
      </w:r>
      <w:hyperlink r:id="rId7" w:history="1">
        <w:r w:rsidR="002676BE" w:rsidRPr="00C232BC">
          <w:rPr>
            <w:rStyle w:val="Hyperlink"/>
            <w:lang w:val="fr-CA"/>
          </w:rPr>
          <w:t>reasons for judgment</w:t>
        </w:r>
      </w:hyperlink>
      <w:r w:rsidR="002676BE" w:rsidRPr="00C232BC">
        <w:rPr>
          <w:lang w:val="fr-CA"/>
        </w:rPr>
        <w:t xml:space="preserve"> and the </w:t>
      </w:r>
      <w:hyperlink r:id="rId8" w:history="1">
        <w:r w:rsidR="002676BE" w:rsidRPr="00C232BC">
          <w:rPr>
            <w:rStyle w:val="Hyperlink"/>
            <w:lang w:val="fr-CA"/>
          </w:rPr>
          <w:t>Case in Brief</w:t>
        </w:r>
      </w:hyperlink>
      <w:r w:rsidR="002676BE" w:rsidRPr="00C232BC">
        <w:rPr>
          <w:lang w:val="fr-CA"/>
        </w:rPr>
        <w:t xml:space="preserve"> will</w:t>
      </w:r>
      <w:r w:rsidR="002767DF" w:rsidRPr="00C232BC">
        <w:rPr>
          <w:lang w:val="fr-CA"/>
        </w:rPr>
        <w:t xml:space="preserve"> be available shortly</w:t>
      </w:r>
      <w:r w:rsidRPr="00C232BC">
        <w:rPr>
          <w:lang w:val="fr-CA"/>
        </w:rPr>
        <w:t>.</w:t>
      </w:r>
      <w:r w:rsidR="002767DF" w:rsidRPr="00C232BC">
        <w:rPr>
          <w:lang w:val="fr-CA"/>
        </w:rPr>
        <w:t xml:space="preserve"> / </w:t>
      </w:r>
      <w:r w:rsidRPr="00C232BC">
        <w:rPr>
          <w:lang w:val="fr-CA"/>
        </w:rPr>
        <w:t xml:space="preserve">Les </w:t>
      </w:r>
      <w:hyperlink r:id="rId9" w:history="1">
        <w:r w:rsidR="002676BE" w:rsidRPr="00C232BC">
          <w:rPr>
            <w:rStyle w:val="Hyperlink"/>
            <w:lang w:val="fr-CA"/>
          </w:rPr>
          <w:t>motifs de jugement</w:t>
        </w:r>
      </w:hyperlink>
      <w:r w:rsidR="002676BE" w:rsidRPr="00C232BC">
        <w:rPr>
          <w:lang w:val="fr-CA"/>
        </w:rPr>
        <w:t xml:space="preserve"> et </w:t>
      </w:r>
      <w:hyperlink r:id="rId10" w:history="1">
        <w:r w:rsidR="002676BE" w:rsidRPr="00C232BC">
          <w:rPr>
            <w:rStyle w:val="Hyperlink"/>
            <w:i/>
            <w:lang w:val="fr-CA"/>
          </w:rPr>
          <w:t>La cause en bref</w:t>
        </w:r>
      </w:hyperlink>
      <w:r w:rsidR="00623896" w:rsidRPr="00C232BC">
        <w:rPr>
          <w:lang w:val="fr-CA"/>
        </w:rPr>
        <w:t xml:space="preserve"> </w:t>
      </w:r>
      <w:r w:rsidRPr="00C232BC">
        <w:rPr>
          <w:lang w:val="fr-CA"/>
        </w:rPr>
        <w:t xml:space="preserve">seront </w:t>
      </w:r>
      <w:r w:rsidR="003413DF" w:rsidRPr="00C232BC">
        <w:rPr>
          <w:lang w:val="fr-CA"/>
        </w:rPr>
        <w:t>disponible</w:t>
      </w:r>
      <w:r w:rsidR="000D01C7" w:rsidRPr="00C232BC">
        <w:rPr>
          <w:lang w:val="fr-CA"/>
        </w:rPr>
        <w:t>s</w:t>
      </w:r>
      <w:r w:rsidR="002767DF" w:rsidRPr="00C232BC">
        <w:rPr>
          <w:lang w:val="fr-CA"/>
        </w:rPr>
        <w:t xml:space="preserve"> sous peu</w:t>
      </w:r>
      <w:r w:rsidRPr="00C232BC">
        <w:rPr>
          <w:lang w:val="fr-CA"/>
        </w:rPr>
        <w:t>.</w:t>
      </w:r>
    </w:p>
    <w:p w:rsidR="002767DF" w:rsidRPr="00C232BC" w:rsidRDefault="002767DF" w:rsidP="002767DF">
      <w:pPr>
        <w:rPr>
          <w:lang w:val="fr-CA"/>
        </w:rPr>
      </w:pPr>
    </w:p>
    <w:p w:rsidR="00BF2A9D" w:rsidRPr="00C232BC" w:rsidRDefault="00104BEE" w:rsidP="002628AD">
      <w:pPr>
        <w:ind w:left="1440" w:hanging="1440"/>
        <w:jc w:val="both"/>
        <w:rPr>
          <w:rFonts w:eastAsiaTheme="minorHAnsi" w:cstheme="minorBidi"/>
          <w:sz w:val="20"/>
          <w:lang w:val="fr-CA"/>
        </w:rPr>
      </w:pPr>
      <w:r w:rsidRPr="00C232BC">
        <w:rPr>
          <w:b/>
          <w:sz w:val="20"/>
        </w:rPr>
        <w:fldChar w:fldCharType="begin"/>
      </w:r>
      <w:r w:rsidRPr="00C232BC">
        <w:rPr>
          <w:b/>
          <w:sz w:val="20"/>
          <w:lang w:val="fr-CA"/>
        </w:rPr>
        <w:instrText xml:space="preserve"> SEQ CHAPTER \h \r 1</w:instrText>
      </w:r>
      <w:r w:rsidRPr="00C232BC">
        <w:rPr>
          <w:b/>
          <w:sz w:val="20"/>
        </w:rPr>
        <w:fldChar w:fldCharType="end"/>
      </w:r>
      <w:r w:rsidRPr="00C232BC">
        <w:rPr>
          <w:b/>
          <w:sz w:val="20"/>
          <w:lang w:val="fr-CA"/>
        </w:rPr>
        <w:t>3</w:t>
      </w:r>
      <w:r w:rsidR="003F1B9A" w:rsidRPr="00C232BC">
        <w:rPr>
          <w:b/>
          <w:sz w:val="20"/>
          <w:lang w:val="fr-CA"/>
        </w:rPr>
        <w:t>9680</w:t>
      </w:r>
      <w:r w:rsidRPr="00C232BC">
        <w:rPr>
          <w:color w:val="FF0000"/>
          <w:sz w:val="20"/>
          <w:lang w:val="fr-CA"/>
        </w:rPr>
        <w:tab/>
      </w:r>
      <w:r w:rsidR="003F1B9A" w:rsidRPr="00C232BC">
        <w:rPr>
          <w:rFonts w:eastAsiaTheme="minorHAnsi" w:cstheme="minorBidi"/>
          <w:b/>
          <w:sz w:val="20"/>
          <w:lang w:val="fr-CA"/>
        </w:rPr>
        <w:t>Sa Majesté le Roi</w:t>
      </w:r>
      <w:r w:rsidR="00E26D98" w:rsidRPr="00C232BC">
        <w:rPr>
          <w:rFonts w:eastAsiaTheme="minorHAnsi" w:cstheme="minorBidi"/>
          <w:b/>
          <w:sz w:val="20"/>
          <w:lang w:val="fr-CA"/>
        </w:rPr>
        <w:t xml:space="preserve"> </w:t>
      </w:r>
      <w:r w:rsidR="003F1B9A" w:rsidRPr="00C232BC">
        <w:rPr>
          <w:rFonts w:eastAsiaTheme="minorHAnsi" w:cstheme="minorBidi"/>
          <w:b/>
          <w:sz w:val="20"/>
          <w:lang w:val="fr-CA"/>
        </w:rPr>
        <w:t>c</w:t>
      </w:r>
      <w:r w:rsidR="00E26D98" w:rsidRPr="00C232BC">
        <w:rPr>
          <w:rFonts w:eastAsiaTheme="minorHAnsi" w:cstheme="minorBidi"/>
          <w:b/>
          <w:sz w:val="20"/>
          <w:lang w:val="fr-CA"/>
        </w:rPr>
        <w:t xml:space="preserve">. </w:t>
      </w:r>
      <w:r w:rsidR="003F1B9A" w:rsidRPr="00C232BC">
        <w:rPr>
          <w:rFonts w:eastAsiaTheme="minorHAnsi" w:cstheme="minorBidi"/>
          <w:b/>
          <w:sz w:val="20"/>
          <w:lang w:val="fr-CA"/>
        </w:rPr>
        <w:t xml:space="preserve">Pascal Breault - et - </w:t>
      </w:r>
      <w:r w:rsidR="00AE4C9A" w:rsidRPr="00C232BC">
        <w:rPr>
          <w:rFonts w:eastAsiaTheme="minorHAnsi" w:cstheme="minorBidi"/>
          <w:b/>
          <w:sz w:val="20"/>
          <w:lang w:val="fr-CA"/>
        </w:rPr>
        <w:t>Procureur général du Canada, procureur général de l’Ontario, Association québécoise des avocats et avocates de la défense et Association des avocats de la défense de Montréal-Laval-Longueuil</w:t>
      </w:r>
      <w:r w:rsidR="002628AD" w:rsidRPr="00C232BC">
        <w:rPr>
          <w:rFonts w:eastAsiaTheme="minorHAnsi" w:cstheme="minorBidi"/>
          <w:b/>
          <w:sz w:val="20"/>
          <w:lang w:val="fr-CA"/>
        </w:rPr>
        <w:t xml:space="preserve"> </w:t>
      </w:r>
      <w:r w:rsidR="00BF2A9D" w:rsidRPr="00C232BC">
        <w:rPr>
          <w:rFonts w:eastAsiaTheme="minorHAnsi" w:cstheme="minorBidi"/>
          <w:iCs/>
          <w:sz w:val="20"/>
          <w:lang w:val="fr-CA"/>
        </w:rPr>
        <w:t>(</w:t>
      </w:r>
      <w:r w:rsidR="00195C65" w:rsidRPr="00C232BC">
        <w:rPr>
          <w:rFonts w:eastAsiaTheme="minorHAnsi" w:cstheme="minorBidi"/>
          <w:iCs/>
          <w:sz w:val="20"/>
          <w:lang w:val="fr-CA"/>
        </w:rPr>
        <w:t>Q</w:t>
      </w:r>
      <w:r w:rsidR="003F1B9A" w:rsidRPr="00C232BC">
        <w:rPr>
          <w:rFonts w:eastAsiaTheme="minorHAnsi" w:cstheme="minorBidi"/>
          <w:iCs/>
          <w:sz w:val="20"/>
          <w:lang w:val="fr-CA"/>
        </w:rPr>
        <w:t>c</w:t>
      </w:r>
      <w:r w:rsidR="00BF2A9D" w:rsidRPr="00C232BC">
        <w:rPr>
          <w:rFonts w:eastAsiaTheme="minorHAnsi" w:cstheme="minorBidi"/>
          <w:iCs/>
          <w:sz w:val="20"/>
          <w:lang w:val="fr-CA"/>
        </w:rPr>
        <w:t>)</w:t>
      </w:r>
    </w:p>
    <w:p w:rsidR="00BF2A9D" w:rsidRPr="00C232BC"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C232BC">
        <w:rPr>
          <w:rFonts w:eastAsiaTheme="minorHAnsi" w:cstheme="minorBidi"/>
          <w:b/>
          <w:sz w:val="20"/>
          <w:lang w:val="fr-CA"/>
        </w:rPr>
        <w:t>20</w:t>
      </w:r>
      <w:r w:rsidR="00FE3C93" w:rsidRPr="00C232BC">
        <w:rPr>
          <w:rFonts w:eastAsiaTheme="minorHAnsi" w:cstheme="minorBidi"/>
          <w:b/>
          <w:sz w:val="20"/>
          <w:lang w:val="fr-CA"/>
        </w:rPr>
        <w:t>2</w:t>
      </w:r>
      <w:r w:rsidR="008835FB" w:rsidRPr="00C232BC">
        <w:rPr>
          <w:rFonts w:eastAsiaTheme="minorHAnsi" w:cstheme="minorBidi"/>
          <w:b/>
          <w:sz w:val="20"/>
          <w:lang w:val="fr-CA"/>
        </w:rPr>
        <w:t>3</w:t>
      </w:r>
      <w:r w:rsidRPr="00C232BC">
        <w:rPr>
          <w:rFonts w:eastAsiaTheme="minorHAnsi" w:cstheme="minorBidi"/>
          <w:b/>
          <w:sz w:val="20"/>
          <w:lang w:val="fr-CA"/>
        </w:rPr>
        <w:t xml:space="preserve"> SCC </w:t>
      </w:r>
      <w:r w:rsidR="003F1B9A" w:rsidRPr="00C232BC">
        <w:rPr>
          <w:rFonts w:eastAsiaTheme="minorHAnsi" w:cstheme="minorBidi"/>
          <w:b/>
          <w:sz w:val="20"/>
          <w:lang w:val="fr-CA"/>
        </w:rPr>
        <w:t>9</w:t>
      </w:r>
      <w:r w:rsidRPr="00C232BC">
        <w:rPr>
          <w:rFonts w:eastAsiaTheme="minorHAnsi" w:cstheme="minorBidi"/>
          <w:b/>
          <w:sz w:val="20"/>
          <w:lang w:val="fr-CA"/>
        </w:rPr>
        <w:t xml:space="preserve"> / 20</w:t>
      </w:r>
      <w:r w:rsidR="00FE3C93" w:rsidRPr="00C232BC">
        <w:rPr>
          <w:rFonts w:eastAsiaTheme="minorHAnsi" w:cstheme="minorBidi"/>
          <w:b/>
          <w:sz w:val="20"/>
          <w:lang w:val="fr-CA"/>
        </w:rPr>
        <w:t>2</w:t>
      </w:r>
      <w:r w:rsidR="008835FB" w:rsidRPr="00C232BC">
        <w:rPr>
          <w:rFonts w:eastAsiaTheme="minorHAnsi" w:cstheme="minorBidi"/>
          <w:b/>
          <w:sz w:val="20"/>
          <w:lang w:val="fr-CA"/>
        </w:rPr>
        <w:t>3</w:t>
      </w:r>
      <w:r w:rsidRPr="00C232BC">
        <w:rPr>
          <w:rFonts w:eastAsiaTheme="minorHAnsi" w:cstheme="minorBidi"/>
          <w:b/>
          <w:sz w:val="20"/>
          <w:lang w:val="fr-CA"/>
        </w:rPr>
        <w:t xml:space="preserve"> CSC </w:t>
      </w:r>
      <w:r w:rsidR="003F1B9A" w:rsidRPr="00C232BC">
        <w:rPr>
          <w:rFonts w:eastAsiaTheme="minorHAnsi" w:cstheme="minorBidi"/>
          <w:b/>
          <w:sz w:val="20"/>
          <w:lang w:val="fr-CA"/>
        </w:rPr>
        <w:t>9</w:t>
      </w:r>
    </w:p>
    <w:p w:rsidR="00104BEE" w:rsidRPr="00C232BC" w:rsidRDefault="00104BEE" w:rsidP="00BF2A9D">
      <w:pPr>
        <w:ind w:left="1440" w:hanging="1440"/>
        <w:jc w:val="both"/>
        <w:rPr>
          <w:sz w:val="20"/>
          <w:lang w:val="fr-CA"/>
        </w:rPr>
      </w:pPr>
    </w:p>
    <w:p w:rsidR="00104BEE" w:rsidRPr="00C232BC" w:rsidRDefault="00104BEE" w:rsidP="00104BEE">
      <w:pPr>
        <w:ind w:left="1440" w:hanging="1440"/>
        <w:rPr>
          <w:sz w:val="20"/>
          <w:lang w:val="fr-CA"/>
        </w:rPr>
      </w:pPr>
      <w:r w:rsidRPr="00C232BC">
        <w:rPr>
          <w:sz w:val="20"/>
          <w:lang w:val="fr-CA"/>
        </w:rPr>
        <w:t>Coram:</w:t>
      </w:r>
      <w:r w:rsidRPr="00C232BC">
        <w:rPr>
          <w:sz w:val="20"/>
          <w:lang w:val="fr-CA"/>
        </w:rPr>
        <w:tab/>
      </w:r>
      <w:r w:rsidR="003F1B9A" w:rsidRPr="00C232BC">
        <w:rPr>
          <w:sz w:val="20"/>
          <w:lang w:val="fr-CA"/>
        </w:rPr>
        <w:t xml:space="preserve">Le juge en chef Wagner et les juges Karakatsanis, Côté, </w:t>
      </w:r>
      <w:r w:rsidR="00A74A45" w:rsidRPr="00C232BC">
        <w:rPr>
          <w:sz w:val="20"/>
          <w:lang w:val="fr-CA"/>
        </w:rPr>
        <w:t>Brown*,</w:t>
      </w:r>
      <w:r w:rsidR="003F1B9A" w:rsidRPr="00C232BC">
        <w:rPr>
          <w:sz w:val="20"/>
          <w:lang w:val="fr-CA"/>
        </w:rPr>
        <w:t xml:space="preserve"> Rowe, Martin, Kasirer, Jamal et O’Bonsawin</w:t>
      </w:r>
    </w:p>
    <w:p w:rsidR="00605BA1" w:rsidRPr="00C232BC" w:rsidRDefault="00605BA1" w:rsidP="00DD0FAB">
      <w:pPr>
        <w:jc w:val="both"/>
        <w:rPr>
          <w:sz w:val="20"/>
          <w:lang w:val="fr-CA"/>
        </w:rPr>
      </w:pPr>
    </w:p>
    <w:p w:rsidR="003F1B9A" w:rsidRPr="00C232BC" w:rsidRDefault="00AE4C9A" w:rsidP="003F1B9A">
      <w:pPr>
        <w:rPr>
          <w:rFonts w:eastAsiaTheme="minorHAnsi" w:cstheme="minorBidi"/>
          <w:sz w:val="20"/>
          <w:lang w:val="fr-CA"/>
        </w:rPr>
      </w:pPr>
      <w:r w:rsidRPr="00C232BC">
        <w:rPr>
          <w:sz w:val="20"/>
          <w:lang w:val="fr-CA"/>
        </w:rPr>
        <w:t>L’appel interjeté contre l’arrêt de la Cour d’appel du Québec (Québec), numéro 200-10-003742-207, 2021 QCCA 505, daté du 26 mars 2021, entendu le 14 septembre 2022, est rejeté.</w:t>
      </w:r>
    </w:p>
    <w:p w:rsidR="003F1B9A" w:rsidRPr="00C232BC" w:rsidRDefault="003F1B9A" w:rsidP="00DD0FAB">
      <w:pPr>
        <w:jc w:val="both"/>
        <w:rPr>
          <w:sz w:val="20"/>
          <w:lang w:val="fr-CA"/>
        </w:rPr>
      </w:pPr>
    </w:p>
    <w:p w:rsidR="00A74A45" w:rsidRPr="00C232BC" w:rsidRDefault="00A74A45" w:rsidP="00DD0FAB">
      <w:pPr>
        <w:jc w:val="both"/>
        <w:rPr>
          <w:sz w:val="20"/>
          <w:lang w:val="fr-CA"/>
        </w:rPr>
      </w:pPr>
      <w:r w:rsidRPr="00C232BC">
        <w:rPr>
          <w:color w:val="000000"/>
          <w:sz w:val="20"/>
          <w:lang w:val="fr-CA"/>
        </w:rPr>
        <w:t>* Le juge Brown n’a pas participé au dispositif final du jugement.</w:t>
      </w:r>
    </w:p>
    <w:p w:rsidR="00A74A45" w:rsidRPr="00C232BC" w:rsidRDefault="00A74A45" w:rsidP="00DD0FAB">
      <w:pPr>
        <w:jc w:val="both"/>
        <w:rPr>
          <w:sz w:val="20"/>
          <w:lang w:val="fr-CA"/>
        </w:rPr>
      </w:pPr>
    </w:p>
    <w:p w:rsidR="00AD3CB0" w:rsidRPr="00C232BC" w:rsidRDefault="00AE4C9A" w:rsidP="00AD3CB0">
      <w:pPr>
        <w:jc w:val="both"/>
        <w:rPr>
          <w:sz w:val="20"/>
        </w:rPr>
      </w:pPr>
      <w:r w:rsidRPr="00C232BC">
        <w:rPr>
          <w:sz w:val="20"/>
          <w:lang w:val="en-CA"/>
        </w:rPr>
        <w:t xml:space="preserve">The appeal from the judgment </w:t>
      </w:r>
      <w:bookmarkStart w:id="0" w:name="BM_1_"/>
      <w:bookmarkEnd w:id="0"/>
      <w:r w:rsidRPr="00C232BC">
        <w:rPr>
          <w:sz w:val="20"/>
          <w:lang w:val="en-CA"/>
        </w:rPr>
        <w:t xml:space="preserve">of the </w:t>
      </w:r>
      <w:r w:rsidRPr="00C232BC">
        <w:rPr>
          <w:sz w:val="20"/>
        </w:rPr>
        <w:t>Court of Appeal of Quebec (Québec)</w:t>
      </w:r>
      <w:r w:rsidRPr="00C232BC">
        <w:rPr>
          <w:sz w:val="20"/>
          <w:lang w:val="en-CA"/>
        </w:rPr>
        <w:t xml:space="preserve">, Number </w:t>
      </w:r>
      <w:r w:rsidRPr="00C232BC">
        <w:rPr>
          <w:sz w:val="20"/>
        </w:rPr>
        <w:t>200-10-003742-207, 2021 QCCA 505</w:t>
      </w:r>
      <w:r w:rsidRPr="00C232BC">
        <w:rPr>
          <w:sz w:val="20"/>
          <w:lang w:val="en-CA"/>
        </w:rPr>
        <w:t xml:space="preserve">, dated </w:t>
      </w:r>
      <w:r w:rsidRPr="00C232BC">
        <w:rPr>
          <w:sz w:val="20"/>
        </w:rPr>
        <w:t>March 26, 2021</w:t>
      </w:r>
      <w:r w:rsidRPr="00C232BC">
        <w:rPr>
          <w:sz w:val="20"/>
          <w:lang w:val="en-CA"/>
        </w:rPr>
        <w:t xml:space="preserve">, heard on </w:t>
      </w:r>
      <w:r w:rsidRPr="00C232BC">
        <w:rPr>
          <w:sz w:val="20"/>
        </w:rPr>
        <w:t>September 14, 2022</w:t>
      </w:r>
      <w:r w:rsidRPr="00C232BC">
        <w:rPr>
          <w:sz w:val="20"/>
          <w:lang w:val="en-CA"/>
        </w:rPr>
        <w:t>, is dismissed.</w:t>
      </w:r>
    </w:p>
    <w:p w:rsidR="00062C6D" w:rsidRPr="00C232BC" w:rsidRDefault="00062C6D" w:rsidP="00062C6D">
      <w:pPr>
        <w:ind w:left="1440" w:hanging="1440"/>
        <w:rPr>
          <w:rFonts w:eastAsiaTheme="minorHAnsi" w:cstheme="minorBidi"/>
          <w:sz w:val="20"/>
        </w:rPr>
      </w:pPr>
    </w:p>
    <w:p w:rsidR="00A74A45" w:rsidRPr="00C232BC" w:rsidRDefault="00A74A45" w:rsidP="00A74A45">
      <w:pPr>
        <w:rPr>
          <w:rStyle w:val="SCCSsocChar"/>
          <w:i w:val="0"/>
          <w:sz w:val="20"/>
        </w:rPr>
      </w:pPr>
      <w:r w:rsidRPr="00C232BC">
        <w:rPr>
          <w:rStyle w:val="SCCSsocChar"/>
          <w:i w:val="0"/>
          <w:sz w:val="20"/>
        </w:rPr>
        <w:t>* Brown J. did not participate in the final disposition of the judgment.</w:t>
      </w:r>
    </w:p>
    <w:p w:rsidR="00A74A45" w:rsidRPr="00C232BC" w:rsidRDefault="00A74A45" w:rsidP="00062C6D">
      <w:pPr>
        <w:ind w:left="1440" w:hanging="1440"/>
        <w:rPr>
          <w:rFonts w:eastAsiaTheme="minorHAnsi" w:cstheme="minorBidi"/>
          <w:sz w:val="20"/>
        </w:rPr>
      </w:pPr>
    </w:p>
    <w:p w:rsidR="005B47C3" w:rsidRPr="00C232BC" w:rsidRDefault="008304A7" w:rsidP="005B47C3">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C232BC" w:rsidRDefault="00844741" w:rsidP="00104BEE">
      <w:pPr>
        <w:jc w:val="both"/>
        <w:rPr>
          <w:sz w:val="20"/>
          <w:lang w:val="fr-CA"/>
        </w:rPr>
      </w:pPr>
    </w:p>
    <w:p w:rsidR="009D2AD9" w:rsidRPr="00C232BC" w:rsidRDefault="00D01D61" w:rsidP="009D2AD9">
      <w:pPr>
        <w:rPr>
          <w:lang w:val="fr-CA"/>
        </w:rPr>
      </w:pPr>
      <w:r w:rsidRPr="00C232BC">
        <w:rPr>
          <w:szCs w:val="24"/>
        </w:rPr>
        <w:fldChar w:fldCharType="begin"/>
      </w:r>
      <w:r w:rsidR="009D2AD9" w:rsidRPr="00C232BC">
        <w:rPr>
          <w:szCs w:val="24"/>
          <w:lang w:val="fr-CA"/>
        </w:rPr>
        <w:instrText xml:space="preserve"> SEQ CHAPTER \h \r 1</w:instrText>
      </w:r>
      <w:r w:rsidRPr="00C232BC">
        <w:rPr>
          <w:szCs w:val="24"/>
        </w:rPr>
        <w:fldChar w:fldCharType="end"/>
      </w:r>
      <w:r w:rsidR="009D2AD9" w:rsidRPr="00C232BC">
        <w:rPr>
          <w:b/>
          <w:bCs/>
          <w:szCs w:val="24"/>
          <w:lang w:val="fr-CA"/>
        </w:rPr>
        <w:t>APPLICATION</w:t>
      </w:r>
      <w:r w:rsidR="0044099A" w:rsidRPr="00C232BC">
        <w:rPr>
          <w:b/>
          <w:bCs/>
          <w:szCs w:val="24"/>
          <w:lang w:val="fr-CA"/>
        </w:rPr>
        <w:t>S</w:t>
      </w:r>
      <w:r w:rsidR="009D2AD9" w:rsidRPr="00C232BC">
        <w:rPr>
          <w:b/>
          <w:bCs/>
          <w:szCs w:val="24"/>
          <w:lang w:val="fr-CA"/>
        </w:rPr>
        <w:t xml:space="preserve"> FOR LEAVE / DEMANDE</w:t>
      </w:r>
      <w:r w:rsidR="0044099A" w:rsidRPr="00C232BC">
        <w:rPr>
          <w:b/>
          <w:bCs/>
          <w:szCs w:val="24"/>
          <w:lang w:val="fr-CA"/>
        </w:rPr>
        <w:t>S</w:t>
      </w:r>
      <w:r w:rsidR="009D2AD9" w:rsidRPr="00C232BC">
        <w:rPr>
          <w:b/>
          <w:bCs/>
          <w:szCs w:val="24"/>
          <w:lang w:val="fr-CA"/>
        </w:rPr>
        <w:t xml:space="preserve"> D’AUTORISATION :</w:t>
      </w:r>
    </w:p>
    <w:p w:rsidR="009D2AD9" w:rsidRPr="00C232BC" w:rsidRDefault="009D2AD9" w:rsidP="000627A2">
      <w:pPr>
        <w:widowControl w:val="0"/>
        <w:jc w:val="both"/>
        <w:rPr>
          <w:sz w:val="20"/>
          <w:lang w:val="fr-CA"/>
        </w:rPr>
      </w:pPr>
    </w:p>
    <w:p w:rsidR="009F09C0" w:rsidRPr="00C232BC" w:rsidRDefault="009F09C0" w:rsidP="009F09C0">
      <w:pPr>
        <w:jc w:val="both"/>
        <w:rPr>
          <w:b/>
          <w:sz w:val="22"/>
          <w:szCs w:val="22"/>
        </w:rPr>
      </w:pPr>
      <w:r w:rsidRPr="00C232BC">
        <w:rPr>
          <w:b/>
          <w:sz w:val="22"/>
          <w:szCs w:val="22"/>
        </w:rPr>
        <w:t>DISMISSED / REJETÉES</w:t>
      </w:r>
    </w:p>
    <w:p w:rsidR="009971D8" w:rsidRPr="00C232BC" w:rsidRDefault="009971D8" w:rsidP="00026162">
      <w:pPr>
        <w:widowControl w:val="0"/>
        <w:rPr>
          <w:sz w:val="20"/>
        </w:rPr>
      </w:pPr>
    </w:p>
    <w:p w:rsidR="00E4659E" w:rsidRPr="00C232BC" w:rsidRDefault="00E4659E" w:rsidP="00E4659E">
      <w:pPr>
        <w:rPr>
          <w:sz w:val="22"/>
          <w:szCs w:val="22"/>
        </w:rPr>
      </w:pPr>
      <w:r w:rsidRPr="00C232BC">
        <w:rPr>
          <w:i/>
          <w:sz w:val="22"/>
          <w:szCs w:val="22"/>
        </w:rPr>
        <w:lastRenderedPageBreak/>
        <w:t>Mohammad Khan v. His Majesty the King</w:t>
      </w:r>
      <w:r w:rsidRPr="00C232BC">
        <w:rPr>
          <w:sz w:val="22"/>
          <w:szCs w:val="22"/>
        </w:rPr>
        <w:t xml:space="preserve"> (Ont.) (Criminal) (By Leave) (</w:t>
      </w:r>
      <w:hyperlink r:id="rId11" w:history="1">
        <w:r w:rsidRPr="00C232BC">
          <w:rPr>
            <w:rStyle w:val="Hyperlink"/>
            <w:sz w:val="22"/>
            <w:szCs w:val="22"/>
          </w:rPr>
          <w:t>40490</w:t>
        </w:r>
      </w:hyperlink>
      <w:r w:rsidRPr="00C232BC">
        <w:rPr>
          <w:sz w:val="22"/>
          <w:szCs w:val="22"/>
        </w:rPr>
        <w:t>)</w:t>
      </w:r>
    </w:p>
    <w:p w:rsidR="006F0310" w:rsidRPr="00C232BC" w:rsidRDefault="006F0310" w:rsidP="00026162">
      <w:pPr>
        <w:widowControl w:val="0"/>
        <w:rPr>
          <w:sz w:val="20"/>
        </w:rPr>
      </w:pPr>
    </w:p>
    <w:p w:rsidR="00E4659E" w:rsidRPr="00C232BC" w:rsidRDefault="00E4659E" w:rsidP="00E4659E">
      <w:pPr>
        <w:jc w:val="both"/>
        <w:rPr>
          <w:sz w:val="20"/>
        </w:rPr>
      </w:pPr>
      <w:r w:rsidRPr="00C232BC">
        <w:rPr>
          <w:sz w:val="20"/>
        </w:rPr>
        <w:t>The application for leave to appeal from the judgment of the Court of Appeal for Ontario, Number C62065, 2022 ONCA 698, dated October 14, 2022, is dismissed.</w:t>
      </w:r>
    </w:p>
    <w:p w:rsidR="006F0310" w:rsidRPr="00C232BC" w:rsidRDefault="006F0310" w:rsidP="00026162">
      <w:pPr>
        <w:widowControl w:val="0"/>
        <w:rPr>
          <w:sz w:val="20"/>
        </w:rPr>
      </w:pPr>
    </w:p>
    <w:p w:rsidR="00A357F9" w:rsidRPr="00C232BC" w:rsidRDefault="00E4659E" w:rsidP="00E4659E">
      <w:pPr>
        <w:widowControl w:val="0"/>
        <w:jc w:val="both"/>
        <w:rPr>
          <w:sz w:val="20"/>
          <w:lang w:val="fr-CA"/>
        </w:rPr>
      </w:pPr>
      <w:r w:rsidRPr="00C232BC">
        <w:rPr>
          <w:sz w:val="20"/>
          <w:lang w:val="fr-CA"/>
        </w:rPr>
        <w:t>La demande d’autorisation d’appel de l’arrêt de la Cour d’appel de l’Ontario, numéro C62065, 2022 ONCA 698, daté du 14 octobre 2022, est rejetée.</w:t>
      </w:r>
    </w:p>
    <w:p w:rsidR="00E4659E" w:rsidRPr="00C232BC" w:rsidRDefault="00E4659E" w:rsidP="00A357F9">
      <w:pPr>
        <w:widowControl w:val="0"/>
        <w:rPr>
          <w:sz w:val="20"/>
          <w:lang w:val="fr-CA"/>
        </w:rPr>
      </w:pPr>
    </w:p>
    <w:p w:rsidR="005B47C3" w:rsidRPr="00C232BC" w:rsidRDefault="008304A7" w:rsidP="00A357F9">
      <w:pPr>
        <w:widowControl w:val="0"/>
        <w:rPr>
          <w:sz w:val="20"/>
          <w:lang w:val="fr-CA"/>
        </w:rPr>
      </w:pPr>
      <w:r>
        <w:rPr>
          <w:sz w:val="20"/>
        </w:rPr>
        <w:pict>
          <v:rect id="_x0000_i1027" style="width:2in;height:1pt" o:hrpct="0" o:hralign="center" o:hrstd="t" o:hrnoshade="t" o:hr="t" fillcolor="black [3213]" stroked="f"/>
        </w:pict>
      </w:r>
    </w:p>
    <w:p w:rsidR="00EC6323" w:rsidRPr="00C232BC" w:rsidRDefault="00EC6323" w:rsidP="00026162">
      <w:pPr>
        <w:widowControl w:val="0"/>
        <w:rPr>
          <w:sz w:val="20"/>
        </w:rPr>
      </w:pPr>
    </w:p>
    <w:p w:rsidR="00E4659E" w:rsidRPr="00C232BC" w:rsidRDefault="00E4659E" w:rsidP="00E4659E">
      <w:pPr>
        <w:rPr>
          <w:sz w:val="22"/>
          <w:szCs w:val="22"/>
          <w:lang w:val="fr-CA"/>
        </w:rPr>
      </w:pPr>
      <w:r w:rsidRPr="00C232BC">
        <w:rPr>
          <w:i/>
          <w:sz w:val="22"/>
          <w:szCs w:val="22"/>
          <w:lang w:val="fr-CA"/>
        </w:rPr>
        <w:t>J.F. c. D.B.</w:t>
      </w:r>
      <w:r w:rsidRPr="00C232BC">
        <w:rPr>
          <w:sz w:val="22"/>
          <w:szCs w:val="22"/>
          <w:lang w:val="fr-CA"/>
        </w:rPr>
        <w:t xml:space="preserve"> (Qc) (Civile) (Autorisation) (</w:t>
      </w:r>
      <w:hyperlink r:id="rId12" w:history="1">
        <w:r w:rsidRPr="00C232BC">
          <w:rPr>
            <w:rStyle w:val="Hyperlink"/>
            <w:sz w:val="22"/>
            <w:szCs w:val="22"/>
            <w:lang w:val="fr-CA"/>
          </w:rPr>
          <w:t>40322</w:t>
        </w:r>
      </w:hyperlink>
      <w:r w:rsidRPr="00C232BC">
        <w:rPr>
          <w:sz w:val="22"/>
          <w:szCs w:val="22"/>
          <w:lang w:val="fr-CA"/>
        </w:rPr>
        <w:t>)</w:t>
      </w:r>
    </w:p>
    <w:p w:rsidR="00D212C8" w:rsidRPr="00C232BC" w:rsidRDefault="00D212C8" w:rsidP="00026162">
      <w:pPr>
        <w:widowControl w:val="0"/>
        <w:rPr>
          <w:sz w:val="20"/>
          <w:lang w:val="fr-CA"/>
        </w:rPr>
      </w:pPr>
    </w:p>
    <w:p w:rsidR="00E4659E" w:rsidRPr="00C232BC" w:rsidRDefault="00E4659E" w:rsidP="00E4659E">
      <w:pPr>
        <w:jc w:val="both"/>
        <w:rPr>
          <w:sz w:val="20"/>
          <w:lang w:val="fr-CA"/>
        </w:rPr>
      </w:pPr>
      <w:r w:rsidRPr="00C232BC">
        <w:rPr>
          <w:sz w:val="20"/>
          <w:lang w:val="fr-CA"/>
        </w:rPr>
        <w:t>La demande d’autorisation d’appel de l’arrêt de la Cour d’appel du Québec (Montréal), numéro 500-09-029668-217, 2022 QCCA 680, daté du 13 mai 2022, est rejetée.</w:t>
      </w:r>
    </w:p>
    <w:p w:rsidR="00EA588C" w:rsidRPr="00C232BC" w:rsidRDefault="00EA588C" w:rsidP="00026162">
      <w:pPr>
        <w:widowControl w:val="0"/>
        <w:rPr>
          <w:sz w:val="20"/>
          <w:lang w:val="fr-CA"/>
        </w:rPr>
      </w:pPr>
    </w:p>
    <w:p w:rsidR="00E4659E" w:rsidRPr="00C232BC" w:rsidRDefault="00E4659E" w:rsidP="00E4659E">
      <w:pPr>
        <w:jc w:val="both"/>
        <w:rPr>
          <w:sz w:val="20"/>
          <w:lang w:val="en-CA"/>
        </w:rPr>
      </w:pPr>
      <w:r w:rsidRPr="00C232BC">
        <w:rPr>
          <w:sz w:val="20"/>
          <w:lang w:val="en-CA"/>
        </w:rPr>
        <w:t xml:space="preserve">The application for leave to appeal from the judgment of the </w:t>
      </w:r>
      <w:r w:rsidRPr="00C232BC">
        <w:rPr>
          <w:sz w:val="20"/>
        </w:rPr>
        <w:t>Court of Appeal of Quebec (Montréal)</w:t>
      </w:r>
      <w:r w:rsidRPr="00C232BC">
        <w:rPr>
          <w:sz w:val="20"/>
          <w:lang w:val="en-CA"/>
        </w:rPr>
        <w:t xml:space="preserve">, Number </w:t>
      </w:r>
      <w:r w:rsidRPr="00C232BC">
        <w:rPr>
          <w:sz w:val="20"/>
        </w:rPr>
        <w:t>500-09-029668-217</w:t>
      </w:r>
      <w:r w:rsidRPr="00C232BC">
        <w:rPr>
          <w:sz w:val="20"/>
          <w:lang w:val="en-CA"/>
        </w:rPr>
        <w:t xml:space="preserve">, </w:t>
      </w:r>
      <w:r w:rsidRPr="00C232BC">
        <w:rPr>
          <w:sz w:val="20"/>
        </w:rPr>
        <w:t xml:space="preserve">2022 QCCA 680, </w:t>
      </w:r>
      <w:r w:rsidRPr="00C232BC">
        <w:rPr>
          <w:sz w:val="20"/>
          <w:lang w:val="en-CA"/>
        </w:rPr>
        <w:t xml:space="preserve">dated </w:t>
      </w:r>
      <w:r w:rsidRPr="00C232BC">
        <w:rPr>
          <w:sz w:val="20"/>
        </w:rPr>
        <w:t>May 13, 2022</w:t>
      </w:r>
      <w:r w:rsidRPr="00C232BC">
        <w:rPr>
          <w:sz w:val="20"/>
          <w:lang w:val="en-CA"/>
        </w:rPr>
        <w:t xml:space="preserve"> is dismissed.</w:t>
      </w:r>
    </w:p>
    <w:p w:rsidR="00EA588C" w:rsidRPr="00C232BC" w:rsidRDefault="00EA588C" w:rsidP="00EA588C">
      <w:pPr>
        <w:ind w:left="357" w:hanging="357"/>
        <w:rPr>
          <w:sz w:val="20"/>
        </w:rPr>
      </w:pPr>
    </w:p>
    <w:p w:rsidR="00EA588C" w:rsidRPr="00C232BC" w:rsidRDefault="008304A7" w:rsidP="00EA588C">
      <w:pPr>
        <w:rPr>
          <w:sz w:val="20"/>
        </w:rPr>
      </w:pPr>
      <w:r>
        <w:rPr>
          <w:sz w:val="20"/>
        </w:rPr>
        <w:pict>
          <v:rect id="_x0000_i1028" style="width:2in;height:1pt" o:hrpct="0" o:hralign="center" o:hrstd="t" o:hrnoshade="t" o:hr="t" fillcolor="black [3213]" stroked="f"/>
        </w:pict>
      </w:r>
    </w:p>
    <w:p w:rsidR="00EA588C" w:rsidRPr="00C232BC" w:rsidRDefault="00EA588C" w:rsidP="00EA588C">
      <w:pPr>
        <w:ind w:left="357" w:hanging="357"/>
        <w:rPr>
          <w:sz w:val="20"/>
        </w:rPr>
      </w:pPr>
    </w:p>
    <w:p w:rsidR="00657712" w:rsidRPr="00C232BC" w:rsidRDefault="00657712" w:rsidP="00657712">
      <w:pPr>
        <w:rPr>
          <w:sz w:val="22"/>
          <w:szCs w:val="22"/>
        </w:rPr>
      </w:pPr>
      <w:r w:rsidRPr="00C232BC">
        <w:rPr>
          <w:i/>
          <w:sz w:val="22"/>
          <w:szCs w:val="22"/>
        </w:rPr>
        <w:t xml:space="preserve">Mark Morabito and Susan Morabito v. British Columbia Securities Commission, Executive Director of the British Columbia Securities Commission and Global Crossing Airlines Inc. formerly known as Canada Jetlines Ltd. </w:t>
      </w:r>
      <w:r w:rsidRPr="00C232BC">
        <w:rPr>
          <w:sz w:val="22"/>
          <w:szCs w:val="22"/>
        </w:rPr>
        <w:t>(B.C.) (Civil) (By Leave) (</w:t>
      </w:r>
      <w:hyperlink r:id="rId13" w:history="1">
        <w:r w:rsidRPr="00C232BC">
          <w:rPr>
            <w:rStyle w:val="Hyperlink"/>
            <w:sz w:val="22"/>
            <w:szCs w:val="22"/>
          </w:rPr>
          <w:t>40408</w:t>
        </w:r>
      </w:hyperlink>
      <w:r w:rsidRPr="00C232BC">
        <w:rPr>
          <w:sz w:val="22"/>
          <w:szCs w:val="22"/>
        </w:rPr>
        <w:t>)</w:t>
      </w:r>
    </w:p>
    <w:p w:rsidR="00EA588C" w:rsidRPr="00C232BC" w:rsidRDefault="00EA588C" w:rsidP="00EA588C">
      <w:pPr>
        <w:jc w:val="both"/>
        <w:rPr>
          <w:sz w:val="20"/>
        </w:rPr>
      </w:pPr>
    </w:p>
    <w:p w:rsidR="00657712" w:rsidRPr="00C232BC" w:rsidRDefault="00657712" w:rsidP="00657712">
      <w:pPr>
        <w:jc w:val="both"/>
        <w:rPr>
          <w:sz w:val="20"/>
        </w:rPr>
      </w:pPr>
      <w:r w:rsidRPr="00C232BC">
        <w:rPr>
          <w:sz w:val="20"/>
        </w:rPr>
        <w:t>The application for leave to appeal from the judgment of the Court of Appeal for British Columbia (Vancouver), Number CA47836, 2022 BCCA 279, dated August 12, 2022, is dismissed with costs to the respondents, British Columbia Securities Commission and the Executive Director of the British Columbia Securities Commission.</w:t>
      </w:r>
    </w:p>
    <w:p w:rsidR="00EA588C" w:rsidRPr="00C232BC" w:rsidRDefault="00EA588C" w:rsidP="00657712">
      <w:pPr>
        <w:jc w:val="both"/>
        <w:rPr>
          <w:sz w:val="20"/>
        </w:rPr>
      </w:pPr>
    </w:p>
    <w:p w:rsidR="00EA588C" w:rsidRPr="00C232BC" w:rsidRDefault="00657712" w:rsidP="00657712">
      <w:pPr>
        <w:widowControl w:val="0"/>
        <w:jc w:val="both"/>
        <w:rPr>
          <w:sz w:val="20"/>
          <w:lang w:val="fr-CA"/>
        </w:rPr>
      </w:pPr>
      <w:r w:rsidRPr="00C232BC">
        <w:rPr>
          <w:sz w:val="20"/>
          <w:lang w:val="fr-CA"/>
        </w:rPr>
        <w:t>La demande d’autorisation d’appel de l’arrêt de la Cour d’appel de la Colombie-Britannique (Vancouver), numéro CA47836, 2022 BCCA 279, daté du 12 août 2022, est rejetée avec dépens en faveur des intimées, British Columbia Securities Commission et Directeur général de la British Columbia Securities Commission.</w:t>
      </w:r>
    </w:p>
    <w:p w:rsidR="00EA588C" w:rsidRPr="00C232BC" w:rsidRDefault="00EA588C" w:rsidP="00EA588C">
      <w:pPr>
        <w:ind w:left="357" w:hanging="357"/>
        <w:rPr>
          <w:sz w:val="20"/>
          <w:lang w:val="fr-CA"/>
        </w:rPr>
      </w:pPr>
    </w:p>
    <w:p w:rsidR="00EA588C" w:rsidRPr="00C232BC" w:rsidRDefault="008304A7" w:rsidP="00EA588C">
      <w:pPr>
        <w:rPr>
          <w:sz w:val="20"/>
        </w:rPr>
      </w:pPr>
      <w:r>
        <w:rPr>
          <w:sz w:val="20"/>
        </w:rPr>
        <w:pict>
          <v:rect id="_x0000_i1029" style="width:2in;height:1pt" o:hrpct="0" o:hralign="center" o:hrstd="t" o:hrnoshade="t" o:hr="t" fillcolor="black [3213]" stroked="f"/>
        </w:pict>
      </w:r>
    </w:p>
    <w:p w:rsidR="00EA588C" w:rsidRPr="00C232BC" w:rsidRDefault="00EA588C" w:rsidP="00EA588C">
      <w:pPr>
        <w:ind w:left="357" w:hanging="357"/>
        <w:rPr>
          <w:sz w:val="20"/>
        </w:rPr>
      </w:pPr>
    </w:p>
    <w:p w:rsidR="00657712" w:rsidRPr="00C232BC" w:rsidRDefault="00657712" w:rsidP="00657712">
      <w:pPr>
        <w:rPr>
          <w:sz w:val="22"/>
          <w:szCs w:val="22"/>
        </w:rPr>
      </w:pPr>
      <w:r w:rsidRPr="00C232BC">
        <w:rPr>
          <w:i/>
          <w:sz w:val="22"/>
          <w:szCs w:val="22"/>
        </w:rPr>
        <w:t>March of Dimes Canada v. Escape 101 Ventures Inc.</w:t>
      </w:r>
      <w:r w:rsidRPr="00C232BC">
        <w:rPr>
          <w:sz w:val="22"/>
          <w:szCs w:val="22"/>
        </w:rPr>
        <w:t xml:space="preserve"> (B.C.) (Civil) (By Leave) (</w:t>
      </w:r>
      <w:hyperlink r:id="rId14" w:history="1">
        <w:r w:rsidRPr="00C232BC">
          <w:rPr>
            <w:rStyle w:val="Hyperlink"/>
            <w:sz w:val="22"/>
            <w:szCs w:val="22"/>
          </w:rPr>
          <w:t>40439</w:t>
        </w:r>
      </w:hyperlink>
      <w:r w:rsidRPr="00C232BC">
        <w:rPr>
          <w:sz w:val="22"/>
          <w:szCs w:val="22"/>
        </w:rPr>
        <w:t>)</w:t>
      </w:r>
    </w:p>
    <w:p w:rsidR="00EA588C" w:rsidRPr="00C232BC" w:rsidRDefault="00EA588C" w:rsidP="00EA588C">
      <w:pPr>
        <w:jc w:val="both"/>
        <w:rPr>
          <w:sz w:val="20"/>
        </w:rPr>
      </w:pPr>
    </w:p>
    <w:p w:rsidR="00657712" w:rsidRPr="00C232BC" w:rsidRDefault="00657712" w:rsidP="00657712">
      <w:pPr>
        <w:jc w:val="both"/>
        <w:rPr>
          <w:sz w:val="20"/>
        </w:rPr>
      </w:pPr>
      <w:r w:rsidRPr="00C232BC">
        <w:rPr>
          <w:sz w:val="20"/>
        </w:rPr>
        <w:t>The application for leave to appeal from the judgment of the Court of Appeal for British Columbia (Victoria), Number CA47505, 2022 BCCA 294, dated August 29, 2022, is dismissed with costs.</w:t>
      </w:r>
    </w:p>
    <w:p w:rsidR="00EA588C" w:rsidRPr="00C232BC" w:rsidRDefault="00EA588C" w:rsidP="00EA588C">
      <w:pPr>
        <w:jc w:val="both"/>
        <w:rPr>
          <w:sz w:val="20"/>
        </w:rPr>
      </w:pPr>
    </w:p>
    <w:p w:rsidR="00EA588C" w:rsidRPr="00C232BC" w:rsidRDefault="00657712" w:rsidP="00EA588C">
      <w:pPr>
        <w:jc w:val="both"/>
        <w:rPr>
          <w:sz w:val="20"/>
          <w:lang w:val="fr-CA"/>
        </w:rPr>
      </w:pPr>
      <w:r w:rsidRPr="00C232BC">
        <w:rPr>
          <w:sz w:val="20"/>
          <w:lang w:val="fr-CA"/>
        </w:rPr>
        <w:t>La demande d’autorisation d’appel de l’arrêt de la Cour d’appel de la Colombie-Britannique (Victoria), numéro CA47505, 2022 BCCA 294, daté du 29 août 2022, est rejetée avec dépens.</w:t>
      </w:r>
    </w:p>
    <w:p w:rsidR="00EA588C" w:rsidRPr="00C232BC" w:rsidRDefault="00EA588C" w:rsidP="00EA588C">
      <w:pPr>
        <w:ind w:left="357" w:hanging="357"/>
        <w:rPr>
          <w:sz w:val="20"/>
          <w:lang w:val="fr-CA"/>
        </w:rPr>
      </w:pPr>
    </w:p>
    <w:p w:rsidR="00EA588C" w:rsidRPr="00C232BC" w:rsidRDefault="008304A7" w:rsidP="00EA588C">
      <w:pPr>
        <w:rPr>
          <w:sz w:val="20"/>
        </w:rPr>
      </w:pPr>
      <w:r>
        <w:rPr>
          <w:sz w:val="20"/>
        </w:rPr>
        <w:pict>
          <v:rect id="_x0000_i1030" style="width:2in;height:1pt" o:hrpct="0" o:hralign="center" o:hrstd="t" o:hrnoshade="t" o:hr="t" fillcolor="black [3213]" stroked="f"/>
        </w:pict>
      </w:r>
    </w:p>
    <w:p w:rsidR="00EA588C" w:rsidRPr="00C232BC" w:rsidRDefault="00EA588C" w:rsidP="00EA588C">
      <w:pPr>
        <w:ind w:left="357" w:hanging="357"/>
        <w:rPr>
          <w:sz w:val="20"/>
        </w:rPr>
      </w:pPr>
    </w:p>
    <w:p w:rsidR="003017CE" w:rsidRPr="00C232BC" w:rsidRDefault="003017CE" w:rsidP="003017CE">
      <w:pPr>
        <w:rPr>
          <w:sz w:val="22"/>
          <w:szCs w:val="22"/>
        </w:rPr>
      </w:pPr>
      <w:r w:rsidRPr="00C232BC">
        <w:rPr>
          <w:i/>
          <w:sz w:val="22"/>
          <w:szCs w:val="22"/>
        </w:rPr>
        <w:t xml:space="preserve">Rita Kilislian and Kawartha Endodontics v. Peterborough Public Health and Health Appeal and Review Board </w:t>
      </w:r>
      <w:r w:rsidRPr="00C232BC">
        <w:rPr>
          <w:sz w:val="22"/>
          <w:szCs w:val="22"/>
        </w:rPr>
        <w:t>(Ont.) (Civil) (By Leave) (</w:t>
      </w:r>
      <w:hyperlink r:id="rId15" w:history="1">
        <w:r w:rsidRPr="00C232BC">
          <w:rPr>
            <w:rStyle w:val="Hyperlink"/>
            <w:sz w:val="22"/>
            <w:szCs w:val="22"/>
          </w:rPr>
          <w:t>40454</w:t>
        </w:r>
      </w:hyperlink>
      <w:r w:rsidRPr="00C232BC">
        <w:rPr>
          <w:sz w:val="22"/>
          <w:szCs w:val="22"/>
        </w:rPr>
        <w:t>)</w:t>
      </w:r>
    </w:p>
    <w:p w:rsidR="00EA588C" w:rsidRPr="00C232BC" w:rsidRDefault="00EA588C" w:rsidP="00EA588C">
      <w:pPr>
        <w:jc w:val="both"/>
        <w:rPr>
          <w:sz w:val="20"/>
        </w:rPr>
      </w:pPr>
    </w:p>
    <w:p w:rsidR="003017CE" w:rsidRPr="00C232BC" w:rsidRDefault="003017CE" w:rsidP="003017CE">
      <w:pPr>
        <w:jc w:val="both"/>
        <w:rPr>
          <w:sz w:val="20"/>
        </w:rPr>
      </w:pPr>
      <w:r w:rsidRPr="00C232BC">
        <w:rPr>
          <w:sz w:val="20"/>
        </w:rPr>
        <w:t>The application for leave to appeal from the judgment of the Court of Appeal for Ontario, Number M53485, dated September 13, 2022, is dismissed.</w:t>
      </w:r>
    </w:p>
    <w:p w:rsidR="00EA588C" w:rsidRPr="00C232BC" w:rsidRDefault="00EA588C" w:rsidP="003017CE">
      <w:pPr>
        <w:jc w:val="both"/>
        <w:rPr>
          <w:sz w:val="20"/>
        </w:rPr>
      </w:pPr>
    </w:p>
    <w:p w:rsidR="00EA588C" w:rsidRPr="00C232BC" w:rsidRDefault="003017CE" w:rsidP="003017CE">
      <w:pPr>
        <w:jc w:val="both"/>
        <w:rPr>
          <w:sz w:val="20"/>
          <w:lang w:val="fr-CA"/>
        </w:rPr>
      </w:pPr>
      <w:r w:rsidRPr="00C232BC">
        <w:rPr>
          <w:sz w:val="20"/>
          <w:lang w:val="fr-CA"/>
        </w:rPr>
        <w:t>La demande d’autorisation d’appel de l’arrêt de la Cour d’appel de l’Ontario, numéro M53485, daté du 13 septembre 2022, est rejetée.</w:t>
      </w:r>
    </w:p>
    <w:p w:rsidR="00EA588C" w:rsidRPr="00C232BC" w:rsidRDefault="00EA588C" w:rsidP="00EA588C">
      <w:pPr>
        <w:ind w:left="357" w:hanging="357"/>
        <w:rPr>
          <w:sz w:val="20"/>
          <w:lang w:val="fr-CA"/>
        </w:rPr>
      </w:pPr>
    </w:p>
    <w:p w:rsidR="00EA588C" w:rsidRPr="00C232BC" w:rsidRDefault="008304A7" w:rsidP="00EA588C">
      <w:pPr>
        <w:rPr>
          <w:sz w:val="20"/>
        </w:rPr>
      </w:pPr>
      <w:r>
        <w:rPr>
          <w:sz w:val="20"/>
        </w:rPr>
        <w:pict>
          <v:rect id="_x0000_i1031" style="width:2in;height:1pt" o:hrpct="0" o:hralign="center" o:hrstd="t" o:hrnoshade="t" o:hr="t" fillcolor="black [3213]" stroked="f"/>
        </w:pict>
      </w:r>
    </w:p>
    <w:p w:rsidR="00EA588C" w:rsidRPr="00C232BC" w:rsidRDefault="00EA588C" w:rsidP="00EA588C">
      <w:pPr>
        <w:ind w:left="357" w:hanging="357"/>
        <w:rPr>
          <w:sz w:val="20"/>
        </w:rPr>
      </w:pPr>
    </w:p>
    <w:p w:rsidR="00FA6C16" w:rsidRPr="00C232BC" w:rsidRDefault="00FA6C16" w:rsidP="00FA6C16">
      <w:pPr>
        <w:rPr>
          <w:sz w:val="22"/>
          <w:szCs w:val="22"/>
          <w:lang w:val="fr-CA"/>
        </w:rPr>
      </w:pPr>
      <w:r w:rsidRPr="00C232BC">
        <w:rPr>
          <w:i/>
          <w:sz w:val="22"/>
          <w:szCs w:val="22"/>
          <w:lang w:val="fr-CA"/>
        </w:rPr>
        <w:t xml:space="preserve">A, B, A, en sa qualité de tuteur de X et A, en sa qualité de tuteur de Y c. Directrice de la protection de la jeunesse du CIUSS, Isabelle Bernier DeChamplain, Geneviève Matte, C, Ville De Montréal (SPVM), Mathieu Dorais, Francis Cloutier, Vallelonga Avocate inc., Noémie Merrette, Barreau du Québec, </w:t>
      </w:r>
      <w:r w:rsidRPr="00C232BC">
        <w:rPr>
          <w:i/>
          <w:sz w:val="22"/>
          <w:szCs w:val="22"/>
          <w:lang w:val="fr-CA"/>
        </w:rPr>
        <w:lastRenderedPageBreak/>
        <w:t>Collège des médecins du Québec (CMQ), Ordre des travailleurs sociaux et des thérapeutes conjugaux et familiaux du Québec (OTSTCFQ), Ordre des infirmières et infirmiers du Québec (OIIQ), Ordre professionnel des inhalothérapeutes du Québec (OPIQ), Ordre professionnel des diététistes du Québec (OPDQ), Office des professions du Québec (OPQ) et procureur général du Québec</w:t>
      </w:r>
      <w:r w:rsidRPr="00C232BC">
        <w:rPr>
          <w:sz w:val="22"/>
          <w:szCs w:val="22"/>
          <w:lang w:val="fr-CA"/>
        </w:rPr>
        <w:t xml:space="preserve"> (Qc) (Civile) (Autorisation) (</w:t>
      </w:r>
      <w:hyperlink r:id="rId16" w:history="1">
        <w:r w:rsidRPr="00C232BC">
          <w:rPr>
            <w:rStyle w:val="Hyperlink"/>
            <w:sz w:val="22"/>
            <w:szCs w:val="22"/>
            <w:lang w:val="fr-CA"/>
          </w:rPr>
          <w:t>40398</w:t>
        </w:r>
      </w:hyperlink>
      <w:r w:rsidRPr="00C232BC">
        <w:rPr>
          <w:sz w:val="22"/>
          <w:szCs w:val="22"/>
          <w:lang w:val="fr-CA"/>
        </w:rPr>
        <w:t>)</w:t>
      </w:r>
    </w:p>
    <w:p w:rsidR="00EA588C" w:rsidRPr="00C232BC" w:rsidRDefault="00EA588C" w:rsidP="00EA588C">
      <w:pPr>
        <w:jc w:val="both"/>
        <w:rPr>
          <w:sz w:val="20"/>
          <w:lang w:val="fr-CA"/>
        </w:rPr>
      </w:pPr>
    </w:p>
    <w:p w:rsidR="00FA6C16" w:rsidRPr="00C232BC" w:rsidRDefault="00FA6C16" w:rsidP="00FA6C16">
      <w:pPr>
        <w:jc w:val="both"/>
        <w:rPr>
          <w:sz w:val="20"/>
          <w:lang w:val="fr-CA"/>
        </w:rPr>
      </w:pPr>
      <w:r w:rsidRPr="00C232BC">
        <w:rPr>
          <w:sz w:val="20"/>
          <w:lang w:val="fr-CA"/>
        </w:rPr>
        <w:t>La demande d’autorisation d’appel de l’arrêt de la Cour d’appel du Québec (Montréal), numéro 500-09-700106-222, 2022 QCCA 1198, daté du 31 août 2022, est rejetée avec dépens en faveur des intimés la Directrice de la protection de la jeunesse du CIUSS, Isabelle Bernier DeChamplain, Geneviève Matte, l’Office des professions du Québec (OPQ) et le procureur général du Québec.</w:t>
      </w:r>
    </w:p>
    <w:p w:rsidR="00EA588C" w:rsidRPr="00C232BC" w:rsidRDefault="00EA588C" w:rsidP="00EA588C">
      <w:pPr>
        <w:jc w:val="both"/>
        <w:rPr>
          <w:sz w:val="20"/>
          <w:lang w:val="fr-CA"/>
        </w:rPr>
      </w:pPr>
    </w:p>
    <w:p w:rsidR="00FA6C16" w:rsidRPr="00C232BC" w:rsidRDefault="00FA6C16" w:rsidP="00FA6C16">
      <w:pPr>
        <w:jc w:val="both"/>
        <w:rPr>
          <w:sz w:val="20"/>
          <w:lang w:val="en-CA"/>
        </w:rPr>
      </w:pPr>
      <w:r w:rsidRPr="00C232BC">
        <w:rPr>
          <w:sz w:val="20"/>
          <w:lang w:val="en-CA"/>
        </w:rPr>
        <w:t>The application for leave to appeal from the judgment of the Court of Appeal of Quebec (Montréal), Number 500-09-700106-222, 2022 QCCA 1198, dated August 31, 2022, is dismissed with costs to the respondents Directrice de la protection de la jeunesse du CIUSS, Isabelle Bernier DeChamplain, Geneviève Matte, Office des professions du Québec (OPQ) and Attorney General of Quebec.</w:t>
      </w:r>
    </w:p>
    <w:p w:rsidR="00EA588C" w:rsidRPr="00C232BC" w:rsidRDefault="00EA588C" w:rsidP="00EA588C">
      <w:pPr>
        <w:ind w:left="357" w:hanging="357"/>
        <w:rPr>
          <w:sz w:val="20"/>
        </w:rPr>
      </w:pPr>
    </w:p>
    <w:p w:rsidR="00EA588C" w:rsidRPr="00C232BC" w:rsidRDefault="008304A7" w:rsidP="00EA588C">
      <w:pPr>
        <w:rPr>
          <w:sz w:val="20"/>
        </w:rPr>
      </w:pPr>
      <w:r>
        <w:rPr>
          <w:sz w:val="20"/>
        </w:rPr>
        <w:pict>
          <v:rect id="_x0000_i1032" style="width:2in;height:1pt" o:hrpct="0" o:hralign="center" o:hrstd="t" o:hrnoshade="t" o:hr="t" fillcolor="black [3213]" stroked="f"/>
        </w:pict>
      </w:r>
    </w:p>
    <w:p w:rsidR="00EA588C" w:rsidRPr="00C232BC" w:rsidRDefault="00EA588C" w:rsidP="00EA588C">
      <w:pPr>
        <w:ind w:left="357" w:hanging="357"/>
        <w:rPr>
          <w:sz w:val="20"/>
        </w:rPr>
      </w:pPr>
    </w:p>
    <w:p w:rsidR="00937E3D" w:rsidRPr="00C232BC" w:rsidRDefault="00937E3D" w:rsidP="00937E3D">
      <w:pPr>
        <w:rPr>
          <w:sz w:val="22"/>
          <w:szCs w:val="22"/>
          <w:lang w:val="fr-CA"/>
        </w:rPr>
      </w:pPr>
      <w:r w:rsidRPr="00C232BC">
        <w:rPr>
          <w:i/>
          <w:sz w:val="22"/>
          <w:szCs w:val="22"/>
          <w:lang w:val="fr-CA"/>
        </w:rPr>
        <w:t>A, B, A, en sa qualité de tuteur de X et A, en sa qualité de tuteur de Y c. Chu Sainte-Justine, Martin Reichherzer, Carmen Laporte, Alexandra Salame, Karine Charbonneau, Bénédicte Grou, Katina Stefanakis, Eve Savoie, Fanny Savage, Linda Levesque, Centre Universitaire de Santé McGill (CUSM), CLSC Lasalle, Stéphanie Scott, Lyzanne Boudreau, Directrice de la protection de la jeunesse du CIUSS, Centre-Sud-de-l’Ile de Montréal, Judith-Edwige Brun, Jessica-Nehemie Applyrs, Isabelle Bernier Dechamplain, Ville de Montréal (SPVM), David Pilote, Marie-Christine Gladu, Eric Riendeau, Anne-Monique Nuyt, Amélie Dupont-Thibodeau, Ibrahim Mohamed, Antoine payot, Andréanne Villeneuve, Sylvain Chemtob, Michaël Assad, Wissam Shalish, Danielle Lachance, Clinique médicale pour enfants (CMPE) et procureur général du Québec</w:t>
      </w:r>
      <w:r w:rsidRPr="00C232BC">
        <w:rPr>
          <w:sz w:val="22"/>
          <w:szCs w:val="22"/>
          <w:lang w:val="fr-CA"/>
        </w:rPr>
        <w:t xml:space="preserve"> (Qc) (Civile) (Autorisation) (</w:t>
      </w:r>
      <w:hyperlink r:id="rId17" w:history="1">
        <w:r w:rsidRPr="00C232BC">
          <w:rPr>
            <w:rStyle w:val="Hyperlink"/>
            <w:sz w:val="22"/>
            <w:szCs w:val="22"/>
            <w:lang w:val="fr-CA"/>
          </w:rPr>
          <w:t>40448</w:t>
        </w:r>
      </w:hyperlink>
      <w:r w:rsidRPr="00C232BC">
        <w:rPr>
          <w:sz w:val="22"/>
          <w:szCs w:val="22"/>
          <w:lang w:val="fr-CA"/>
        </w:rPr>
        <w:t>)</w:t>
      </w:r>
    </w:p>
    <w:p w:rsidR="00EA588C" w:rsidRPr="00C232BC" w:rsidRDefault="00EA588C" w:rsidP="00EA588C">
      <w:pPr>
        <w:jc w:val="both"/>
        <w:rPr>
          <w:sz w:val="20"/>
          <w:lang w:val="fr-CA"/>
        </w:rPr>
      </w:pPr>
    </w:p>
    <w:p w:rsidR="00937E3D" w:rsidRPr="00C232BC" w:rsidRDefault="00937E3D" w:rsidP="00937E3D">
      <w:pPr>
        <w:jc w:val="both"/>
        <w:rPr>
          <w:sz w:val="20"/>
          <w:lang w:val="fr-CA"/>
        </w:rPr>
      </w:pPr>
      <w:r w:rsidRPr="00C232BC">
        <w:rPr>
          <w:sz w:val="20"/>
          <w:lang w:val="fr-CA"/>
        </w:rPr>
        <w:t>La demande d’autorisation d’appel de l’arrêt de la Cour d’appel du Québec (Montréal), numéro 500-09-700105-224, 2022 QCCA 1197, daté du 31 août 2022, est rejetée avec dépens en faveur des intimés CHU Sainte-Justine, Martin Reichherzer, Carmen Laporte, Alexandra Salamé, Karine Charbonneau, Bénédicte Grou, Katina Stefanakis, Eve Savoie, Fanny Savage, Linda Lévesque, Centre universitaire de santé McGill (CUSM), Directrice de la protection de la jeunesse du CIUSSS, Judith-Edwige Brun, Jessica Néhémie Applyrs, Isabelle Bernier DeChamplain, CLSC LaSalle, Stéphanie Scott, Lyzanne Boudreau, Ville de Montréal (SPVM), David Pilote, Marie-Christine Gladu, Éric Riendeau et procureur général du Québec.</w:t>
      </w:r>
    </w:p>
    <w:p w:rsidR="00EA588C" w:rsidRPr="00C232BC" w:rsidRDefault="00EA588C" w:rsidP="00EA588C">
      <w:pPr>
        <w:jc w:val="both"/>
        <w:rPr>
          <w:sz w:val="20"/>
          <w:lang w:val="fr-CA"/>
        </w:rPr>
      </w:pPr>
    </w:p>
    <w:p w:rsidR="00937E3D" w:rsidRPr="00C232BC" w:rsidRDefault="00937E3D" w:rsidP="00937E3D">
      <w:pPr>
        <w:jc w:val="both"/>
        <w:rPr>
          <w:sz w:val="20"/>
          <w:lang w:val="fr-CA"/>
        </w:rPr>
      </w:pPr>
      <w:r w:rsidRPr="00C232BC">
        <w:rPr>
          <w:sz w:val="20"/>
          <w:lang w:val="fr-CA"/>
        </w:rPr>
        <w:t>The application for leave to appeal from the judgment of the Court of Appeal of Quebec (Montréal), Number 500-09-700105-224, 2022 QCCA 1197, dated August 31, 2022, is dismissed with costs to the respondents CHU Sainte-Justine, Martin Reichherzer, Carmen Laporte, Alexandra Salamé, Karine Charbonneau, Bénédicte Grou, Katina Stefanakis, Eve Savoie, Fanny Savage, Linda Lévesque, McGill University Health Centre (MUHC), Directrice de la protection de la jeunesse du CIUSSS, Judith-Edwige Brun, Jessica Néhémie Applyrs, Isabelle Bernier DeChamplain, CLSC LaSalle, Stéphanie Scott, Lyzanne Boudreau, Ville de Montréal (SPVM), David Pilote, Marie-Christine Gladu, Éric Riendeau and Attorney General of Québec.</w:t>
      </w:r>
    </w:p>
    <w:p w:rsidR="00EA588C" w:rsidRPr="00C232BC" w:rsidRDefault="00EA588C" w:rsidP="00EA588C">
      <w:pPr>
        <w:ind w:left="357" w:hanging="357"/>
        <w:rPr>
          <w:sz w:val="20"/>
          <w:lang w:val="fr-CA"/>
        </w:rPr>
      </w:pPr>
    </w:p>
    <w:p w:rsidR="00EA588C" w:rsidRPr="00C232BC" w:rsidRDefault="008304A7" w:rsidP="00EA588C">
      <w:pPr>
        <w:rPr>
          <w:sz w:val="20"/>
        </w:rPr>
      </w:pPr>
      <w:r>
        <w:rPr>
          <w:sz w:val="20"/>
        </w:rPr>
        <w:pict>
          <v:rect id="_x0000_i1033" style="width:2in;height:1pt" o:hrpct="0" o:hralign="center" o:hrstd="t" o:hrnoshade="t" o:hr="t" fillcolor="black [3213]" stroked="f"/>
        </w:pict>
      </w:r>
    </w:p>
    <w:p w:rsidR="00EA588C" w:rsidRPr="00C232BC" w:rsidRDefault="00EA588C" w:rsidP="00EA588C">
      <w:pPr>
        <w:ind w:left="357" w:hanging="357"/>
        <w:rPr>
          <w:sz w:val="20"/>
        </w:rPr>
      </w:pPr>
    </w:p>
    <w:p w:rsidR="000119AD" w:rsidRPr="00C232BC" w:rsidRDefault="000119AD" w:rsidP="000119AD">
      <w:pPr>
        <w:rPr>
          <w:sz w:val="22"/>
          <w:szCs w:val="22"/>
          <w:lang w:val="en-CA"/>
        </w:rPr>
      </w:pPr>
      <w:r w:rsidRPr="00C232BC">
        <w:rPr>
          <w:i/>
          <w:sz w:val="22"/>
          <w:szCs w:val="22"/>
        </w:rPr>
        <w:t>In the matter of the bankruptcy of Brian Wayne Flight and Amber Nicole Flight v. John Adamson</w:t>
      </w:r>
      <w:r w:rsidRPr="00C232BC">
        <w:rPr>
          <w:sz w:val="22"/>
          <w:szCs w:val="22"/>
        </w:rPr>
        <w:t xml:space="preserve"> (Ont.) (Civil) (By Leave) (</w:t>
      </w:r>
      <w:hyperlink r:id="rId18" w:history="1">
        <w:r w:rsidRPr="00C232BC">
          <w:rPr>
            <w:rStyle w:val="Hyperlink"/>
            <w:sz w:val="22"/>
            <w:szCs w:val="22"/>
          </w:rPr>
          <w:t>40417</w:t>
        </w:r>
      </w:hyperlink>
      <w:r w:rsidRPr="00C232BC">
        <w:rPr>
          <w:sz w:val="22"/>
          <w:szCs w:val="22"/>
        </w:rPr>
        <w:t>)</w:t>
      </w:r>
    </w:p>
    <w:p w:rsidR="00EA588C" w:rsidRPr="00C232BC" w:rsidRDefault="00EA588C" w:rsidP="00EA588C">
      <w:pPr>
        <w:jc w:val="both"/>
        <w:rPr>
          <w:sz w:val="20"/>
        </w:rPr>
      </w:pPr>
    </w:p>
    <w:p w:rsidR="000119AD" w:rsidRPr="00C232BC" w:rsidRDefault="000119AD" w:rsidP="000119AD">
      <w:pPr>
        <w:jc w:val="both"/>
        <w:rPr>
          <w:sz w:val="20"/>
        </w:rPr>
      </w:pPr>
      <w:r w:rsidRPr="00C232BC">
        <w:rPr>
          <w:sz w:val="20"/>
        </w:rPr>
        <w:t>The application for leave to appeal from the judgment of the Court of Appeal for Ontario, Number C69594, 2022 ONCA 526, dated July 13, 2022, is dismissed.</w:t>
      </w:r>
    </w:p>
    <w:p w:rsidR="00EA588C" w:rsidRPr="00C232BC" w:rsidRDefault="00EA588C" w:rsidP="00EA588C">
      <w:pPr>
        <w:jc w:val="both"/>
        <w:rPr>
          <w:sz w:val="20"/>
        </w:rPr>
      </w:pPr>
    </w:p>
    <w:p w:rsidR="00EA588C" w:rsidRPr="00C232BC" w:rsidRDefault="000119AD" w:rsidP="00EA588C">
      <w:pPr>
        <w:jc w:val="both"/>
        <w:rPr>
          <w:sz w:val="20"/>
          <w:lang w:val="fr-CA"/>
        </w:rPr>
      </w:pPr>
      <w:r w:rsidRPr="00C232BC">
        <w:rPr>
          <w:sz w:val="20"/>
          <w:lang w:val="fr-CA"/>
        </w:rPr>
        <w:t>La demande d’autorisation d’appel de l’arrêt de la Cour d’appel de l’Ontario, numéro C69594, 2022 ONCA 526, daté du 13 juillet 2022, est rejetée.</w:t>
      </w:r>
    </w:p>
    <w:p w:rsidR="00EA588C" w:rsidRPr="00C232BC" w:rsidRDefault="00EA588C" w:rsidP="00EA588C">
      <w:pPr>
        <w:ind w:left="357" w:hanging="357"/>
        <w:rPr>
          <w:sz w:val="20"/>
          <w:lang w:val="fr-CA"/>
        </w:rPr>
      </w:pPr>
    </w:p>
    <w:p w:rsidR="00EA588C" w:rsidRPr="00C232BC" w:rsidRDefault="008304A7" w:rsidP="00EA588C">
      <w:pPr>
        <w:rPr>
          <w:sz w:val="20"/>
        </w:rPr>
      </w:pPr>
      <w:r>
        <w:rPr>
          <w:sz w:val="20"/>
        </w:rPr>
        <w:pict>
          <v:rect id="_x0000_i1034" style="width:2in;height:1pt" o:hrpct="0" o:hralign="center" o:hrstd="t" o:hrnoshade="t" o:hr="t" fillcolor="black [3213]" stroked="f"/>
        </w:pict>
      </w:r>
    </w:p>
    <w:p w:rsidR="00EA588C" w:rsidRPr="00C232BC" w:rsidRDefault="00EA588C" w:rsidP="00EA588C">
      <w:pPr>
        <w:ind w:left="357" w:hanging="357"/>
        <w:rPr>
          <w:sz w:val="20"/>
        </w:rPr>
      </w:pPr>
    </w:p>
    <w:p w:rsidR="00003470" w:rsidRPr="00C232BC" w:rsidRDefault="00003470" w:rsidP="00003470">
      <w:pPr>
        <w:pStyle w:val="SCCLsocParty"/>
        <w:jc w:val="left"/>
        <w:rPr>
          <w:i/>
          <w:sz w:val="22"/>
          <w:lang w:val="en-US"/>
        </w:rPr>
      </w:pPr>
      <w:r w:rsidRPr="00C232BC">
        <w:rPr>
          <w:i/>
          <w:sz w:val="22"/>
          <w:lang w:val="en-US"/>
        </w:rPr>
        <w:lastRenderedPageBreak/>
        <w:t>First National Financial GP Corporation v. Golden Dragon HO 10 Inc., Golden Dragon HO 11 Inc. and Liahona Mortgage Investment Corporation</w:t>
      </w:r>
      <w:r w:rsidRPr="00C232BC">
        <w:rPr>
          <w:sz w:val="22"/>
          <w:lang w:val="en-US"/>
        </w:rPr>
        <w:t xml:space="preserve"> (Ont.) (Civil) (By Leave) (</w:t>
      </w:r>
      <w:hyperlink r:id="rId19" w:history="1">
        <w:r w:rsidRPr="00C232BC">
          <w:rPr>
            <w:rStyle w:val="Hyperlink"/>
            <w:sz w:val="22"/>
            <w:lang w:val="en-US"/>
          </w:rPr>
          <w:t>40456</w:t>
        </w:r>
      </w:hyperlink>
      <w:r w:rsidRPr="00C232BC">
        <w:rPr>
          <w:sz w:val="22"/>
          <w:lang w:val="en-US"/>
        </w:rPr>
        <w:t>)</w:t>
      </w:r>
    </w:p>
    <w:p w:rsidR="00EA588C" w:rsidRPr="00C232BC" w:rsidRDefault="00EA588C" w:rsidP="00EA588C">
      <w:pPr>
        <w:jc w:val="both"/>
        <w:rPr>
          <w:sz w:val="20"/>
        </w:rPr>
      </w:pPr>
    </w:p>
    <w:p w:rsidR="00003470" w:rsidRPr="00C232BC" w:rsidRDefault="00003470" w:rsidP="00003470">
      <w:pPr>
        <w:jc w:val="both"/>
        <w:rPr>
          <w:sz w:val="20"/>
        </w:rPr>
      </w:pPr>
      <w:r w:rsidRPr="00C232BC">
        <w:rPr>
          <w:sz w:val="20"/>
        </w:rPr>
        <w:t>The motion for an extension of time to serve and file the application for leave to appeal is granted. The application for leave to appeal from the judgment of the Court of Appeal for Ontario, Number C68855, 2022 ONCA 621, dated August 31, 2022, is dismissed with costs.</w:t>
      </w:r>
    </w:p>
    <w:p w:rsidR="00EA588C" w:rsidRPr="00C232BC" w:rsidRDefault="00EA588C" w:rsidP="00003470">
      <w:pPr>
        <w:jc w:val="both"/>
        <w:rPr>
          <w:sz w:val="20"/>
        </w:rPr>
      </w:pPr>
    </w:p>
    <w:p w:rsidR="00EA588C" w:rsidRPr="00C232BC" w:rsidRDefault="00003470" w:rsidP="00003470">
      <w:pPr>
        <w:widowControl w:val="0"/>
        <w:jc w:val="both"/>
        <w:rPr>
          <w:sz w:val="20"/>
          <w:lang w:val="fr-CA"/>
        </w:rPr>
      </w:pPr>
      <w:r w:rsidRPr="00C232BC">
        <w:rPr>
          <w:sz w:val="20"/>
          <w:lang w:val="fr-CA"/>
        </w:rPr>
        <w:t>La requête en prorogation du délai de signification et de dépôt de la demande d’autorisation d’appel est accueillie. La demande d’autorisation d’appel de l’arrêt de la Cour d’appel de l’Ontario, numéro C68855, 2022 ONCA 621, daté du 31 août 2022, est rejetée avec dépens.</w:t>
      </w:r>
    </w:p>
    <w:p w:rsidR="006F0310" w:rsidRPr="00C232BC" w:rsidRDefault="006F0310" w:rsidP="008304A7">
      <w:pPr>
        <w:ind w:left="357" w:hanging="357"/>
        <w:jc w:val="both"/>
        <w:rPr>
          <w:sz w:val="20"/>
          <w:lang w:val="fr-CA"/>
        </w:rPr>
      </w:pPr>
      <w:bookmarkStart w:id="1" w:name="_GoBack"/>
      <w:bookmarkEnd w:id="1"/>
    </w:p>
    <w:p w:rsidR="005B47C3" w:rsidRPr="00C232BC" w:rsidRDefault="008304A7" w:rsidP="005B47C3">
      <w:pPr>
        <w:jc w:val="both"/>
        <w:rPr>
          <w:sz w:val="20"/>
          <w:lang w:val="fr-CA"/>
        </w:rPr>
      </w:pPr>
      <w:r>
        <w:rPr>
          <w:sz w:val="20"/>
        </w:rPr>
        <w:pict>
          <v:rect id="_x0000_i1035" style="width:2in;height:1pt" o:hrpct="0" o:hralign="center" o:hrstd="t" o:hrnoshade="t" o:hr="t" fillcolor="black [3213]" stroked="f"/>
        </w:pict>
      </w:r>
    </w:p>
    <w:p w:rsidR="00EC6323" w:rsidRPr="00C232BC" w:rsidRDefault="00EC6323" w:rsidP="008304A7">
      <w:pPr>
        <w:ind w:left="357" w:hanging="357"/>
        <w:jc w:val="both"/>
        <w:rPr>
          <w:sz w:val="20"/>
        </w:rPr>
      </w:pPr>
    </w:p>
    <w:p w:rsidR="00C232BC" w:rsidRPr="00C232BC" w:rsidRDefault="00C232BC" w:rsidP="00C232BC">
      <w:pPr>
        <w:rPr>
          <w:sz w:val="22"/>
          <w:szCs w:val="22"/>
        </w:rPr>
      </w:pPr>
      <w:r w:rsidRPr="00C232BC">
        <w:rPr>
          <w:i/>
          <w:sz w:val="22"/>
          <w:szCs w:val="22"/>
        </w:rPr>
        <w:t>Enid D. Oddleifson v. His Majesty the King</w:t>
      </w:r>
      <w:r w:rsidRPr="00C232BC">
        <w:rPr>
          <w:sz w:val="22"/>
          <w:szCs w:val="22"/>
        </w:rPr>
        <w:t xml:space="preserve"> (F.C.) (Civil) (By Leave) (</w:t>
      </w:r>
      <w:hyperlink r:id="rId20" w:history="1">
        <w:r w:rsidRPr="00C232BC">
          <w:rPr>
            <w:rStyle w:val="Hyperlink"/>
            <w:sz w:val="22"/>
            <w:szCs w:val="22"/>
          </w:rPr>
          <w:t>40489</w:t>
        </w:r>
      </w:hyperlink>
      <w:r w:rsidRPr="00C232BC">
        <w:rPr>
          <w:sz w:val="22"/>
          <w:szCs w:val="22"/>
        </w:rPr>
        <w:t>)</w:t>
      </w:r>
    </w:p>
    <w:p w:rsidR="00003470" w:rsidRPr="00C232BC" w:rsidRDefault="00003470" w:rsidP="00BB3C74">
      <w:pPr>
        <w:ind w:left="357" w:hanging="357"/>
        <w:jc w:val="both"/>
        <w:rPr>
          <w:sz w:val="20"/>
        </w:rPr>
      </w:pPr>
    </w:p>
    <w:p w:rsidR="00C232BC" w:rsidRPr="00C232BC" w:rsidRDefault="00C232BC" w:rsidP="00C232BC">
      <w:pPr>
        <w:jc w:val="both"/>
        <w:rPr>
          <w:sz w:val="20"/>
        </w:rPr>
      </w:pPr>
      <w:r w:rsidRPr="00C232BC">
        <w:rPr>
          <w:sz w:val="20"/>
        </w:rPr>
        <w:t>The application for leave to appeal from the judgment of the Federal Court of Appeal, Number A-103-21, 2022 FCA 172, dated October 13, 2022, is dismissed with costs.</w:t>
      </w:r>
    </w:p>
    <w:p w:rsidR="00AD4F01" w:rsidRPr="00C232BC" w:rsidRDefault="00AD4F01" w:rsidP="00C232BC">
      <w:pPr>
        <w:ind w:left="357" w:hanging="357"/>
        <w:jc w:val="both"/>
        <w:rPr>
          <w:sz w:val="20"/>
        </w:rPr>
      </w:pPr>
    </w:p>
    <w:p w:rsidR="003F1B9A" w:rsidRPr="00C232BC" w:rsidRDefault="00C232BC" w:rsidP="00C232BC">
      <w:pPr>
        <w:jc w:val="both"/>
        <w:rPr>
          <w:sz w:val="20"/>
          <w:lang w:val="fr-CA"/>
        </w:rPr>
      </w:pPr>
      <w:r w:rsidRPr="00C232BC">
        <w:rPr>
          <w:sz w:val="20"/>
          <w:lang w:val="fr-CA"/>
        </w:rPr>
        <w:t>La demande d’autorisation d’appel de l’arrêt de la Cour d’appel fédérale, numéro A-103-21, 2022 FCA 172, daté du 13 octobre 2022, est rejetée avec dépens.</w:t>
      </w:r>
    </w:p>
    <w:p w:rsidR="003F1B9A" w:rsidRPr="00C232BC" w:rsidRDefault="003F1B9A" w:rsidP="00AD4F01">
      <w:pPr>
        <w:ind w:left="357" w:hanging="357"/>
        <w:rPr>
          <w:sz w:val="20"/>
          <w:lang w:val="fr-CA"/>
        </w:rPr>
      </w:pPr>
    </w:p>
    <w:p w:rsidR="005B47C3" w:rsidRPr="00C232BC" w:rsidRDefault="008304A7" w:rsidP="005B47C3">
      <w:pPr>
        <w:rPr>
          <w:sz w:val="20"/>
        </w:rPr>
      </w:pPr>
      <w:r>
        <w:rPr>
          <w:sz w:val="20"/>
        </w:rPr>
        <w:pict>
          <v:rect id="_x0000_i1036" style="width:2in;height:1pt" o:hrpct="0" o:hralign="center" o:hrstd="t" o:hrnoshade="t" o:hr="t" fillcolor="black [3213]" stroked="f"/>
        </w:pict>
      </w:r>
    </w:p>
    <w:p w:rsidR="00AD4F01" w:rsidRPr="00C232BC" w:rsidRDefault="00AD4F01" w:rsidP="00AD4F01">
      <w:pPr>
        <w:ind w:left="357" w:hanging="357"/>
        <w:rPr>
          <w:sz w:val="20"/>
        </w:rPr>
      </w:pPr>
    </w:p>
    <w:p w:rsidR="00C232BC" w:rsidRPr="00C232BC" w:rsidRDefault="00C232BC" w:rsidP="00C232BC">
      <w:pPr>
        <w:rPr>
          <w:sz w:val="22"/>
          <w:szCs w:val="22"/>
        </w:rPr>
      </w:pPr>
      <w:r w:rsidRPr="00C232BC">
        <w:rPr>
          <w:i/>
          <w:sz w:val="22"/>
          <w:szCs w:val="22"/>
        </w:rPr>
        <w:t>Navin Joshi v. Government of Saskatchewan, City of Saskatoon, His Majesty the King in Right of Ontario, Attorney General of Canada and Canadian Imperial Bank of Commerce</w:t>
      </w:r>
      <w:r w:rsidRPr="00C232BC">
        <w:rPr>
          <w:sz w:val="22"/>
          <w:szCs w:val="22"/>
        </w:rPr>
        <w:t xml:space="preserve"> (Alta.) (Civil) (By Leave) (</w:t>
      </w:r>
      <w:hyperlink r:id="rId21" w:history="1">
        <w:r w:rsidRPr="00C232BC">
          <w:rPr>
            <w:rStyle w:val="Hyperlink"/>
            <w:sz w:val="22"/>
            <w:szCs w:val="22"/>
          </w:rPr>
          <w:t>40514</w:t>
        </w:r>
      </w:hyperlink>
      <w:r w:rsidRPr="00C232BC">
        <w:rPr>
          <w:sz w:val="22"/>
          <w:szCs w:val="22"/>
        </w:rPr>
        <w:t>)</w:t>
      </w:r>
    </w:p>
    <w:p w:rsidR="00AD4F01" w:rsidRPr="00C232BC" w:rsidRDefault="00AD4F01" w:rsidP="00AD4F01">
      <w:pPr>
        <w:jc w:val="both"/>
        <w:rPr>
          <w:sz w:val="20"/>
        </w:rPr>
      </w:pPr>
    </w:p>
    <w:p w:rsidR="00C232BC" w:rsidRPr="00C232BC" w:rsidRDefault="00C232BC" w:rsidP="00C232BC">
      <w:pPr>
        <w:jc w:val="both"/>
        <w:rPr>
          <w:sz w:val="20"/>
        </w:rPr>
      </w:pPr>
      <w:r w:rsidRPr="00C232BC">
        <w:rPr>
          <w:sz w:val="20"/>
        </w:rPr>
        <w:t>The application for leave to appeal from the judgment of the Court of Appeal of Alberta (Calgary), Number 2101-0106AC, 2022 ABCA 372, dated November 16, 2022, is dismissed with costs to the respondents, Canadian Imperial Bank of Commerce and the Attorney General of Canada.</w:t>
      </w:r>
    </w:p>
    <w:p w:rsidR="003F1B9A" w:rsidRPr="00C232BC" w:rsidRDefault="003F1B9A" w:rsidP="00AD4F01">
      <w:pPr>
        <w:jc w:val="both"/>
        <w:rPr>
          <w:sz w:val="20"/>
        </w:rPr>
      </w:pPr>
    </w:p>
    <w:p w:rsidR="00EA588C" w:rsidRPr="00C232BC" w:rsidRDefault="00C232BC" w:rsidP="00AD4F01">
      <w:pPr>
        <w:jc w:val="both"/>
        <w:rPr>
          <w:sz w:val="20"/>
          <w:lang w:val="fr-CA"/>
        </w:rPr>
      </w:pPr>
      <w:r w:rsidRPr="00C232BC">
        <w:rPr>
          <w:sz w:val="20"/>
          <w:lang w:val="fr-CA"/>
        </w:rPr>
        <w:t>La demande d’autorisation d’appel de l’arrêt de la Cour d’appel de l’Alberta (Calgary), numéro 2101-0106AC, 2022 ABCA 372, daté du 16 novembre 2022, est rejetée avec dépens en faveur des intimés, Banque Canadienne Impériale de Commerce et le procureur général du Canada.</w:t>
      </w:r>
    </w:p>
    <w:p w:rsidR="003F1B9A" w:rsidRPr="00C232BC" w:rsidRDefault="003F1B9A" w:rsidP="00AD4F01">
      <w:pPr>
        <w:jc w:val="both"/>
        <w:rPr>
          <w:sz w:val="20"/>
          <w:lang w:val="fr-CA"/>
        </w:rPr>
      </w:pPr>
    </w:p>
    <w:p w:rsidR="005B47C3" w:rsidRPr="00C232BC" w:rsidRDefault="008304A7" w:rsidP="00AD4F01">
      <w:pPr>
        <w:jc w:val="both"/>
        <w:rPr>
          <w:sz w:val="20"/>
        </w:rPr>
      </w:pPr>
      <w:r>
        <w:rPr>
          <w:sz w:val="20"/>
        </w:rPr>
        <w:pict>
          <v:rect id="_x0000_i1037" style="width:2in;height:1pt" o:hrpct="0" o:hralign="center" o:hrstd="t" o:hrnoshade="t" o:hr="t" fillcolor="black [3213]" stroked="f"/>
        </w:pict>
      </w:r>
    </w:p>
    <w:p w:rsidR="003F1B9A" w:rsidRPr="00C232BC" w:rsidRDefault="003F1B9A" w:rsidP="006C152B">
      <w:pPr>
        <w:ind w:left="360" w:hanging="360"/>
        <w:contextualSpacing/>
        <w:jc w:val="both"/>
        <w:rPr>
          <w:sz w:val="20"/>
        </w:rPr>
      </w:pPr>
    </w:p>
    <w:p w:rsidR="00AD4F01" w:rsidRPr="00C232BC" w:rsidRDefault="00AD4F01" w:rsidP="006C152B">
      <w:pPr>
        <w:ind w:left="360" w:hanging="360"/>
        <w:contextualSpacing/>
        <w:jc w:val="both"/>
        <w:rPr>
          <w:sz w:val="20"/>
        </w:rPr>
      </w:pPr>
    </w:p>
    <w:p w:rsidR="00824220" w:rsidRPr="00C232BC" w:rsidRDefault="00824220" w:rsidP="006C152B">
      <w:pPr>
        <w:ind w:left="360" w:hanging="360"/>
        <w:contextualSpacing/>
        <w:jc w:val="both"/>
        <w:rPr>
          <w:sz w:val="20"/>
        </w:rPr>
      </w:pPr>
    </w:p>
    <w:p w:rsidR="002E4682" w:rsidRPr="00C232BC" w:rsidRDefault="002E4682" w:rsidP="002E4682">
      <w:pPr>
        <w:widowControl w:val="0"/>
        <w:outlineLvl w:val="0"/>
      </w:pPr>
      <w:r w:rsidRPr="00C232BC">
        <w:t xml:space="preserve">Supreme Court of Canada / Cour suprême du </w:t>
      </w:r>
      <w:proofErr w:type="gramStart"/>
      <w:r w:rsidRPr="00C232BC">
        <w:t>Canada :</w:t>
      </w:r>
      <w:proofErr w:type="gramEnd"/>
      <w:r w:rsidRPr="00C232BC">
        <w:t xml:space="preserve"> </w:t>
      </w:r>
    </w:p>
    <w:p w:rsidR="002E4682" w:rsidRPr="00C232BC" w:rsidRDefault="008304A7" w:rsidP="002E4682">
      <w:pPr>
        <w:widowControl w:val="0"/>
        <w:outlineLvl w:val="0"/>
      </w:pPr>
      <w:hyperlink r:id="rId22" w:history="1">
        <w:r w:rsidR="002E4682" w:rsidRPr="00C232BC">
          <w:rPr>
            <w:rStyle w:val="Hyperlink"/>
          </w:rPr>
          <w:t>comments-commentaires@scc-csc.ca</w:t>
        </w:r>
      </w:hyperlink>
    </w:p>
    <w:p w:rsidR="002E4682" w:rsidRPr="00C232BC" w:rsidRDefault="002E4682" w:rsidP="002E4682">
      <w:pPr>
        <w:widowControl w:val="0"/>
        <w:outlineLvl w:val="0"/>
      </w:pPr>
      <w:r w:rsidRPr="00C232BC">
        <w:t>613</w:t>
      </w:r>
      <w:r w:rsidR="00AE4C9A" w:rsidRPr="00C232BC">
        <w:t>-</w:t>
      </w:r>
      <w:r w:rsidRPr="00C232BC">
        <w:t>995-4330</w:t>
      </w:r>
    </w:p>
    <w:p w:rsidR="002E4682" w:rsidRPr="00C232BC" w:rsidRDefault="002E4682" w:rsidP="002E4682">
      <w:pPr>
        <w:widowControl w:val="0"/>
        <w:rPr>
          <w:sz w:val="20"/>
        </w:rPr>
      </w:pPr>
    </w:p>
    <w:p w:rsidR="002E4682" w:rsidRPr="00C232BC" w:rsidRDefault="002E4682" w:rsidP="002E4682">
      <w:pPr>
        <w:widowControl w:val="0"/>
        <w:rPr>
          <w:sz w:val="20"/>
        </w:rPr>
      </w:pPr>
    </w:p>
    <w:p w:rsidR="000C541E" w:rsidRPr="0057289B" w:rsidRDefault="002E4682">
      <w:pPr>
        <w:pStyle w:val="Footer"/>
        <w:jc w:val="center"/>
      </w:pPr>
      <w:r w:rsidRPr="00C232BC">
        <w:t>- 30 -</w:t>
      </w:r>
    </w:p>
    <w:sectPr w:rsidR="000C541E" w:rsidRPr="0057289B" w:rsidSect="007C3E99">
      <w:footerReference w:type="defaul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D10DF"/>
    <w:multiLevelType w:val="hybridMultilevel"/>
    <w:tmpl w:val="8850C5FC"/>
    <w:lvl w:ilvl="0" w:tplc="CC208D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5"/>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3"/>
  </w:num>
  <w:num w:numId="17">
    <w:abstractNumId w:val="29"/>
  </w:num>
  <w:num w:numId="18">
    <w:abstractNumId w:val="16"/>
  </w:num>
  <w:num w:numId="19">
    <w:abstractNumId w:val="0"/>
  </w:num>
  <w:num w:numId="20">
    <w:abstractNumId w:val="2"/>
  </w:num>
  <w:num w:numId="21">
    <w:abstractNumId w:val="24"/>
  </w:num>
  <w:num w:numId="22">
    <w:abstractNumId w:val="31"/>
  </w:num>
  <w:num w:numId="23">
    <w:abstractNumId w:val="19"/>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7"/>
  </w:num>
  <w:num w:numId="32">
    <w:abstractNumId w:val="22"/>
  </w:num>
  <w:num w:numId="33">
    <w:abstractNumId w:val="1"/>
  </w:num>
  <w:num w:numId="34">
    <w:abstractNumId w:val="3"/>
  </w:num>
  <w:num w:numId="35">
    <w:abstractNumId w:val="20"/>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470"/>
    <w:rsid w:val="00003F34"/>
    <w:rsid w:val="000043C3"/>
    <w:rsid w:val="00006442"/>
    <w:rsid w:val="00006C46"/>
    <w:rsid w:val="0001169C"/>
    <w:rsid w:val="000118B0"/>
    <w:rsid w:val="000119AD"/>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E5BB8"/>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7CE"/>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9A"/>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57712"/>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04A7"/>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5F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37E3D"/>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6F90"/>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74A45"/>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4C9A"/>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3ACA"/>
    <w:rsid w:val="00B4516E"/>
    <w:rsid w:val="00B45B27"/>
    <w:rsid w:val="00B466A3"/>
    <w:rsid w:val="00B474ED"/>
    <w:rsid w:val="00B50D48"/>
    <w:rsid w:val="00B5139A"/>
    <w:rsid w:val="00B548FD"/>
    <w:rsid w:val="00B55EA9"/>
    <w:rsid w:val="00B57067"/>
    <w:rsid w:val="00B63AF6"/>
    <w:rsid w:val="00B6480A"/>
    <w:rsid w:val="00B6581A"/>
    <w:rsid w:val="00B662B6"/>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B3C74"/>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2BC"/>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4659E"/>
    <w:rsid w:val="00E5097C"/>
    <w:rsid w:val="00E51050"/>
    <w:rsid w:val="00E51833"/>
    <w:rsid w:val="00E53109"/>
    <w:rsid w:val="00E5361B"/>
    <w:rsid w:val="00E546FD"/>
    <w:rsid w:val="00E54925"/>
    <w:rsid w:val="00E6107B"/>
    <w:rsid w:val="00E611B7"/>
    <w:rsid w:val="00E61265"/>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88C"/>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6C16"/>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CCSsocChar">
    <w:name w:val="SCC.Ssoc Char"/>
    <w:basedOn w:val="DefaultParagraphFont"/>
    <w:link w:val="SCCSsoc"/>
    <w:locked/>
    <w:rsid w:val="00A74A45"/>
    <w:rPr>
      <w:i/>
      <w:iCs/>
    </w:rPr>
  </w:style>
  <w:style w:type="paragraph" w:customStyle="1" w:styleId="SCCSsoc">
    <w:name w:val="SCC.Ssoc"/>
    <w:basedOn w:val="Normal"/>
    <w:link w:val="SCCSsocChar"/>
    <w:rsid w:val="00A74A45"/>
    <w:rPr>
      <w:rFonts w:ascii="Calibri" w:eastAsia="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40408" TargetMode="External"/><Relationship Id="rId18" Type="http://schemas.openxmlformats.org/officeDocument/2006/relationships/hyperlink" Target="https://www.scc-csc.ca/case-dossier/info/sum-som-eng.aspx?cas=40417" TargetMode="External"/><Relationship Id="rId3" Type="http://schemas.openxmlformats.org/officeDocument/2006/relationships/settings" Target="settings.xml"/><Relationship Id="rId21" Type="http://schemas.openxmlformats.org/officeDocument/2006/relationships/hyperlink" Target="https://www.scc-csc.ca/case-dossier/info/sum-som-eng.aspx?cas=40514" TargetMode="Externa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fra.aspx?cas=40322" TargetMode="External"/><Relationship Id="rId17" Type="http://schemas.openxmlformats.org/officeDocument/2006/relationships/hyperlink" Target="https://www.scc-csc.ca/case-dossier/info/sum-som-fra.aspx?cas=4044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c-csc.ca/case-dossier/info/sum-som-fra.aspx?cas=40398" TargetMode="External"/><Relationship Id="rId20" Type="http://schemas.openxmlformats.org/officeDocument/2006/relationships/hyperlink" Target="https://www.scc-csc.ca/case-dossier/info/sum-som-eng.aspx?cas=404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4049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c-csc.ca/case-dossier/info/sum-som-eng.aspx?cas=40454" TargetMode="External"/><Relationship Id="rId23" Type="http://schemas.openxmlformats.org/officeDocument/2006/relationships/footer" Target="footer1.xml"/><Relationship Id="rId10" Type="http://schemas.openxmlformats.org/officeDocument/2006/relationships/hyperlink" Target="https://www.scc-csc.ca/case-dossier/cb/index-fra.aspx" TargetMode="External"/><Relationship Id="rId19" Type="http://schemas.openxmlformats.org/officeDocument/2006/relationships/hyperlink" Target="https://www.scc-csc.ca/case-dossier/info/sum-som-eng.aspx?cas=40456" TargetMode="Externa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eng.aspx?cas=40439"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11663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2023-03-29T12:37:00Z</dcterms:created>
  <dcterms:modified xsi:type="dcterms:W3CDTF">2023-04-13T11:48:00Z</dcterms:modified>
</cp:coreProperties>
</file>