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75026" w14:textId="26C1A592" w:rsidR="00BE3BB9" w:rsidRPr="00B12FA9" w:rsidRDefault="00BE3BB9" w:rsidP="00BE3BB9">
      <w:pPr>
        <w:widowControl w:val="0"/>
        <w:spacing w:after="0" w:line="240" w:lineRule="auto"/>
        <w:rPr>
          <w:rFonts w:ascii="Times New Roman" w:hAnsi="Times New Roman" w:cs="Times New Roman"/>
          <w:sz w:val="24"/>
          <w:szCs w:val="24"/>
        </w:rPr>
      </w:pPr>
      <w:r w:rsidRPr="0094771E">
        <w:rPr>
          <w:rFonts w:ascii="Times New Roman" w:hAnsi="Times New Roman" w:cs="Times New Roman"/>
          <w:i/>
          <w:sz w:val="20"/>
          <w:szCs w:val="20"/>
        </w:rPr>
        <w:t>(Le français suit</w:t>
      </w:r>
      <w:r w:rsidR="005A1304" w:rsidRPr="0094771E">
        <w:rPr>
          <w:rFonts w:ascii="Times New Roman" w:hAnsi="Times New Roman" w:cs="Times New Roman"/>
          <w:i/>
          <w:sz w:val="20"/>
          <w:szCs w:val="20"/>
        </w:rPr>
        <w:t>.</w:t>
      </w:r>
      <w:r w:rsidRPr="0094771E">
        <w:rPr>
          <w:rFonts w:ascii="Times New Roman" w:hAnsi="Times New Roman" w:cs="Times New Roman"/>
          <w:i/>
          <w:sz w:val="20"/>
          <w:szCs w:val="20"/>
        </w:rPr>
        <w:t>)</w:t>
      </w:r>
    </w:p>
    <w:p w14:paraId="27004B59" w14:textId="77777777" w:rsidR="00BE3BB9" w:rsidRPr="0094771E" w:rsidRDefault="00BE3BB9" w:rsidP="00BE3BB9">
      <w:pPr>
        <w:spacing w:after="0" w:line="240" w:lineRule="auto"/>
        <w:rPr>
          <w:rFonts w:ascii="Times New Roman" w:hAnsi="Times New Roman" w:cs="Times New Roman"/>
          <w:sz w:val="24"/>
          <w:szCs w:val="24"/>
        </w:rPr>
      </w:pPr>
    </w:p>
    <w:p w14:paraId="18F9CFC8" w14:textId="77777777" w:rsidR="00235945" w:rsidRPr="0094771E" w:rsidRDefault="00235945" w:rsidP="004C69D3">
      <w:pPr>
        <w:spacing w:after="0" w:line="240" w:lineRule="auto"/>
        <w:rPr>
          <w:rFonts w:ascii="Times New Roman" w:hAnsi="Times New Roman" w:cs="Times New Roman"/>
          <w:sz w:val="24"/>
          <w:szCs w:val="24"/>
        </w:rPr>
      </w:pPr>
      <w:r w:rsidRPr="0094771E">
        <w:rPr>
          <w:rFonts w:ascii="Times New Roman" w:hAnsi="Times New Roman" w:cs="Times New Roman"/>
          <w:sz w:val="24"/>
          <w:szCs w:val="24"/>
        </w:rPr>
        <w:fldChar w:fldCharType="begin"/>
      </w:r>
      <w:r w:rsidRPr="0094771E">
        <w:rPr>
          <w:rFonts w:ascii="Times New Roman" w:hAnsi="Times New Roman" w:cs="Times New Roman"/>
          <w:sz w:val="24"/>
          <w:szCs w:val="24"/>
        </w:rPr>
        <w:instrText xml:space="preserve"> SEQ CHAPTER \h \r 1</w:instrText>
      </w:r>
      <w:r w:rsidRPr="0094771E">
        <w:rPr>
          <w:rFonts w:ascii="Times New Roman" w:hAnsi="Times New Roman" w:cs="Times New Roman"/>
          <w:sz w:val="24"/>
          <w:szCs w:val="24"/>
        </w:rPr>
        <w:fldChar w:fldCharType="end"/>
      </w:r>
      <w:r w:rsidRPr="0094771E">
        <w:rPr>
          <w:rFonts w:ascii="Times New Roman" w:hAnsi="Times New Roman" w:cs="Times New Roman"/>
          <w:b/>
          <w:bCs/>
          <w:sz w:val="24"/>
          <w:szCs w:val="24"/>
        </w:rPr>
        <w:t>FOR IMMEDIATE RELEASE</w:t>
      </w:r>
    </w:p>
    <w:p w14:paraId="42A4EEB8" w14:textId="77777777" w:rsidR="00235945" w:rsidRPr="0094771E" w:rsidRDefault="00235945" w:rsidP="00FC51BA">
      <w:pPr>
        <w:spacing w:after="0" w:line="240" w:lineRule="auto"/>
        <w:rPr>
          <w:rFonts w:ascii="Times New Roman" w:hAnsi="Times New Roman" w:cs="Times New Roman"/>
          <w:sz w:val="24"/>
          <w:szCs w:val="24"/>
        </w:rPr>
      </w:pPr>
    </w:p>
    <w:p w14:paraId="1F97E1D4" w14:textId="20BFEE46" w:rsidR="00235945" w:rsidRPr="0094771E" w:rsidRDefault="00D21F46" w:rsidP="00FC51BA">
      <w:pPr>
        <w:keepNext/>
        <w:keepLines/>
        <w:spacing w:after="0" w:line="240" w:lineRule="auto"/>
        <w:jc w:val="center"/>
        <w:rPr>
          <w:rFonts w:ascii="Times New Roman" w:eastAsia="Times New Roman" w:hAnsi="Times New Roman" w:cs="Times New Roman"/>
          <w:i/>
          <w:sz w:val="24"/>
          <w:szCs w:val="24"/>
        </w:rPr>
      </w:pPr>
      <w:r w:rsidRPr="0094771E">
        <w:rPr>
          <w:rFonts w:ascii="Times New Roman" w:eastAsia="Times New Roman" w:hAnsi="Times New Roman" w:cs="Times New Roman"/>
          <w:b/>
          <w:sz w:val="24"/>
          <w:szCs w:val="24"/>
        </w:rPr>
        <w:t xml:space="preserve">Supreme Court of Canada </w:t>
      </w:r>
      <w:r w:rsidR="004C2DB5" w:rsidRPr="0094771E">
        <w:rPr>
          <w:rFonts w:ascii="Times New Roman" w:eastAsia="Times New Roman" w:hAnsi="Times New Roman" w:cs="Times New Roman"/>
          <w:b/>
          <w:sz w:val="24"/>
          <w:szCs w:val="24"/>
        </w:rPr>
        <w:t>welcomes delegation</w:t>
      </w:r>
      <w:r w:rsidR="004A6A6D">
        <w:rPr>
          <w:rFonts w:ascii="Times New Roman" w:eastAsia="Times New Roman" w:hAnsi="Times New Roman" w:cs="Times New Roman"/>
          <w:b/>
          <w:sz w:val="24"/>
          <w:szCs w:val="24"/>
        </w:rPr>
        <w:t xml:space="preserve"> </w:t>
      </w:r>
      <w:r w:rsidR="009B331D" w:rsidRPr="0094771E">
        <w:rPr>
          <w:rFonts w:ascii="Times New Roman" w:eastAsia="Times New Roman" w:hAnsi="Times New Roman" w:cs="Times New Roman"/>
          <w:b/>
          <w:sz w:val="24"/>
          <w:szCs w:val="24"/>
        </w:rPr>
        <w:br/>
      </w:r>
      <w:r w:rsidR="00520D8E" w:rsidRPr="0094771E">
        <w:rPr>
          <w:rFonts w:ascii="Times New Roman" w:eastAsia="Times New Roman" w:hAnsi="Times New Roman" w:cs="Times New Roman"/>
          <w:b/>
          <w:sz w:val="24"/>
          <w:szCs w:val="24"/>
        </w:rPr>
        <w:t>represent</w:t>
      </w:r>
      <w:r w:rsidR="009B331D" w:rsidRPr="0094771E">
        <w:rPr>
          <w:rFonts w:ascii="Times New Roman" w:eastAsia="Times New Roman" w:hAnsi="Times New Roman" w:cs="Times New Roman"/>
          <w:b/>
          <w:sz w:val="24"/>
          <w:szCs w:val="24"/>
        </w:rPr>
        <w:t>ing</w:t>
      </w:r>
      <w:r w:rsidR="00520D8E" w:rsidRPr="0094771E">
        <w:rPr>
          <w:rFonts w:ascii="Times New Roman" w:eastAsia="Times New Roman" w:hAnsi="Times New Roman" w:cs="Times New Roman"/>
          <w:b/>
          <w:sz w:val="24"/>
          <w:szCs w:val="24"/>
        </w:rPr>
        <w:t xml:space="preserve"> </w:t>
      </w:r>
      <w:r w:rsidR="00C4323F" w:rsidRPr="0094771E">
        <w:rPr>
          <w:rFonts w:ascii="Times New Roman" w:eastAsia="Times New Roman" w:hAnsi="Times New Roman" w:cs="Times New Roman"/>
          <w:b/>
          <w:sz w:val="24"/>
          <w:szCs w:val="24"/>
        </w:rPr>
        <w:t>apex courts</w:t>
      </w:r>
      <w:r w:rsidR="00520D8E" w:rsidRPr="0094771E">
        <w:rPr>
          <w:rFonts w:ascii="Times New Roman" w:eastAsia="Times New Roman" w:hAnsi="Times New Roman" w:cs="Times New Roman"/>
          <w:b/>
          <w:sz w:val="24"/>
          <w:szCs w:val="24"/>
        </w:rPr>
        <w:t xml:space="preserve"> in French-speaking countries</w:t>
      </w:r>
    </w:p>
    <w:p w14:paraId="20BF5171" w14:textId="77777777" w:rsidR="00235945" w:rsidRPr="0094771E" w:rsidRDefault="00235945" w:rsidP="00FC51BA">
      <w:pPr>
        <w:spacing w:after="0" w:line="240" w:lineRule="auto"/>
        <w:rPr>
          <w:rFonts w:ascii="Times New Roman" w:eastAsia="Calibri" w:hAnsi="Times New Roman" w:cs="Times New Roman"/>
          <w:sz w:val="24"/>
          <w:szCs w:val="24"/>
        </w:rPr>
      </w:pPr>
    </w:p>
    <w:p w14:paraId="7ABF146F" w14:textId="77777777" w:rsidR="00520D8E" w:rsidRPr="00B12FA9" w:rsidRDefault="00520D8E" w:rsidP="00D21F46">
      <w:pPr>
        <w:spacing w:after="0" w:line="240" w:lineRule="auto"/>
        <w:jc w:val="both"/>
        <w:rPr>
          <w:rFonts w:ascii="Times New Roman" w:eastAsia="Calibri" w:hAnsi="Times New Roman" w:cs="Times New Roman"/>
          <w:sz w:val="24"/>
          <w:szCs w:val="24"/>
        </w:rPr>
      </w:pPr>
    </w:p>
    <w:p w14:paraId="6ADAB95B" w14:textId="31842ACD" w:rsidR="00D21F46" w:rsidRDefault="00235945" w:rsidP="00B12FA9">
      <w:pPr>
        <w:spacing w:after="0" w:line="240" w:lineRule="auto"/>
        <w:jc w:val="both"/>
        <w:rPr>
          <w:rFonts w:ascii="Times New Roman" w:eastAsia="Calibri" w:hAnsi="Times New Roman" w:cs="Times New Roman"/>
          <w:sz w:val="24"/>
          <w:szCs w:val="24"/>
        </w:rPr>
      </w:pPr>
      <w:r w:rsidRPr="0094771E">
        <w:rPr>
          <w:rFonts w:ascii="Times New Roman" w:eastAsia="Calibri" w:hAnsi="Times New Roman" w:cs="Times New Roman"/>
          <w:b/>
          <w:sz w:val="24"/>
          <w:szCs w:val="24"/>
        </w:rPr>
        <w:t xml:space="preserve">OTTAWA, October </w:t>
      </w:r>
      <w:r w:rsidR="008908DA">
        <w:rPr>
          <w:rFonts w:ascii="Times New Roman" w:eastAsia="Calibri" w:hAnsi="Times New Roman" w:cs="Times New Roman"/>
          <w:b/>
          <w:sz w:val="24"/>
          <w:szCs w:val="24"/>
        </w:rPr>
        <w:t>25</w:t>
      </w:r>
      <w:r w:rsidRPr="0094771E">
        <w:rPr>
          <w:rFonts w:ascii="Times New Roman" w:eastAsia="Calibri" w:hAnsi="Times New Roman" w:cs="Times New Roman"/>
          <w:b/>
          <w:sz w:val="24"/>
          <w:szCs w:val="24"/>
        </w:rPr>
        <w:t>, 2024</w:t>
      </w:r>
      <w:r w:rsidRPr="0094771E">
        <w:rPr>
          <w:rFonts w:ascii="Times New Roman" w:eastAsia="Calibri" w:hAnsi="Times New Roman" w:cs="Times New Roman"/>
          <w:sz w:val="24"/>
          <w:szCs w:val="24"/>
        </w:rPr>
        <w:t xml:space="preserve"> – </w:t>
      </w:r>
      <w:r w:rsidR="00D21F46" w:rsidRPr="0094771E">
        <w:rPr>
          <w:rFonts w:ascii="Times New Roman" w:eastAsia="Calibri" w:hAnsi="Times New Roman" w:cs="Times New Roman"/>
          <w:sz w:val="24"/>
          <w:szCs w:val="24"/>
        </w:rPr>
        <w:t xml:space="preserve">The Supreme Court of Canada was </w:t>
      </w:r>
      <w:r w:rsidR="009B331D" w:rsidRPr="0094771E">
        <w:rPr>
          <w:rFonts w:ascii="Times New Roman" w:eastAsia="Calibri" w:hAnsi="Times New Roman" w:cs="Times New Roman"/>
          <w:sz w:val="24"/>
          <w:szCs w:val="24"/>
        </w:rPr>
        <w:t>honoured</w:t>
      </w:r>
      <w:r w:rsidR="00D21F46" w:rsidRPr="0094771E">
        <w:rPr>
          <w:rFonts w:ascii="Times New Roman" w:eastAsia="Calibri" w:hAnsi="Times New Roman" w:cs="Times New Roman"/>
          <w:sz w:val="24"/>
          <w:szCs w:val="24"/>
        </w:rPr>
        <w:t xml:space="preserve"> to </w:t>
      </w:r>
      <w:r w:rsidR="0058202A" w:rsidRPr="0094771E">
        <w:rPr>
          <w:rFonts w:ascii="Times New Roman" w:eastAsia="Calibri" w:hAnsi="Times New Roman" w:cs="Times New Roman"/>
          <w:sz w:val="24"/>
          <w:szCs w:val="24"/>
        </w:rPr>
        <w:t>welcome a high-level delegation</w:t>
      </w:r>
      <w:r w:rsidR="00D21F46" w:rsidRPr="0094771E">
        <w:rPr>
          <w:rFonts w:ascii="Times New Roman" w:eastAsia="Calibri" w:hAnsi="Times New Roman" w:cs="Times New Roman"/>
          <w:sz w:val="24"/>
          <w:szCs w:val="24"/>
        </w:rPr>
        <w:t xml:space="preserve"> from </w:t>
      </w:r>
      <w:r w:rsidR="0058202A" w:rsidRPr="0094771E">
        <w:rPr>
          <w:rFonts w:ascii="Times New Roman" w:eastAsia="Calibri" w:hAnsi="Times New Roman" w:cs="Times New Roman"/>
          <w:sz w:val="24"/>
          <w:szCs w:val="24"/>
        </w:rPr>
        <w:t xml:space="preserve">the </w:t>
      </w:r>
      <w:r w:rsidR="0058202A" w:rsidRPr="0094771E">
        <w:rPr>
          <w:rFonts w:ascii="Times New Roman" w:eastAsia="Calibri" w:hAnsi="Times New Roman" w:cs="Times New Roman"/>
          <w:i/>
          <w:sz w:val="24"/>
          <w:szCs w:val="24"/>
        </w:rPr>
        <w:t xml:space="preserve">Association des Hautes Juridictions de Cassation des pays ayant en partage l’usage du </w:t>
      </w:r>
      <w:r w:rsidR="006A078D">
        <w:rPr>
          <w:rFonts w:ascii="Times New Roman" w:eastAsia="Calibri" w:hAnsi="Times New Roman" w:cs="Times New Roman"/>
          <w:i/>
          <w:sz w:val="24"/>
          <w:szCs w:val="24"/>
        </w:rPr>
        <w:t>f</w:t>
      </w:r>
      <w:r w:rsidR="0058202A" w:rsidRPr="0094771E">
        <w:rPr>
          <w:rFonts w:ascii="Times New Roman" w:eastAsia="Calibri" w:hAnsi="Times New Roman" w:cs="Times New Roman"/>
          <w:i/>
          <w:sz w:val="24"/>
          <w:szCs w:val="24"/>
        </w:rPr>
        <w:t>rançais</w:t>
      </w:r>
      <w:r w:rsidR="0058202A" w:rsidRPr="0094771E">
        <w:rPr>
          <w:rFonts w:ascii="Times New Roman" w:eastAsia="Calibri" w:hAnsi="Times New Roman" w:cs="Times New Roman"/>
          <w:sz w:val="24"/>
          <w:szCs w:val="24"/>
        </w:rPr>
        <w:t xml:space="preserve"> (AHJUCAF) in Ottawa, from October 21 to 24, 2024. AHJUCAF is an international </w:t>
      </w:r>
      <w:r w:rsidR="004E1941">
        <w:rPr>
          <w:rFonts w:ascii="Times New Roman" w:eastAsia="Calibri" w:hAnsi="Times New Roman" w:cs="Times New Roman"/>
          <w:sz w:val="24"/>
          <w:szCs w:val="24"/>
        </w:rPr>
        <w:t>association</w:t>
      </w:r>
      <w:r w:rsidR="0058202A" w:rsidRPr="0094771E">
        <w:rPr>
          <w:rFonts w:ascii="Times New Roman" w:eastAsia="Calibri" w:hAnsi="Times New Roman" w:cs="Times New Roman"/>
          <w:sz w:val="24"/>
          <w:szCs w:val="24"/>
        </w:rPr>
        <w:t xml:space="preserve"> </w:t>
      </w:r>
      <w:r w:rsidR="00C4323F" w:rsidRPr="0094771E">
        <w:rPr>
          <w:rFonts w:ascii="Times New Roman" w:eastAsia="Calibri" w:hAnsi="Times New Roman" w:cs="Times New Roman"/>
          <w:sz w:val="24"/>
          <w:szCs w:val="24"/>
        </w:rPr>
        <w:t>whose members include apex courts</w:t>
      </w:r>
      <w:r w:rsidR="0058202A" w:rsidRPr="0094771E">
        <w:rPr>
          <w:rFonts w:ascii="Times New Roman" w:eastAsia="Calibri" w:hAnsi="Times New Roman" w:cs="Times New Roman"/>
          <w:sz w:val="24"/>
          <w:szCs w:val="24"/>
        </w:rPr>
        <w:t xml:space="preserve"> </w:t>
      </w:r>
      <w:r w:rsidR="00962500" w:rsidRPr="0094771E">
        <w:rPr>
          <w:rFonts w:ascii="Times New Roman" w:eastAsia="Calibri" w:hAnsi="Times New Roman" w:cs="Times New Roman"/>
          <w:sz w:val="24"/>
          <w:szCs w:val="24"/>
        </w:rPr>
        <w:t>from</w:t>
      </w:r>
      <w:r w:rsidR="0058202A" w:rsidRPr="0094771E">
        <w:rPr>
          <w:rFonts w:ascii="Times New Roman" w:eastAsia="Calibri" w:hAnsi="Times New Roman" w:cs="Times New Roman"/>
          <w:sz w:val="24"/>
          <w:szCs w:val="24"/>
        </w:rPr>
        <w:t xml:space="preserve"> French-speaking countries.</w:t>
      </w:r>
    </w:p>
    <w:p w14:paraId="78811982" w14:textId="77777777" w:rsidR="00B12FA9" w:rsidRPr="0094771E" w:rsidRDefault="00B12FA9" w:rsidP="00B12FA9">
      <w:pPr>
        <w:spacing w:after="0" w:line="240" w:lineRule="auto"/>
        <w:jc w:val="both"/>
        <w:rPr>
          <w:rFonts w:ascii="Times New Roman" w:eastAsia="Calibri" w:hAnsi="Times New Roman" w:cs="Times New Roman"/>
          <w:sz w:val="24"/>
          <w:szCs w:val="24"/>
        </w:rPr>
      </w:pPr>
    </w:p>
    <w:p w14:paraId="26461E39" w14:textId="0BBC862B" w:rsidR="001708DF" w:rsidRPr="0094771E" w:rsidRDefault="0058202A" w:rsidP="00B12FA9">
      <w:pPr>
        <w:spacing w:after="0" w:line="240" w:lineRule="auto"/>
        <w:jc w:val="both"/>
        <w:rPr>
          <w:rFonts w:ascii="Times New Roman" w:eastAsia="Calibri" w:hAnsi="Times New Roman" w:cs="Times New Roman"/>
          <w:sz w:val="24"/>
          <w:szCs w:val="24"/>
        </w:rPr>
      </w:pPr>
      <w:r w:rsidRPr="0094771E">
        <w:rPr>
          <w:rFonts w:ascii="Times New Roman" w:eastAsia="Calibri" w:hAnsi="Times New Roman" w:cs="Times New Roman"/>
          <w:sz w:val="24"/>
          <w:szCs w:val="24"/>
        </w:rPr>
        <w:t>The delegation from the Supreme Court of Canada was led by the Right Honourable Richard Wagner, P.C., Chief Justice of Canada</w:t>
      </w:r>
      <w:r w:rsidR="005A1304" w:rsidRPr="0094771E">
        <w:rPr>
          <w:rFonts w:ascii="Times New Roman" w:eastAsia="Calibri" w:hAnsi="Times New Roman" w:cs="Times New Roman"/>
          <w:sz w:val="24"/>
          <w:szCs w:val="24"/>
        </w:rPr>
        <w:t>,</w:t>
      </w:r>
      <w:r w:rsidRPr="0094771E">
        <w:rPr>
          <w:rFonts w:ascii="Times New Roman" w:eastAsia="Calibri" w:hAnsi="Times New Roman" w:cs="Times New Roman"/>
          <w:sz w:val="24"/>
          <w:szCs w:val="24"/>
        </w:rPr>
        <w:t xml:space="preserve"> and included Justice</w:t>
      </w:r>
      <w:r w:rsidR="004E1941">
        <w:rPr>
          <w:rFonts w:ascii="Times New Roman" w:eastAsia="Calibri" w:hAnsi="Times New Roman" w:cs="Times New Roman"/>
          <w:sz w:val="24"/>
          <w:szCs w:val="24"/>
        </w:rPr>
        <w:t>s</w:t>
      </w:r>
      <w:r w:rsidR="001708DF" w:rsidRPr="0094771E">
        <w:rPr>
          <w:rFonts w:ascii="Times New Roman" w:eastAsia="Calibri" w:hAnsi="Times New Roman" w:cs="Times New Roman"/>
          <w:sz w:val="24"/>
          <w:szCs w:val="24"/>
        </w:rPr>
        <w:t xml:space="preserve"> Suzanne Côté, Nicholas Kasirer and Mary T. Moreau. Justice Kasirer also serves as </w:t>
      </w:r>
      <w:r w:rsidR="00962500" w:rsidRPr="0094771E">
        <w:rPr>
          <w:rFonts w:ascii="Times New Roman" w:eastAsia="Calibri" w:hAnsi="Times New Roman" w:cs="Times New Roman"/>
          <w:sz w:val="24"/>
          <w:szCs w:val="24"/>
        </w:rPr>
        <w:t>T</w:t>
      </w:r>
      <w:r w:rsidR="001708DF" w:rsidRPr="0094771E">
        <w:rPr>
          <w:rFonts w:ascii="Times New Roman" w:eastAsia="Calibri" w:hAnsi="Times New Roman" w:cs="Times New Roman"/>
          <w:sz w:val="24"/>
          <w:szCs w:val="24"/>
        </w:rPr>
        <w:t>reasurer of AHJUCAF.</w:t>
      </w:r>
    </w:p>
    <w:p w14:paraId="5054C127" w14:textId="77777777" w:rsidR="001708DF" w:rsidRPr="0094771E" w:rsidRDefault="001708DF" w:rsidP="00B12FA9">
      <w:pPr>
        <w:spacing w:after="0" w:line="240" w:lineRule="auto"/>
        <w:jc w:val="both"/>
        <w:rPr>
          <w:rFonts w:ascii="Times New Roman" w:eastAsia="Calibri" w:hAnsi="Times New Roman" w:cs="Times New Roman"/>
          <w:sz w:val="24"/>
          <w:szCs w:val="24"/>
        </w:rPr>
      </w:pPr>
    </w:p>
    <w:p w14:paraId="5487CD6B" w14:textId="18CBE145" w:rsidR="0058202A" w:rsidRDefault="001708DF" w:rsidP="00B12FA9">
      <w:pPr>
        <w:spacing w:after="0" w:line="240" w:lineRule="auto"/>
        <w:jc w:val="both"/>
        <w:rPr>
          <w:rFonts w:ascii="Times New Roman" w:eastAsia="Calibri" w:hAnsi="Times New Roman" w:cs="Times New Roman"/>
          <w:sz w:val="24"/>
          <w:szCs w:val="24"/>
        </w:rPr>
      </w:pPr>
      <w:r w:rsidRPr="0094771E">
        <w:rPr>
          <w:rFonts w:ascii="Times New Roman" w:eastAsia="Calibri" w:hAnsi="Times New Roman" w:cs="Times New Roman"/>
          <w:sz w:val="24"/>
          <w:szCs w:val="24"/>
        </w:rPr>
        <w:t>The international delegation was led by Mr. Victor</w:t>
      </w:r>
      <w:r w:rsidR="005A1304" w:rsidRPr="0094771E">
        <w:rPr>
          <w:rFonts w:ascii="Times New Roman" w:eastAsia="Calibri" w:hAnsi="Times New Roman" w:cs="Times New Roman"/>
          <w:sz w:val="24"/>
          <w:szCs w:val="24"/>
        </w:rPr>
        <w:t xml:space="preserve"> </w:t>
      </w:r>
      <w:r w:rsidRPr="0094771E">
        <w:rPr>
          <w:rFonts w:ascii="Times New Roman" w:eastAsia="Calibri" w:hAnsi="Times New Roman" w:cs="Times New Roman"/>
          <w:sz w:val="24"/>
          <w:szCs w:val="24"/>
        </w:rPr>
        <w:t xml:space="preserve">Dassi Adossou, President of the Supreme Court of Benin and President of AHJUCAF. </w:t>
      </w:r>
      <w:r w:rsidR="00520D8E" w:rsidRPr="0094771E">
        <w:rPr>
          <w:rFonts w:ascii="Times New Roman" w:eastAsia="Calibri" w:hAnsi="Times New Roman" w:cs="Times New Roman"/>
          <w:sz w:val="24"/>
          <w:szCs w:val="24"/>
        </w:rPr>
        <w:t>It</w:t>
      </w:r>
      <w:r w:rsidR="004E1941">
        <w:rPr>
          <w:rFonts w:ascii="Times New Roman" w:eastAsia="Calibri" w:hAnsi="Times New Roman" w:cs="Times New Roman"/>
          <w:sz w:val="24"/>
          <w:szCs w:val="24"/>
        </w:rPr>
        <w:t xml:space="preserve"> </w:t>
      </w:r>
      <w:r w:rsidR="00520D8E" w:rsidRPr="0094771E">
        <w:rPr>
          <w:rFonts w:ascii="Times New Roman" w:eastAsia="Calibri" w:hAnsi="Times New Roman" w:cs="Times New Roman"/>
          <w:sz w:val="24"/>
          <w:szCs w:val="24"/>
        </w:rPr>
        <w:t>also</w:t>
      </w:r>
      <w:r w:rsidRPr="0094771E">
        <w:rPr>
          <w:rFonts w:ascii="Times New Roman" w:eastAsia="Calibri" w:hAnsi="Times New Roman" w:cs="Times New Roman"/>
          <w:sz w:val="24"/>
          <w:szCs w:val="24"/>
        </w:rPr>
        <w:t xml:space="preserve"> included Mr</w:t>
      </w:r>
      <w:r w:rsidR="00520D8E" w:rsidRPr="0094771E">
        <w:rPr>
          <w:rFonts w:ascii="Times New Roman" w:eastAsia="Calibri" w:hAnsi="Times New Roman" w:cs="Times New Roman"/>
          <w:sz w:val="24"/>
          <w:szCs w:val="24"/>
        </w:rPr>
        <w:t>.</w:t>
      </w:r>
      <w:r w:rsidRPr="0094771E">
        <w:rPr>
          <w:rFonts w:ascii="Times New Roman" w:eastAsia="Calibri" w:hAnsi="Times New Roman" w:cs="Times New Roman"/>
          <w:sz w:val="24"/>
          <w:szCs w:val="24"/>
        </w:rPr>
        <w:t xml:space="preserve"> M</w:t>
      </w:r>
      <w:r w:rsidR="005A1304" w:rsidRPr="0094771E">
        <w:rPr>
          <w:rFonts w:ascii="Times New Roman" w:eastAsia="Calibri" w:hAnsi="Times New Roman" w:cs="Times New Roman"/>
          <w:sz w:val="24"/>
          <w:szCs w:val="24"/>
        </w:rPr>
        <w:t>’</w:t>
      </w:r>
      <w:r w:rsidRPr="0094771E">
        <w:rPr>
          <w:rFonts w:ascii="Times New Roman" w:eastAsia="Calibri" w:hAnsi="Times New Roman" w:cs="Times New Roman"/>
          <w:sz w:val="24"/>
          <w:szCs w:val="24"/>
        </w:rPr>
        <w:t>Hammed Abdenabaoui, First President of the Court of Cassation of Morocco and Vice-President of AHJUCAF</w:t>
      </w:r>
      <w:r w:rsidR="005A1304" w:rsidRPr="0094771E">
        <w:rPr>
          <w:rFonts w:ascii="Times New Roman" w:eastAsia="Calibri" w:hAnsi="Times New Roman" w:cs="Times New Roman"/>
          <w:sz w:val="24"/>
          <w:szCs w:val="24"/>
        </w:rPr>
        <w:t xml:space="preserve">, </w:t>
      </w:r>
      <w:r w:rsidRPr="0094771E">
        <w:rPr>
          <w:rFonts w:ascii="Times New Roman" w:eastAsia="Calibri" w:hAnsi="Times New Roman" w:cs="Times New Roman"/>
          <w:sz w:val="24"/>
          <w:szCs w:val="24"/>
        </w:rPr>
        <w:t>Ms</w:t>
      </w:r>
      <w:r w:rsidR="005A1304" w:rsidRPr="0094771E">
        <w:rPr>
          <w:rFonts w:ascii="Times New Roman" w:eastAsia="Calibri" w:hAnsi="Times New Roman" w:cs="Times New Roman"/>
          <w:sz w:val="24"/>
          <w:szCs w:val="24"/>
        </w:rPr>
        <w:t>.</w:t>
      </w:r>
      <w:r w:rsidRPr="0094771E">
        <w:rPr>
          <w:rFonts w:ascii="Times New Roman" w:eastAsia="Calibri" w:hAnsi="Times New Roman" w:cs="Times New Roman"/>
          <w:sz w:val="24"/>
          <w:szCs w:val="24"/>
        </w:rPr>
        <w:t xml:space="preserve"> Florence Aubry-Girardin, President of the 2</w:t>
      </w:r>
      <w:r w:rsidRPr="0094771E">
        <w:rPr>
          <w:rFonts w:ascii="Times New Roman" w:eastAsia="Calibri" w:hAnsi="Times New Roman" w:cs="Times New Roman"/>
          <w:sz w:val="24"/>
          <w:szCs w:val="24"/>
          <w:vertAlign w:val="superscript"/>
        </w:rPr>
        <w:t>nd</w:t>
      </w:r>
      <w:r w:rsidR="00520D8E" w:rsidRPr="0094771E">
        <w:rPr>
          <w:rFonts w:ascii="Times New Roman" w:eastAsia="Calibri" w:hAnsi="Times New Roman" w:cs="Times New Roman"/>
          <w:sz w:val="24"/>
          <w:szCs w:val="24"/>
        </w:rPr>
        <w:t xml:space="preserve"> </w:t>
      </w:r>
      <w:r w:rsidRPr="0094771E">
        <w:rPr>
          <w:rFonts w:ascii="Times New Roman" w:eastAsia="Calibri" w:hAnsi="Times New Roman" w:cs="Times New Roman"/>
          <w:sz w:val="24"/>
          <w:szCs w:val="24"/>
        </w:rPr>
        <w:t>Court of Public Law of the Federal Court of Switzerland and Vice-President of AHJUCAF, and Mr</w:t>
      </w:r>
      <w:r w:rsidR="005A1304" w:rsidRPr="0094771E">
        <w:rPr>
          <w:rFonts w:ascii="Times New Roman" w:eastAsia="Calibri" w:hAnsi="Times New Roman" w:cs="Times New Roman"/>
          <w:sz w:val="24"/>
          <w:szCs w:val="24"/>
        </w:rPr>
        <w:t>.</w:t>
      </w:r>
      <w:r w:rsidRPr="0094771E">
        <w:rPr>
          <w:rFonts w:ascii="Times New Roman" w:eastAsia="Calibri" w:hAnsi="Times New Roman" w:cs="Times New Roman"/>
          <w:sz w:val="24"/>
          <w:szCs w:val="24"/>
        </w:rPr>
        <w:t xml:space="preserve"> Jean-Paul Jean, Honorary President of the French Court of Cassation and General Secretary of AHJUCAF</w:t>
      </w:r>
      <w:r w:rsidR="00520D8E" w:rsidRPr="0094771E">
        <w:rPr>
          <w:rFonts w:ascii="Times New Roman" w:eastAsia="Calibri" w:hAnsi="Times New Roman" w:cs="Times New Roman"/>
          <w:sz w:val="24"/>
          <w:szCs w:val="24"/>
        </w:rPr>
        <w:t>.</w:t>
      </w:r>
    </w:p>
    <w:p w14:paraId="5A73CF80" w14:textId="77777777" w:rsidR="00B12FA9" w:rsidRPr="0094771E" w:rsidRDefault="00B12FA9" w:rsidP="00B12FA9">
      <w:pPr>
        <w:spacing w:after="0" w:line="240" w:lineRule="auto"/>
        <w:jc w:val="both"/>
        <w:rPr>
          <w:rFonts w:ascii="Times New Roman" w:eastAsia="Calibri" w:hAnsi="Times New Roman" w:cs="Times New Roman"/>
          <w:sz w:val="24"/>
          <w:szCs w:val="24"/>
        </w:rPr>
      </w:pPr>
    </w:p>
    <w:p w14:paraId="41372D94" w14:textId="27EC3DF7" w:rsidR="0011087A" w:rsidRDefault="000111E9" w:rsidP="00B12FA9">
      <w:pPr>
        <w:spacing w:after="0" w:line="240" w:lineRule="auto"/>
        <w:jc w:val="both"/>
        <w:rPr>
          <w:rFonts w:ascii="Times New Roman" w:eastAsia="Calibri" w:hAnsi="Times New Roman" w:cs="Times New Roman"/>
          <w:sz w:val="24"/>
          <w:szCs w:val="24"/>
        </w:rPr>
      </w:pPr>
      <w:r w:rsidRPr="000111E9">
        <w:rPr>
          <w:rFonts w:ascii="Times New Roman" w:eastAsia="Calibri" w:hAnsi="Times New Roman" w:cs="Times New Roman"/>
          <w:sz w:val="24"/>
          <w:szCs w:val="24"/>
        </w:rPr>
        <w:t xml:space="preserve">AHJUCAF members are united by a common language, French, and their commitment to the rule of law, judicial independence and access to justice. Delegates had the opportunity to discuss these </w:t>
      </w:r>
      <w:r w:rsidR="004E1941">
        <w:rPr>
          <w:rFonts w:ascii="Times New Roman" w:eastAsia="Calibri" w:hAnsi="Times New Roman" w:cs="Times New Roman"/>
          <w:sz w:val="24"/>
          <w:szCs w:val="24"/>
        </w:rPr>
        <w:t>guiding</w:t>
      </w:r>
      <w:r w:rsidRPr="000111E9">
        <w:rPr>
          <w:rFonts w:ascii="Times New Roman" w:eastAsia="Calibri" w:hAnsi="Times New Roman" w:cs="Times New Roman"/>
          <w:sz w:val="24"/>
          <w:szCs w:val="24"/>
        </w:rPr>
        <w:t xml:space="preserve"> principles, as well as promoting public confidence in our institutions.</w:t>
      </w:r>
    </w:p>
    <w:p w14:paraId="6440C8EB" w14:textId="77777777" w:rsidR="000111E9" w:rsidRPr="0094771E" w:rsidRDefault="000111E9" w:rsidP="00B12FA9">
      <w:pPr>
        <w:spacing w:after="0" w:line="240" w:lineRule="auto"/>
        <w:jc w:val="both"/>
        <w:rPr>
          <w:rFonts w:ascii="Times New Roman" w:eastAsia="Calibri" w:hAnsi="Times New Roman" w:cs="Times New Roman"/>
          <w:sz w:val="24"/>
          <w:szCs w:val="24"/>
        </w:rPr>
      </w:pPr>
    </w:p>
    <w:p w14:paraId="0F893E3A" w14:textId="5DF45F1C" w:rsidR="00074C9C" w:rsidRPr="0094771E" w:rsidRDefault="00A273AC" w:rsidP="00B12FA9">
      <w:pPr>
        <w:spacing w:after="0" w:line="240" w:lineRule="auto"/>
        <w:jc w:val="both"/>
        <w:rPr>
          <w:rFonts w:ascii="Times New Roman" w:eastAsia="Calibri" w:hAnsi="Times New Roman" w:cs="Times New Roman"/>
          <w:sz w:val="24"/>
          <w:szCs w:val="24"/>
        </w:rPr>
      </w:pPr>
      <w:r w:rsidRPr="0094771E">
        <w:rPr>
          <w:rFonts w:ascii="Times New Roman" w:eastAsia="Calibri" w:hAnsi="Times New Roman" w:cs="Times New Roman"/>
          <w:sz w:val="24"/>
          <w:szCs w:val="24"/>
        </w:rPr>
        <w:t xml:space="preserve">“I was honoured </w:t>
      </w:r>
      <w:r w:rsidR="00074C9C" w:rsidRPr="0094771E">
        <w:rPr>
          <w:rFonts w:ascii="Times New Roman" w:eastAsia="Calibri" w:hAnsi="Times New Roman" w:cs="Times New Roman"/>
          <w:sz w:val="24"/>
          <w:szCs w:val="24"/>
        </w:rPr>
        <w:t xml:space="preserve">to meet with members of AHJUCAF this week to exchange ideas and perspectives on issues facing </w:t>
      </w:r>
      <w:r w:rsidR="00962500" w:rsidRPr="0094771E">
        <w:rPr>
          <w:rFonts w:ascii="Times New Roman" w:eastAsia="Calibri" w:hAnsi="Times New Roman" w:cs="Times New Roman"/>
          <w:sz w:val="24"/>
          <w:szCs w:val="24"/>
        </w:rPr>
        <w:t>appellate</w:t>
      </w:r>
      <w:r w:rsidR="00074C9C" w:rsidRPr="0094771E">
        <w:rPr>
          <w:rFonts w:ascii="Times New Roman" w:eastAsia="Calibri" w:hAnsi="Times New Roman" w:cs="Times New Roman"/>
          <w:sz w:val="24"/>
          <w:szCs w:val="24"/>
        </w:rPr>
        <w:t xml:space="preserve"> courts around the world,” said Chief Justice Wagner. “Such exchanges with our international counterparts provide </w:t>
      </w:r>
      <w:r w:rsidR="009B331D" w:rsidRPr="0094771E">
        <w:rPr>
          <w:rFonts w:ascii="Times New Roman" w:eastAsia="Calibri" w:hAnsi="Times New Roman" w:cs="Times New Roman"/>
          <w:sz w:val="24"/>
          <w:szCs w:val="24"/>
        </w:rPr>
        <w:t>us with opportunities</w:t>
      </w:r>
      <w:r w:rsidR="00074C9C" w:rsidRPr="0094771E">
        <w:rPr>
          <w:rFonts w:ascii="Times New Roman" w:eastAsia="Calibri" w:hAnsi="Times New Roman" w:cs="Times New Roman"/>
          <w:sz w:val="24"/>
          <w:szCs w:val="24"/>
        </w:rPr>
        <w:t xml:space="preserve"> to </w:t>
      </w:r>
      <w:r w:rsidR="004E1941">
        <w:rPr>
          <w:rFonts w:ascii="Times New Roman" w:eastAsia="Calibri" w:hAnsi="Times New Roman" w:cs="Times New Roman"/>
          <w:sz w:val="24"/>
          <w:szCs w:val="24"/>
        </w:rPr>
        <w:t xml:space="preserve">learn </w:t>
      </w:r>
      <w:r w:rsidR="00074C9C" w:rsidRPr="0094771E">
        <w:rPr>
          <w:rFonts w:ascii="Times New Roman" w:eastAsia="Calibri" w:hAnsi="Times New Roman" w:cs="Times New Roman"/>
          <w:sz w:val="24"/>
          <w:szCs w:val="24"/>
        </w:rPr>
        <w:t>how other</w:t>
      </w:r>
      <w:r w:rsidR="009B331D" w:rsidRPr="0094771E">
        <w:rPr>
          <w:rFonts w:ascii="Times New Roman" w:eastAsia="Calibri" w:hAnsi="Times New Roman" w:cs="Times New Roman"/>
          <w:sz w:val="24"/>
          <w:szCs w:val="24"/>
        </w:rPr>
        <w:t xml:space="preserve"> nations</w:t>
      </w:r>
      <w:r w:rsidR="00074C9C" w:rsidRPr="0094771E">
        <w:rPr>
          <w:rFonts w:ascii="Times New Roman" w:eastAsia="Calibri" w:hAnsi="Times New Roman" w:cs="Times New Roman"/>
          <w:sz w:val="24"/>
          <w:szCs w:val="24"/>
        </w:rPr>
        <w:t xml:space="preserve"> are tackling similar </w:t>
      </w:r>
      <w:r w:rsidR="009B331D" w:rsidRPr="0094771E">
        <w:rPr>
          <w:rFonts w:ascii="Times New Roman" w:eastAsia="Calibri" w:hAnsi="Times New Roman" w:cs="Times New Roman"/>
          <w:sz w:val="24"/>
          <w:szCs w:val="24"/>
        </w:rPr>
        <w:t>challenges</w:t>
      </w:r>
      <w:r w:rsidR="00074C9C" w:rsidRPr="0094771E">
        <w:rPr>
          <w:rFonts w:ascii="Times New Roman" w:eastAsia="Calibri" w:hAnsi="Times New Roman" w:cs="Times New Roman"/>
          <w:sz w:val="24"/>
          <w:szCs w:val="24"/>
        </w:rPr>
        <w:t xml:space="preserve">, </w:t>
      </w:r>
      <w:r w:rsidR="009B331D" w:rsidRPr="0094771E">
        <w:rPr>
          <w:rFonts w:ascii="Times New Roman" w:eastAsia="Calibri" w:hAnsi="Times New Roman" w:cs="Times New Roman"/>
          <w:sz w:val="24"/>
          <w:szCs w:val="24"/>
        </w:rPr>
        <w:t>identify</w:t>
      </w:r>
      <w:r w:rsidR="00074C9C" w:rsidRPr="0094771E">
        <w:rPr>
          <w:rFonts w:ascii="Times New Roman" w:eastAsia="Calibri" w:hAnsi="Times New Roman" w:cs="Times New Roman"/>
          <w:sz w:val="24"/>
          <w:szCs w:val="24"/>
        </w:rPr>
        <w:t xml:space="preserve"> new best practices, and share the Canadian perspective on a range of</w:t>
      </w:r>
      <w:r w:rsidR="009B331D" w:rsidRPr="0094771E">
        <w:rPr>
          <w:rFonts w:ascii="Times New Roman" w:eastAsia="Calibri" w:hAnsi="Times New Roman" w:cs="Times New Roman"/>
          <w:sz w:val="24"/>
          <w:szCs w:val="24"/>
        </w:rPr>
        <w:t xml:space="preserve"> judicial matters</w:t>
      </w:r>
      <w:r w:rsidR="00074C9C" w:rsidRPr="0094771E">
        <w:rPr>
          <w:rFonts w:ascii="Times New Roman" w:eastAsia="Calibri" w:hAnsi="Times New Roman" w:cs="Times New Roman"/>
          <w:sz w:val="24"/>
          <w:szCs w:val="24"/>
        </w:rPr>
        <w:t xml:space="preserve">. </w:t>
      </w:r>
      <w:r w:rsidR="00455E42" w:rsidRPr="0094771E">
        <w:rPr>
          <w:rFonts w:ascii="Times New Roman" w:eastAsia="Calibri" w:hAnsi="Times New Roman" w:cs="Times New Roman"/>
          <w:sz w:val="24"/>
          <w:szCs w:val="24"/>
        </w:rPr>
        <w:t xml:space="preserve">I want to thank our </w:t>
      </w:r>
      <w:r w:rsidR="00074C9C" w:rsidRPr="0094771E">
        <w:rPr>
          <w:rFonts w:ascii="Times New Roman" w:eastAsia="Calibri" w:hAnsi="Times New Roman" w:cs="Times New Roman"/>
          <w:sz w:val="24"/>
          <w:szCs w:val="24"/>
        </w:rPr>
        <w:t xml:space="preserve">international colleagues for taking part in such an </w:t>
      </w:r>
      <w:r w:rsidR="00455E42" w:rsidRPr="0094771E">
        <w:rPr>
          <w:rFonts w:ascii="Times New Roman" w:eastAsia="Calibri" w:hAnsi="Times New Roman" w:cs="Times New Roman"/>
          <w:sz w:val="24"/>
          <w:szCs w:val="24"/>
        </w:rPr>
        <w:t xml:space="preserve">engaging </w:t>
      </w:r>
      <w:r w:rsidR="00074C9C" w:rsidRPr="0094771E">
        <w:rPr>
          <w:rFonts w:ascii="Times New Roman" w:eastAsia="Calibri" w:hAnsi="Times New Roman" w:cs="Times New Roman"/>
          <w:sz w:val="24"/>
          <w:szCs w:val="24"/>
        </w:rPr>
        <w:t xml:space="preserve">and insightful </w:t>
      </w:r>
      <w:r w:rsidR="00455E42" w:rsidRPr="0094771E">
        <w:rPr>
          <w:rFonts w:ascii="Times New Roman" w:eastAsia="Calibri" w:hAnsi="Times New Roman" w:cs="Times New Roman"/>
          <w:sz w:val="24"/>
          <w:szCs w:val="24"/>
        </w:rPr>
        <w:t>discussion</w:t>
      </w:r>
      <w:r w:rsidR="00074C9C" w:rsidRPr="0094771E">
        <w:rPr>
          <w:rFonts w:ascii="Times New Roman" w:eastAsia="Calibri" w:hAnsi="Times New Roman" w:cs="Times New Roman"/>
          <w:sz w:val="24"/>
          <w:szCs w:val="24"/>
        </w:rPr>
        <w:t>.”</w:t>
      </w:r>
    </w:p>
    <w:p w14:paraId="692C6D2A" w14:textId="77777777" w:rsidR="00074C9C" w:rsidRPr="0094771E" w:rsidRDefault="00074C9C" w:rsidP="00B12FA9">
      <w:pPr>
        <w:spacing w:after="0" w:line="240" w:lineRule="auto"/>
        <w:jc w:val="both"/>
        <w:rPr>
          <w:rFonts w:ascii="Times New Roman" w:eastAsia="Calibri" w:hAnsi="Times New Roman" w:cs="Times New Roman"/>
          <w:sz w:val="24"/>
          <w:szCs w:val="24"/>
        </w:rPr>
      </w:pPr>
    </w:p>
    <w:p w14:paraId="47B0664D" w14:textId="4727BADD" w:rsidR="00520D8E" w:rsidRDefault="00520D8E" w:rsidP="00B12FA9">
      <w:pPr>
        <w:spacing w:after="0" w:line="240" w:lineRule="auto"/>
        <w:jc w:val="both"/>
        <w:rPr>
          <w:rFonts w:ascii="Times New Roman" w:eastAsia="Calibri" w:hAnsi="Times New Roman" w:cs="Times New Roman"/>
          <w:sz w:val="24"/>
          <w:szCs w:val="24"/>
        </w:rPr>
      </w:pPr>
      <w:r w:rsidRPr="0094771E">
        <w:rPr>
          <w:rFonts w:ascii="Times New Roman" w:eastAsia="Calibri" w:hAnsi="Times New Roman" w:cs="Times New Roman"/>
          <w:sz w:val="24"/>
          <w:szCs w:val="24"/>
        </w:rPr>
        <w:t>As part of their visit to Canada, the visiting delegation also met with leadership from the National Judicial Institute and other dignitaries</w:t>
      </w:r>
      <w:r w:rsidR="00C4323F" w:rsidRPr="0094771E">
        <w:rPr>
          <w:rFonts w:ascii="Times New Roman" w:eastAsia="Calibri" w:hAnsi="Times New Roman" w:cs="Times New Roman"/>
          <w:sz w:val="24"/>
          <w:szCs w:val="24"/>
        </w:rPr>
        <w:t xml:space="preserve"> and held discussions with students and professors at the University of Ottawa</w:t>
      </w:r>
      <w:r w:rsidRPr="0094771E">
        <w:rPr>
          <w:rFonts w:ascii="Times New Roman" w:eastAsia="Calibri" w:hAnsi="Times New Roman" w:cs="Times New Roman"/>
          <w:sz w:val="24"/>
          <w:szCs w:val="24"/>
        </w:rPr>
        <w:t>.</w:t>
      </w:r>
    </w:p>
    <w:p w14:paraId="406093E1" w14:textId="77777777" w:rsidR="00B12FA9" w:rsidRDefault="00B12FA9" w:rsidP="00B12FA9">
      <w:pPr>
        <w:spacing w:after="0" w:line="240" w:lineRule="auto"/>
        <w:jc w:val="both"/>
        <w:rPr>
          <w:rFonts w:ascii="Times New Roman" w:eastAsia="Calibri" w:hAnsi="Times New Roman" w:cs="Times New Roman"/>
          <w:sz w:val="24"/>
          <w:szCs w:val="24"/>
        </w:rPr>
      </w:pPr>
    </w:p>
    <w:p w14:paraId="004E9C1B" w14:textId="6BDCC4EF" w:rsidR="0065793F" w:rsidRPr="0094771E" w:rsidRDefault="006D2E60" w:rsidP="0065793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p</w:t>
      </w:r>
      <w:r w:rsidR="0065793F" w:rsidRPr="0094771E">
        <w:rPr>
          <w:rFonts w:ascii="Times New Roman" w:eastAsia="Calibri" w:hAnsi="Times New Roman" w:cs="Times New Roman"/>
          <w:sz w:val="24"/>
          <w:szCs w:val="24"/>
        </w:rPr>
        <w:t xml:space="preserve">hoto </w:t>
      </w:r>
      <w:r w:rsidR="0065793F">
        <w:rPr>
          <w:rFonts w:ascii="Times New Roman" w:eastAsia="Calibri" w:hAnsi="Times New Roman" w:cs="Times New Roman"/>
          <w:sz w:val="24"/>
          <w:szCs w:val="24"/>
        </w:rPr>
        <w:t>is</w:t>
      </w:r>
      <w:r w:rsidR="0065793F" w:rsidRPr="0094771E">
        <w:rPr>
          <w:rFonts w:ascii="Times New Roman" w:eastAsia="Calibri" w:hAnsi="Times New Roman" w:cs="Times New Roman"/>
          <w:sz w:val="24"/>
          <w:szCs w:val="24"/>
        </w:rPr>
        <w:t xml:space="preserve"> available for publication</w:t>
      </w:r>
      <w:r w:rsidR="0065793F">
        <w:rPr>
          <w:rFonts w:ascii="Times New Roman" w:eastAsia="Calibri" w:hAnsi="Times New Roman" w:cs="Times New Roman"/>
          <w:sz w:val="24"/>
          <w:szCs w:val="24"/>
        </w:rPr>
        <w:t xml:space="preserve"> </w:t>
      </w:r>
      <w:r w:rsidR="00EA074D">
        <w:rPr>
          <w:rFonts w:ascii="Times New Roman" w:eastAsia="Calibri" w:hAnsi="Times New Roman" w:cs="Times New Roman"/>
          <w:sz w:val="24"/>
          <w:szCs w:val="24"/>
        </w:rPr>
        <w:t>at</w:t>
      </w:r>
      <w:bookmarkStart w:id="0" w:name="_GoBack"/>
      <w:bookmarkEnd w:id="0"/>
      <w:r w:rsidR="0065793F" w:rsidRPr="0065793F">
        <w:rPr>
          <w:rFonts w:ascii="Times New Roman" w:eastAsia="Calibri" w:hAnsi="Times New Roman" w:cs="Times New Roman"/>
          <w:sz w:val="24"/>
          <w:szCs w:val="24"/>
        </w:rPr>
        <w:t>:</w:t>
      </w:r>
      <w:r w:rsidR="0065793F" w:rsidRPr="0065793F">
        <w:rPr>
          <w:rFonts w:ascii="Times New Roman" w:eastAsia="Calibri" w:hAnsi="Times New Roman" w:cs="Times New Roman"/>
          <w:sz w:val="24"/>
          <w:szCs w:val="24"/>
        </w:rPr>
        <w:t xml:space="preserve"> </w:t>
      </w:r>
      <w:hyperlink r:id="rId8" w:history="1">
        <w:r w:rsidR="0065793F" w:rsidRPr="0065793F">
          <w:rPr>
            <w:rStyle w:val="Hyperlink"/>
            <w:rFonts w:ascii="Times New Roman" w:eastAsia="Calibri" w:hAnsi="Times New Roman" w:cs="Times New Roman"/>
            <w:sz w:val="24"/>
            <w:szCs w:val="24"/>
          </w:rPr>
          <w:t>https://we.tl/t-4Pg6QPNa9w</w:t>
        </w:r>
      </w:hyperlink>
      <w:r w:rsidR="0065793F" w:rsidRPr="0065793F">
        <w:rPr>
          <w:rFonts w:ascii="Times New Roman" w:eastAsia="Calibri" w:hAnsi="Times New Roman" w:cs="Times New Roman"/>
          <w:sz w:val="24"/>
          <w:szCs w:val="24"/>
        </w:rPr>
        <w:t>.</w:t>
      </w:r>
    </w:p>
    <w:p w14:paraId="68CE5082" w14:textId="77777777" w:rsidR="00E401EF" w:rsidRDefault="00E401EF" w:rsidP="00B12FA9">
      <w:pPr>
        <w:spacing w:after="0" w:line="240" w:lineRule="auto"/>
        <w:jc w:val="both"/>
        <w:rPr>
          <w:rFonts w:ascii="Times New Roman" w:eastAsia="Calibri" w:hAnsi="Times New Roman" w:cs="Times New Roman"/>
          <w:sz w:val="24"/>
          <w:szCs w:val="24"/>
        </w:rPr>
      </w:pPr>
    </w:p>
    <w:p w14:paraId="2DFBD54D" w14:textId="77777777" w:rsidR="00235945" w:rsidRPr="0094771E" w:rsidRDefault="00235945" w:rsidP="004C69D3">
      <w:pPr>
        <w:pStyle w:val="Heading2"/>
        <w:spacing w:before="0" w:line="240" w:lineRule="auto"/>
        <w:rPr>
          <w:rFonts w:ascii="Times New Roman" w:eastAsia="Calibri" w:hAnsi="Times New Roman" w:cs="Times New Roman"/>
          <w:color w:val="auto"/>
          <w:sz w:val="24"/>
          <w:szCs w:val="24"/>
        </w:rPr>
      </w:pPr>
      <w:r w:rsidRPr="0094771E">
        <w:rPr>
          <w:rFonts w:ascii="Times New Roman" w:eastAsia="Calibri" w:hAnsi="Times New Roman" w:cs="Times New Roman"/>
          <w:color w:val="auto"/>
          <w:sz w:val="24"/>
          <w:szCs w:val="24"/>
        </w:rPr>
        <w:t>For more information, please contact:</w:t>
      </w:r>
    </w:p>
    <w:p w14:paraId="03DBF095" w14:textId="77777777" w:rsidR="00E000C9" w:rsidRPr="00B12FA9" w:rsidRDefault="00E000C9" w:rsidP="00E000C9">
      <w:pPr>
        <w:spacing w:after="0" w:line="240" w:lineRule="auto"/>
        <w:rPr>
          <w:rFonts w:ascii="Times New Roman" w:hAnsi="Times New Roman" w:cs="Times New Roman"/>
          <w:sz w:val="24"/>
          <w:szCs w:val="24"/>
        </w:rPr>
      </w:pPr>
    </w:p>
    <w:p w14:paraId="14C573A1" w14:textId="11C18291" w:rsidR="00BE3BB9" w:rsidRPr="00B12FA9" w:rsidRDefault="00235945" w:rsidP="00A273AC">
      <w:pPr>
        <w:spacing w:after="0" w:line="240" w:lineRule="auto"/>
        <w:rPr>
          <w:rStyle w:val="Hyperlink"/>
          <w:rFonts w:ascii="Times New Roman" w:hAnsi="Times New Roman" w:cs="Times New Roman"/>
          <w:color w:val="auto"/>
          <w:sz w:val="24"/>
          <w:szCs w:val="24"/>
          <w:u w:val="none"/>
        </w:rPr>
      </w:pPr>
      <w:r w:rsidRPr="0094771E">
        <w:rPr>
          <w:rFonts w:ascii="Times New Roman" w:hAnsi="Times New Roman" w:cs="Times New Roman"/>
          <w:sz w:val="24"/>
          <w:szCs w:val="24"/>
        </w:rPr>
        <w:t>Stéphanie Bachand</w:t>
      </w:r>
      <w:r w:rsidRPr="0094771E">
        <w:rPr>
          <w:rFonts w:ascii="Times New Roman" w:hAnsi="Times New Roman" w:cs="Times New Roman"/>
          <w:sz w:val="24"/>
          <w:szCs w:val="24"/>
        </w:rPr>
        <w:br/>
        <w:t>Executive Legal Officer and Chief of Staff</w:t>
      </w:r>
      <w:r w:rsidRPr="0094771E">
        <w:rPr>
          <w:rFonts w:ascii="Times New Roman" w:hAnsi="Times New Roman" w:cs="Times New Roman"/>
          <w:sz w:val="24"/>
          <w:szCs w:val="24"/>
        </w:rPr>
        <w:br/>
        <w:t xml:space="preserve">Chambers of Chief Justice Richard </w:t>
      </w:r>
      <w:r w:rsidR="00FC51BA" w:rsidRPr="0094771E">
        <w:rPr>
          <w:rFonts w:ascii="Times New Roman" w:hAnsi="Times New Roman" w:cs="Times New Roman"/>
          <w:sz w:val="24"/>
          <w:szCs w:val="24"/>
        </w:rPr>
        <w:t>Wagner</w:t>
      </w:r>
      <w:r w:rsidR="00BE3BB9" w:rsidRPr="0094771E">
        <w:rPr>
          <w:rFonts w:ascii="Times New Roman" w:hAnsi="Times New Roman" w:cs="Times New Roman"/>
          <w:sz w:val="24"/>
          <w:szCs w:val="24"/>
        </w:rPr>
        <w:t xml:space="preserve"> </w:t>
      </w:r>
      <w:r w:rsidRPr="0094771E">
        <w:rPr>
          <w:rFonts w:ascii="Times New Roman" w:hAnsi="Times New Roman" w:cs="Times New Roman"/>
          <w:sz w:val="24"/>
          <w:szCs w:val="24"/>
        </w:rPr>
        <w:br/>
      </w:r>
      <w:r w:rsidRPr="0094771E">
        <w:rPr>
          <w:rFonts w:ascii="Times New Roman" w:hAnsi="Times New Roman" w:cs="Times New Roman"/>
          <w:sz w:val="24"/>
          <w:szCs w:val="24"/>
        </w:rPr>
        <w:lastRenderedPageBreak/>
        <w:t>(613) 996-9296</w:t>
      </w:r>
      <w:r w:rsidRPr="0094771E">
        <w:rPr>
          <w:rFonts w:ascii="Times New Roman" w:hAnsi="Times New Roman" w:cs="Times New Roman"/>
          <w:sz w:val="24"/>
          <w:szCs w:val="24"/>
        </w:rPr>
        <w:br/>
      </w:r>
      <w:hyperlink r:id="rId9" w:history="1">
        <w:r w:rsidR="00502B70" w:rsidRPr="0094771E">
          <w:rPr>
            <w:rStyle w:val="Hyperlink"/>
            <w:rFonts w:ascii="Times New Roman" w:hAnsi="Times New Roman" w:cs="Times New Roman"/>
            <w:sz w:val="24"/>
            <w:szCs w:val="24"/>
          </w:rPr>
          <w:t>Stephanie.Bachand@scc-csc.ca</w:t>
        </w:r>
      </w:hyperlink>
    </w:p>
    <w:p w14:paraId="44041E10" w14:textId="77777777" w:rsidR="002275B1" w:rsidRPr="00E62EE7" w:rsidRDefault="002275B1" w:rsidP="002275B1">
      <w:pPr>
        <w:widowControl w:val="0"/>
        <w:spacing w:after="0" w:line="240" w:lineRule="auto"/>
        <w:rPr>
          <w:rFonts w:ascii="Times New Roman" w:hAnsi="Times New Roman" w:cs="Times New Roman"/>
          <w:sz w:val="24"/>
          <w:szCs w:val="24"/>
        </w:rPr>
      </w:pPr>
    </w:p>
    <w:p w14:paraId="6D0225B9" w14:textId="77777777" w:rsidR="002275B1" w:rsidRPr="00E62EE7" w:rsidRDefault="002275B1" w:rsidP="002275B1">
      <w:pPr>
        <w:widowControl w:val="0"/>
        <w:spacing w:after="0" w:line="240" w:lineRule="auto"/>
        <w:rPr>
          <w:rFonts w:ascii="Times New Roman" w:hAnsi="Times New Roman" w:cs="Times New Roman"/>
          <w:sz w:val="24"/>
          <w:szCs w:val="24"/>
        </w:rPr>
      </w:pPr>
    </w:p>
    <w:p w14:paraId="066E2937" w14:textId="77777777" w:rsidR="002275B1" w:rsidRPr="00E62EE7" w:rsidRDefault="00EA074D" w:rsidP="002275B1">
      <w:pPr>
        <w:widowControl w:val="0"/>
        <w:spacing w:after="0" w:line="240" w:lineRule="auto"/>
        <w:rPr>
          <w:rFonts w:ascii="Times New Roman" w:hAnsi="Times New Roman" w:cs="Times New Roman"/>
          <w:sz w:val="24"/>
          <w:szCs w:val="24"/>
          <w:lang w:val="fr-CA"/>
        </w:rPr>
      </w:pPr>
      <w:r>
        <w:rPr>
          <w:rFonts w:ascii="Times New Roman" w:hAnsi="Times New Roman" w:cs="Times New Roman"/>
          <w:sz w:val="24"/>
          <w:szCs w:val="24"/>
        </w:rPr>
        <w:pict w14:anchorId="37A8063D">
          <v:rect id="_x0000_i1025" style="width:272.25pt;height:1.5pt" o:hrpct="0" o:hralign="center" o:hrstd="t" o:hrnoshade="t" o:hr="t" fillcolor="black [3213]" stroked="f"/>
        </w:pict>
      </w:r>
    </w:p>
    <w:p w14:paraId="4B2FD1F6" w14:textId="77777777" w:rsidR="002275B1" w:rsidRPr="00E62EE7" w:rsidRDefault="002275B1" w:rsidP="002275B1">
      <w:pPr>
        <w:widowControl w:val="0"/>
        <w:spacing w:after="0" w:line="240" w:lineRule="auto"/>
        <w:rPr>
          <w:rFonts w:ascii="Times New Roman" w:hAnsi="Times New Roman" w:cs="Times New Roman"/>
          <w:sz w:val="24"/>
          <w:szCs w:val="24"/>
          <w:lang w:val="fr-CA"/>
        </w:rPr>
      </w:pPr>
    </w:p>
    <w:p w14:paraId="04969FF0" w14:textId="77777777" w:rsidR="002275B1" w:rsidRPr="00E62EE7" w:rsidRDefault="002275B1" w:rsidP="002275B1">
      <w:pPr>
        <w:widowControl w:val="0"/>
        <w:spacing w:after="0" w:line="240" w:lineRule="auto"/>
        <w:rPr>
          <w:rFonts w:ascii="Times New Roman" w:hAnsi="Times New Roman" w:cs="Times New Roman"/>
          <w:sz w:val="24"/>
          <w:szCs w:val="24"/>
          <w:lang w:val="fr-CA"/>
        </w:rPr>
      </w:pPr>
    </w:p>
    <w:p w14:paraId="12FC5C90" w14:textId="77777777" w:rsidR="008E2702" w:rsidRPr="00B5123F" w:rsidRDefault="008E2702" w:rsidP="008E2702">
      <w:pPr>
        <w:spacing w:after="0" w:line="240" w:lineRule="auto"/>
        <w:rPr>
          <w:rFonts w:ascii="Times New Roman" w:hAnsi="Times New Roman" w:cs="Times New Roman"/>
          <w:sz w:val="24"/>
          <w:szCs w:val="24"/>
          <w:lang w:val="fr-CA"/>
        </w:rPr>
      </w:pPr>
      <w:r w:rsidRPr="005C5F92">
        <w:rPr>
          <w:rFonts w:ascii="Times New Roman" w:hAnsi="Times New Roman" w:cs="Times New Roman"/>
          <w:b/>
          <w:sz w:val="24"/>
          <w:szCs w:val="24"/>
          <w:lang w:val="fr-CA"/>
        </w:rPr>
        <w:fldChar w:fldCharType="begin"/>
      </w:r>
      <w:r w:rsidRPr="005C5F92">
        <w:rPr>
          <w:rFonts w:ascii="Times New Roman" w:hAnsi="Times New Roman" w:cs="Times New Roman"/>
          <w:b/>
          <w:sz w:val="24"/>
          <w:szCs w:val="24"/>
          <w:lang w:val="fr-CA"/>
        </w:rPr>
        <w:instrText xml:space="preserve"> SEQ CHAPTER \h \r 1</w:instrText>
      </w:r>
      <w:r w:rsidRPr="005C5F92">
        <w:rPr>
          <w:rFonts w:ascii="Times New Roman" w:hAnsi="Times New Roman" w:cs="Times New Roman"/>
          <w:b/>
          <w:sz w:val="24"/>
          <w:szCs w:val="24"/>
          <w:lang w:val="fr-CA"/>
        </w:rPr>
        <w:fldChar w:fldCharType="end"/>
      </w:r>
      <w:r w:rsidRPr="005C5F92">
        <w:rPr>
          <w:rFonts w:ascii="Times New Roman" w:hAnsi="Times New Roman" w:cs="Times New Roman"/>
          <w:b/>
          <w:sz w:val="24"/>
          <w:szCs w:val="24"/>
          <w:lang w:val="fr-CA"/>
        </w:rPr>
        <w:t>POUR DIFFUSION IMMÉDIATE</w:t>
      </w:r>
    </w:p>
    <w:p w14:paraId="7677A8FF" w14:textId="77777777" w:rsidR="008E2702" w:rsidRPr="005C5F92" w:rsidRDefault="008E2702" w:rsidP="008E2702">
      <w:pPr>
        <w:spacing w:after="0" w:line="240" w:lineRule="auto"/>
        <w:rPr>
          <w:rFonts w:ascii="Times New Roman" w:hAnsi="Times New Roman" w:cs="Times New Roman"/>
          <w:sz w:val="24"/>
          <w:szCs w:val="24"/>
          <w:lang w:val="fr-CA"/>
        </w:rPr>
      </w:pPr>
    </w:p>
    <w:p w14:paraId="679B30AD" w14:textId="77777777" w:rsidR="008E2702" w:rsidRPr="005C5F92" w:rsidRDefault="008E2702" w:rsidP="008E2702">
      <w:pPr>
        <w:keepNext/>
        <w:keepLines/>
        <w:spacing w:after="0" w:line="240" w:lineRule="auto"/>
        <w:jc w:val="center"/>
        <w:rPr>
          <w:rFonts w:ascii="Times New Roman" w:eastAsia="Times New Roman" w:hAnsi="Times New Roman" w:cs="Times New Roman"/>
          <w:i/>
          <w:sz w:val="24"/>
          <w:szCs w:val="24"/>
          <w:lang w:val="fr-CA"/>
        </w:rPr>
      </w:pPr>
      <w:r w:rsidRPr="005C5F92">
        <w:rPr>
          <w:rFonts w:ascii="Times New Roman" w:eastAsia="Times New Roman" w:hAnsi="Times New Roman" w:cs="Times New Roman"/>
          <w:b/>
          <w:sz w:val="24"/>
          <w:szCs w:val="24"/>
          <w:lang w:val="fr-CA"/>
        </w:rPr>
        <w:t xml:space="preserve">La Cour suprême du Canada accueille une délégation </w:t>
      </w:r>
      <w:r w:rsidRPr="005C5F92">
        <w:rPr>
          <w:rFonts w:ascii="Times New Roman" w:eastAsia="Times New Roman" w:hAnsi="Times New Roman" w:cs="Times New Roman"/>
          <w:b/>
          <w:sz w:val="24"/>
          <w:szCs w:val="24"/>
          <w:lang w:val="fr-CA"/>
        </w:rPr>
        <w:br/>
        <w:t>représentant les tribunaux de dernière instance dans les pays francophones</w:t>
      </w:r>
    </w:p>
    <w:p w14:paraId="47A7485F" w14:textId="77777777" w:rsidR="008E2702" w:rsidRPr="009F43BF" w:rsidRDefault="008E2702" w:rsidP="008E2702">
      <w:pPr>
        <w:spacing w:after="0" w:line="240" w:lineRule="auto"/>
        <w:jc w:val="both"/>
        <w:rPr>
          <w:rFonts w:ascii="Times New Roman" w:eastAsia="Calibri" w:hAnsi="Times New Roman" w:cs="Times New Roman"/>
          <w:sz w:val="24"/>
          <w:szCs w:val="24"/>
          <w:lang w:val="fr-CA"/>
        </w:rPr>
      </w:pPr>
    </w:p>
    <w:p w14:paraId="77903116" w14:textId="77777777" w:rsidR="008E2702" w:rsidRPr="009F43BF" w:rsidRDefault="008E2702" w:rsidP="008E2702">
      <w:pPr>
        <w:spacing w:after="0" w:line="240" w:lineRule="auto"/>
        <w:jc w:val="both"/>
        <w:rPr>
          <w:rFonts w:ascii="Times New Roman" w:eastAsia="Calibri" w:hAnsi="Times New Roman" w:cs="Times New Roman"/>
          <w:sz w:val="24"/>
          <w:szCs w:val="24"/>
          <w:lang w:val="fr-CA"/>
        </w:rPr>
      </w:pPr>
    </w:p>
    <w:p w14:paraId="71B80B41" w14:textId="4294E337" w:rsidR="008E2702" w:rsidRPr="005C5F92" w:rsidRDefault="008E2702" w:rsidP="009F43BF">
      <w:pPr>
        <w:spacing w:after="0" w:line="240" w:lineRule="auto"/>
        <w:jc w:val="both"/>
        <w:rPr>
          <w:rFonts w:ascii="Times New Roman" w:eastAsia="Calibri" w:hAnsi="Times New Roman" w:cs="Times New Roman"/>
          <w:sz w:val="24"/>
          <w:szCs w:val="24"/>
          <w:lang w:val="fr-CA"/>
        </w:rPr>
      </w:pPr>
      <w:r w:rsidRPr="005C5F92">
        <w:rPr>
          <w:rFonts w:ascii="Times New Roman" w:eastAsia="Calibri" w:hAnsi="Times New Roman" w:cs="Times New Roman"/>
          <w:b/>
          <w:sz w:val="24"/>
          <w:szCs w:val="24"/>
          <w:lang w:val="fr-CA"/>
        </w:rPr>
        <w:t xml:space="preserve">OTTAWA, le </w:t>
      </w:r>
      <w:r>
        <w:rPr>
          <w:rFonts w:ascii="Times New Roman" w:eastAsia="Calibri" w:hAnsi="Times New Roman" w:cs="Times New Roman"/>
          <w:b/>
          <w:sz w:val="24"/>
          <w:szCs w:val="24"/>
          <w:lang w:val="fr-CA"/>
        </w:rPr>
        <w:t xml:space="preserve">25 </w:t>
      </w:r>
      <w:r w:rsidRPr="005C5F92">
        <w:rPr>
          <w:rFonts w:ascii="Times New Roman" w:eastAsia="Calibri" w:hAnsi="Times New Roman" w:cs="Times New Roman"/>
          <w:b/>
          <w:sz w:val="24"/>
          <w:szCs w:val="24"/>
          <w:lang w:val="fr-CA"/>
        </w:rPr>
        <w:t>octobre 2024</w:t>
      </w:r>
      <w:r w:rsidRPr="005C5F92">
        <w:rPr>
          <w:rFonts w:ascii="Times New Roman" w:eastAsia="Calibri" w:hAnsi="Times New Roman" w:cs="Times New Roman"/>
          <w:sz w:val="24"/>
          <w:szCs w:val="24"/>
          <w:lang w:val="fr-CA"/>
        </w:rPr>
        <w:t xml:space="preserve"> – La Cour suprême du Canada a eu l’honneur d’accueillir à Ottawa, du 21 au 24 octobre 2024, une délégation de haut niveau de l’Association des </w:t>
      </w:r>
      <w:r w:rsidR="006A078D">
        <w:rPr>
          <w:rFonts w:ascii="Times New Roman" w:eastAsia="Calibri" w:hAnsi="Times New Roman" w:cs="Times New Roman"/>
          <w:sz w:val="24"/>
          <w:szCs w:val="24"/>
          <w:lang w:val="fr-CA"/>
        </w:rPr>
        <w:t>H</w:t>
      </w:r>
      <w:r w:rsidRPr="005C5F92">
        <w:rPr>
          <w:rFonts w:ascii="Times New Roman" w:eastAsia="Calibri" w:hAnsi="Times New Roman" w:cs="Times New Roman"/>
          <w:sz w:val="24"/>
          <w:szCs w:val="24"/>
          <w:lang w:val="fr-CA"/>
        </w:rPr>
        <w:t xml:space="preserve">autes </w:t>
      </w:r>
      <w:r w:rsidR="006A078D">
        <w:rPr>
          <w:rFonts w:ascii="Times New Roman" w:eastAsia="Calibri" w:hAnsi="Times New Roman" w:cs="Times New Roman"/>
          <w:sz w:val="24"/>
          <w:szCs w:val="24"/>
          <w:lang w:val="fr-CA"/>
        </w:rPr>
        <w:t>J</w:t>
      </w:r>
      <w:r w:rsidRPr="005C5F92">
        <w:rPr>
          <w:rFonts w:ascii="Times New Roman" w:eastAsia="Calibri" w:hAnsi="Times New Roman" w:cs="Times New Roman"/>
          <w:sz w:val="24"/>
          <w:szCs w:val="24"/>
          <w:lang w:val="fr-CA"/>
        </w:rPr>
        <w:t xml:space="preserve">uridictions de </w:t>
      </w:r>
      <w:r w:rsidR="006A078D">
        <w:rPr>
          <w:rFonts w:ascii="Times New Roman" w:eastAsia="Calibri" w:hAnsi="Times New Roman" w:cs="Times New Roman"/>
          <w:sz w:val="24"/>
          <w:szCs w:val="24"/>
          <w:lang w:val="fr-CA"/>
        </w:rPr>
        <w:t>C</w:t>
      </w:r>
      <w:r w:rsidRPr="005C5F92">
        <w:rPr>
          <w:rFonts w:ascii="Times New Roman" w:eastAsia="Calibri" w:hAnsi="Times New Roman" w:cs="Times New Roman"/>
          <w:sz w:val="24"/>
          <w:szCs w:val="24"/>
          <w:lang w:val="fr-CA"/>
        </w:rPr>
        <w:t xml:space="preserve">assation des pays ayant en partage l’usage du français (AHJUCAF). L’AHJUCAF est une </w:t>
      </w:r>
      <w:r>
        <w:rPr>
          <w:rFonts w:ascii="Times New Roman" w:eastAsia="Calibri" w:hAnsi="Times New Roman" w:cs="Times New Roman"/>
          <w:sz w:val="24"/>
          <w:szCs w:val="24"/>
          <w:lang w:val="fr-CA"/>
        </w:rPr>
        <w:t>association</w:t>
      </w:r>
      <w:r w:rsidRPr="005C5F92">
        <w:rPr>
          <w:rFonts w:ascii="Times New Roman" w:eastAsia="Calibri" w:hAnsi="Times New Roman" w:cs="Times New Roman"/>
          <w:sz w:val="24"/>
          <w:szCs w:val="24"/>
          <w:lang w:val="fr-CA"/>
        </w:rPr>
        <w:t xml:space="preserve"> internationale dont les membres proviennent des tribunaux de dernière instance d</w:t>
      </w:r>
      <w:r>
        <w:rPr>
          <w:rFonts w:ascii="Times New Roman" w:eastAsia="Calibri" w:hAnsi="Times New Roman" w:cs="Times New Roman"/>
          <w:sz w:val="24"/>
          <w:szCs w:val="24"/>
          <w:lang w:val="fr-CA"/>
        </w:rPr>
        <w:t>e</w:t>
      </w:r>
      <w:r w:rsidRPr="005C5F92">
        <w:rPr>
          <w:rFonts w:ascii="Times New Roman" w:eastAsia="Calibri" w:hAnsi="Times New Roman" w:cs="Times New Roman"/>
          <w:sz w:val="24"/>
          <w:szCs w:val="24"/>
          <w:lang w:val="fr-CA"/>
        </w:rPr>
        <w:t xml:space="preserve"> l</w:t>
      </w:r>
      <w:r>
        <w:rPr>
          <w:rFonts w:ascii="Times New Roman" w:eastAsia="Calibri" w:hAnsi="Times New Roman" w:cs="Times New Roman"/>
          <w:sz w:val="24"/>
          <w:szCs w:val="24"/>
          <w:lang w:val="fr-CA"/>
        </w:rPr>
        <w:t xml:space="preserve">’espace </w:t>
      </w:r>
      <w:r w:rsidRPr="005C5F92">
        <w:rPr>
          <w:rFonts w:ascii="Times New Roman" w:eastAsia="Calibri" w:hAnsi="Times New Roman" w:cs="Times New Roman"/>
          <w:sz w:val="24"/>
          <w:szCs w:val="24"/>
          <w:lang w:val="fr-CA"/>
        </w:rPr>
        <w:t>francophone.</w:t>
      </w:r>
    </w:p>
    <w:p w14:paraId="3C94BCF7"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p>
    <w:p w14:paraId="31222F6A" w14:textId="6371A39E" w:rsidR="008E2702" w:rsidRPr="005C5F92" w:rsidRDefault="008E2702" w:rsidP="009F43BF">
      <w:pPr>
        <w:spacing w:after="0" w:line="240" w:lineRule="auto"/>
        <w:jc w:val="both"/>
        <w:rPr>
          <w:rFonts w:ascii="Times New Roman" w:eastAsia="Calibri" w:hAnsi="Times New Roman" w:cs="Times New Roman"/>
          <w:sz w:val="24"/>
          <w:szCs w:val="24"/>
          <w:lang w:val="fr-CA"/>
        </w:rPr>
      </w:pPr>
      <w:r w:rsidRPr="005C5F92">
        <w:rPr>
          <w:rFonts w:ascii="Times New Roman" w:eastAsia="Calibri" w:hAnsi="Times New Roman" w:cs="Times New Roman"/>
          <w:sz w:val="24"/>
          <w:szCs w:val="24"/>
          <w:lang w:val="fr-CA"/>
        </w:rPr>
        <w:t>La délégation de la Cour suprême du Canada, dirigée par le très honorable Richard Wagner, C.P., juge en chef du Canada, était aussi composée des juges Suzanne Côté, Nicholas Kasirer et Mary T. Moreau. Le juge Kasirer occupe également le poste de trésorier au sein de l’AHJUCAF.</w:t>
      </w:r>
    </w:p>
    <w:p w14:paraId="0781CDA1"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p>
    <w:p w14:paraId="19BA3DFB" w14:textId="3F3B5D28" w:rsidR="008E2702" w:rsidRPr="005C5F92" w:rsidRDefault="008E2702" w:rsidP="009F43BF">
      <w:pPr>
        <w:spacing w:after="0" w:line="240" w:lineRule="auto"/>
        <w:jc w:val="both"/>
        <w:rPr>
          <w:rFonts w:ascii="Times New Roman" w:eastAsia="Calibri" w:hAnsi="Times New Roman" w:cs="Times New Roman"/>
          <w:sz w:val="24"/>
          <w:szCs w:val="24"/>
          <w:lang w:val="fr-CA"/>
        </w:rPr>
      </w:pPr>
      <w:r w:rsidRPr="005C5F92">
        <w:rPr>
          <w:rFonts w:ascii="Times New Roman" w:eastAsia="Calibri" w:hAnsi="Times New Roman" w:cs="Times New Roman"/>
          <w:sz w:val="24"/>
          <w:szCs w:val="24"/>
          <w:lang w:val="fr-CA"/>
        </w:rPr>
        <w:t xml:space="preserve">La délégation internationale était </w:t>
      </w:r>
      <w:r>
        <w:rPr>
          <w:rFonts w:ascii="Times New Roman" w:eastAsia="Calibri" w:hAnsi="Times New Roman" w:cs="Times New Roman"/>
          <w:sz w:val="24"/>
          <w:szCs w:val="24"/>
          <w:lang w:val="fr-CA"/>
        </w:rPr>
        <w:t>men</w:t>
      </w:r>
      <w:r w:rsidRPr="005C5F92">
        <w:rPr>
          <w:rFonts w:ascii="Times New Roman" w:eastAsia="Calibri" w:hAnsi="Times New Roman" w:cs="Times New Roman"/>
          <w:sz w:val="24"/>
          <w:szCs w:val="24"/>
          <w:lang w:val="fr-CA"/>
        </w:rPr>
        <w:t>ée par M. Victor Dassi Adossou, président de la Cour suprême du Bénin et président de l’AHJUCAF. Les représentants de la délégation comprenaient M. M’Hammed Abdenabaoui, premier président de la Cour de cassation du Maroc et vice-président de l’AHJUCAF, M</w:t>
      </w:r>
      <w:r w:rsidRPr="005C5F92">
        <w:rPr>
          <w:rFonts w:ascii="Times New Roman" w:eastAsia="Calibri" w:hAnsi="Times New Roman" w:cs="Times New Roman"/>
          <w:sz w:val="24"/>
          <w:szCs w:val="24"/>
          <w:vertAlign w:val="superscript"/>
          <w:lang w:val="fr-CA"/>
        </w:rPr>
        <w:t>me</w:t>
      </w:r>
      <w:r w:rsidRPr="005C5F92">
        <w:rPr>
          <w:rFonts w:ascii="Times New Roman" w:eastAsia="Calibri" w:hAnsi="Times New Roman" w:cs="Times New Roman"/>
          <w:sz w:val="24"/>
          <w:szCs w:val="24"/>
          <w:lang w:val="fr-CA"/>
        </w:rPr>
        <w:t> Florence Aubry</w:t>
      </w:r>
      <w:r w:rsidRPr="005C5F92">
        <w:rPr>
          <w:rFonts w:ascii="Times New Roman" w:eastAsia="Calibri" w:hAnsi="Times New Roman" w:cs="Times New Roman"/>
          <w:sz w:val="24"/>
          <w:szCs w:val="24"/>
          <w:lang w:val="fr-CA"/>
        </w:rPr>
        <w:noBreakHyphen/>
        <w:t xml:space="preserve">Girardin, présidente de la </w:t>
      </w:r>
      <w:r>
        <w:rPr>
          <w:rFonts w:ascii="Times New Roman" w:eastAsia="Calibri" w:hAnsi="Times New Roman" w:cs="Times New Roman"/>
          <w:sz w:val="24"/>
          <w:szCs w:val="24"/>
          <w:lang w:val="fr-CA"/>
        </w:rPr>
        <w:t xml:space="preserve">IIe </w:t>
      </w:r>
      <w:r w:rsidRPr="005C5F92">
        <w:rPr>
          <w:rFonts w:ascii="Times New Roman" w:eastAsia="Calibri" w:hAnsi="Times New Roman" w:cs="Times New Roman"/>
          <w:sz w:val="24"/>
          <w:szCs w:val="24"/>
          <w:lang w:val="fr-CA"/>
        </w:rPr>
        <w:t>cour de droit public du Tribunal fédéral de Suisse et vice-présidente de l’AHJUCAF, et M. Jean</w:t>
      </w:r>
      <w:r w:rsidRPr="005C5F92">
        <w:rPr>
          <w:rFonts w:ascii="Times New Roman" w:eastAsia="Calibri" w:hAnsi="Times New Roman" w:cs="Times New Roman"/>
          <w:sz w:val="24"/>
          <w:szCs w:val="24"/>
          <w:lang w:val="fr-CA"/>
        </w:rPr>
        <w:noBreakHyphen/>
        <w:t>Paul Jean, président de chambre honoraire à la Cour de cassation de France et s</w:t>
      </w:r>
      <w:r w:rsidR="009F43BF">
        <w:rPr>
          <w:rFonts w:ascii="Times New Roman" w:eastAsia="Calibri" w:hAnsi="Times New Roman" w:cs="Times New Roman"/>
          <w:sz w:val="24"/>
          <w:szCs w:val="24"/>
          <w:lang w:val="fr-CA"/>
        </w:rPr>
        <w:t>ecrétaire général de l’AHJUCAF.</w:t>
      </w:r>
    </w:p>
    <w:p w14:paraId="18E88B45"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p>
    <w:p w14:paraId="2C339BAD"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r w:rsidRPr="000C6BA7">
        <w:rPr>
          <w:rFonts w:ascii="Times New Roman" w:eastAsia="Calibri" w:hAnsi="Times New Roman" w:cs="Times New Roman"/>
          <w:sz w:val="24"/>
          <w:szCs w:val="24"/>
          <w:lang w:val="fr-CA"/>
        </w:rPr>
        <w:t xml:space="preserve">Les membres de l’AHJUCAF sont unis par une langue commune, le français, ainsi que leur attachement à la primauté du droit, l’indépendance judiciaire et l’accès à la justice. Les délégués ont </w:t>
      </w:r>
      <w:r>
        <w:rPr>
          <w:rFonts w:ascii="Times New Roman" w:eastAsia="Calibri" w:hAnsi="Times New Roman" w:cs="Times New Roman"/>
          <w:sz w:val="24"/>
          <w:szCs w:val="24"/>
          <w:lang w:val="fr-CA"/>
        </w:rPr>
        <w:t xml:space="preserve">eu </w:t>
      </w:r>
      <w:r w:rsidRPr="000C6BA7">
        <w:rPr>
          <w:rFonts w:ascii="Times New Roman" w:eastAsia="Calibri" w:hAnsi="Times New Roman" w:cs="Times New Roman"/>
          <w:sz w:val="24"/>
          <w:szCs w:val="24"/>
          <w:lang w:val="fr-CA"/>
        </w:rPr>
        <w:t>l’occasion d’échanger sur ces grands principes, en plus d’aborder</w:t>
      </w:r>
      <w:r>
        <w:rPr>
          <w:rFonts w:ascii="Times New Roman" w:eastAsia="Calibri" w:hAnsi="Times New Roman" w:cs="Times New Roman"/>
          <w:sz w:val="24"/>
          <w:szCs w:val="24"/>
          <w:lang w:val="fr-CA"/>
        </w:rPr>
        <w:t xml:space="preserve"> </w:t>
      </w:r>
      <w:r w:rsidRPr="005C5F92">
        <w:rPr>
          <w:rFonts w:ascii="Times New Roman" w:eastAsia="Calibri" w:hAnsi="Times New Roman" w:cs="Times New Roman"/>
          <w:sz w:val="24"/>
          <w:szCs w:val="24"/>
          <w:lang w:val="fr-CA"/>
        </w:rPr>
        <w:t>la promotion de la confiance du public en nos institutions.</w:t>
      </w:r>
    </w:p>
    <w:p w14:paraId="52E80BDF"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p>
    <w:p w14:paraId="2B1C438D" w14:textId="58DC0C79" w:rsidR="008E2702" w:rsidRPr="005C5F92" w:rsidRDefault="008E2702" w:rsidP="009F43BF">
      <w:pPr>
        <w:spacing w:after="0" w:line="240" w:lineRule="auto"/>
        <w:jc w:val="both"/>
        <w:rPr>
          <w:rFonts w:ascii="Times New Roman" w:eastAsia="Calibri" w:hAnsi="Times New Roman" w:cs="Times New Roman"/>
          <w:sz w:val="24"/>
          <w:szCs w:val="24"/>
          <w:lang w:val="fr-CA"/>
        </w:rPr>
      </w:pPr>
      <w:r w:rsidRPr="005C5F92">
        <w:rPr>
          <w:rFonts w:ascii="Times New Roman" w:eastAsia="Calibri" w:hAnsi="Times New Roman" w:cs="Times New Roman"/>
          <w:sz w:val="24"/>
          <w:szCs w:val="24"/>
          <w:lang w:val="fr-CA"/>
        </w:rPr>
        <w:t>« J’ai eu l’honneur de rencontrer les membres de l’AHJUCAF cette semaine afin d’échanger des idées et des points de vue sur des enjeux auxquels font face les juridictions d’appel partout dans le monde », a affirmé le juge en chef Wagner. « De tels échanges avec nos homologues internationaux nous donnent l’occasion d’</w:t>
      </w:r>
      <w:r>
        <w:rPr>
          <w:rFonts w:ascii="Times New Roman" w:eastAsia="Calibri" w:hAnsi="Times New Roman" w:cs="Times New Roman"/>
          <w:sz w:val="24"/>
          <w:szCs w:val="24"/>
          <w:lang w:val="fr-CA"/>
        </w:rPr>
        <w:t>apprendre</w:t>
      </w:r>
      <w:r w:rsidRPr="005C5F92">
        <w:rPr>
          <w:rFonts w:ascii="Times New Roman" w:eastAsia="Calibri" w:hAnsi="Times New Roman" w:cs="Times New Roman"/>
          <w:sz w:val="24"/>
          <w:szCs w:val="24"/>
          <w:lang w:val="fr-CA"/>
        </w:rPr>
        <w:t xml:space="preserve"> comment d’autres nations affrontent des défis semblables aux nôtres, et aussi d’identifier de nouvelles pratiques exemplaires et de présenter la perspective canadienne sur un éventail de questions juridiques. Je tiens à remercier nos collègues </w:t>
      </w:r>
      <w:r>
        <w:rPr>
          <w:rFonts w:ascii="Times New Roman" w:eastAsia="Calibri" w:hAnsi="Times New Roman" w:cs="Times New Roman"/>
          <w:sz w:val="24"/>
          <w:szCs w:val="24"/>
          <w:lang w:val="fr-CA"/>
        </w:rPr>
        <w:t xml:space="preserve">de la francophonie </w:t>
      </w:r>
      <w:r w:rsidRPr="005C5F92">
        <w:rPr>
          <w:rFonts w:ascii="Times New Roman" w:eastAsia="Calibri" w:hAnsi="Times New Roman" w:cs="Times New Roman"/>
          <w:sz w:val="24"/>
          <w:szCs w:val="24"/>
          <w:lang w:val="fr-CA"/>
        </w:rPr>
        <w:t>d’avoir pris part à ces discussions des plus stimulantes et éclairantes</w:t>
      </w:r>
      <w:r w:rsidR="009F43BF">
        <w:rPr>
          <w:rFonts w:ascii="Times New Roman" w:eastAsia="Calibri" w:hAnsi="Times New Roman" w:cs="Times New Roman"/>
          <w:sz w:val="24"/>
          <w:szCs w:val="24"/>
          <w:lang w:val="fr-CA"/>
        </w:rPr>
        <w:t>. »</w:t>
      </w:r>
    </w:p>
    <w:p w14:paraId="76585462"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p>
    <w:p w14:paraId="35AA1D7A" w14:textId="15519311" w:rsidR="008E2702" w:rsidRPr="005C5F92" w:rsidRDefault="008E2702" w:rsidP="009F43BF">
      <w:pPr>
        <w:spacing w:after="0" w:line="240" w:lineRule="auto"/>
        <w:jc w:val="both"/>
        <w:rPr>
          <w:rFonts w:ascii="Times New Roman" w:eastAsia="Calibri" w:hAnsi="Times New Roman" w:cs="Times New Roman"/>
          <w:sz w:val="24"/>
          <w:szCs w:val="24"/>
          <w:lang w:val="fr-CA"/>
        </w:rPr>
      </w:pPr>
      <w:r w:rsidRPr="005C5F92">
        <w:rPr>
          <w:rFonts w:ascii="Times New Roman" w:eastAsia="Calibri" w:hAnsi="Times New Roman" w:cs="Times New Roman"/>
          <w:sz w:val="24"/>
          <w:szCs w:val="24"/>
          <w:lang w:val="fr-CA"/>
        </w:rPr>
        <w:t>Dans le cadre de sa visite au Canada, la délégation a également rencontré des membres de la direction de l’Institut national de la magistrature ainsi que d’autres dignitaires, et elle a échangé avec des étudiants et des professeurs de l’Université d’Ottawa</w:t>
      </w:r>
      <w:r w:rsidR="009F43BF">
        <w:rPr>
          <w:rFonts w:ascii="Times New Roman" w:eastAsia="Calibri" w:hAnsi="Times New Roman" w:cs="Times New Roman"/>
          <w:sz w:val="24"/>
          <w:szCs w:val="24"/>
          <w:lang w:val="fr-CA"/>
        </w:rPr>
        <w:t>.</w:t>
      </w:r>
    </w:p>
    <w:p w14:paraId="5A399E1F" w14:textId="77777777" w:rsidR="008E2702" w:rsidRPr="005C5F92" w:rsidRDefault="008E2702" w:rsidP="009F43BF">
      <w:pPr>
        <w:spacing w:after="0" w:line="240" w:lineRule="auto"/>
        <w:jc w:val="both"/>
        <w:rPr>
          <w:rFonts w:ascii="Times New Roman" w:eastAsia="Calibri" w:hAnsi="Times New Roman" w:cs="Times New Roman"/>
          <w:sz w:val="24"/>
          <w:szCs w:val="24"/>
          <w:lang w:val="fr-CA"/>
        </w:rPr>
      </w:pPr>
    </w:p>
    <w:p w14:paraId="09A436FF" w14:textId="12E05BFF" w:rsidR="0065793F" w:rsidRPr="00B210ED" w:rsidRDefault="0065793F" w:rsidP="0065793F">
      <w:pPr>
        <w:spacing w:after="0" w:line="240" w:lineRule="auto"/>
        <w:rPr>
          <w:rFonts w:ascii="Times New Roman" w:eastAsia="Calibri" w:hAnsi="Times New Roman" w:cs="Times New Roman"/>
          <w:sz w:val="24"/>
          <w:szCs w:val="24"/>
          <w:lang w:val="fr-CA"/>
        </w:rPr>
      </w:pPr>
      <w:r>
        <w:rPr>
          <w:rFonts w:ascii="Times New Roman" w:eastAsia="Calibri" w:hAnsi="Times New Roman" w:cs="Times New Roman"/>
          <w:sz w:val="24"/>
          <w:szCs w:val="24"/>
          <w:lang w:val="fr-CA"/>
        </w:rPr>
        <w:t>Une</w:t>
      </w:r>
      <w:r w:rsidRPr="005C5F92">
        <w:rPr>
          <w:rFonts w:ascii="Times New Roman" w:eastAsia="Calibri" w:hAnsi="Times New Roman" w:cs="Times New Roman"/>
          <w:sz w:val="24"/>
          <w:szCs w:val="24"/>
          <w:lang w:val="fr-CA"/>
        </w:rPr>
        <w:t xml:space="preserve"> photo </w:t>
      </w:r>
      <w:r>
        <w:rPr>
          <w:rFonts w:ascii="Times New Roman" w:eastAsia="Calibri" w:hAnsi="Times New Roman" w:cs="Times New Roman"/>
          <w:sz w:val="24"/>
          <w:szCs w:val="24"/>
          <w:lang w:val="fr-CA"/>
        </w:rPr>
        <w:t>est</w:t>
      </w:r>
      <w:r w:rsidRPr="005C5F92">
        <w:rPr>
          <w:rFonts w:ascii="Times New Roman" w:eastAsia="Calibri" w:hAnsi="Times New Roman" w:cs="Times New Roman"/>
          <w:sz w:val="24"/>
          <w:szCs w:val="24"/>
          <w:lang w:val="fr-CA"/>
        </w:rPr>
        <w:t xml:space="preserve"> accessible ici </w:t>
      </w:r>
      <w:hyperlink r:id="rId10" w:history="1">
        <w:r w:rsidR="009B3DB4" w:rsidRPr="00D15758">
          <w:rPr>
            <w:rStyle w:val="Hyperlink"/>
            <w:rFonts w:ascii="Times New Roman" w:eastAsia="Calibri" w:hAnsi="Times New Roman" w:cs="Times New Roman"/>
            <w:sz w:val="24"/>
            <w:szCs w:val="24"/>
            <w:lang w:val="fr-CA"/>
          </w:rPr>
          <w:t>https://we.tl/t-4Pg6QPNa9w</w:t>
        </w:r>
      </w:hyperlink>
      <w:r w:rsidR="009B3DB4">
        <w:rPr>
          <w:rFonts w:ascii="Times New Roman" w:eastAsia="Calibri" w:hAnsi="Times New Roman" w:cs="Times New Roman"/>
          <w:sz w:val="24"/>
          <w:szCs w:val="24"/>
          <w:lang w:val="fr-CA"/>
        </w:rPr>
        <w:t xml:space="preserve"> </w:t>
      </w:r>
      <w:r w:rsidRPr="005C5F92">
        <w:rPr>
          <w:rFonts w:ascii="Times New Roman" w:eastAsia="Calibri" w:hAnsi="Times New Roman" w:cs="Times New Roman"/>
          <w:sz w:val="24"/>
          <w:szCs w:val="24"/>
          <w:lang w:val="fr-CA"/>
        </w:rPr>
        <w:t>aux fins de publication.</w:t>
      </w:r>
    </w:p>
    <w:p w14:paraId="07ED17A4" w14:textId="77777777" w:rsidR="00E401EF" w:rsidRPr="00B210ED" w:rsidRDefault="00E401EF" w:rsidP="00E401EF">
      <w:pPr>
        <w:spacing w:after="0" w:line="240" w:lineRule="auto"/>
        <w:rPr>
          <w:rFonts w:ascii="Times New Roman" w:eastAsia="Calibri" w:hAnsi="Times New Roman" w:cs="Times New Roman"/>
          <w:sz w:val="24"/>
          <w:szCs w:val="24"/>
          <w:lang w:val="fr-CA"/>
        </w:rPr>
      </w:pPr>
    </w:p>
    <w:p w14:paraId="67F21831" w14:textId="477E7618" w:rsidR="008E2702" w:rsidRPr="00B210ED" w:rsidRDefault="008E2702" w:rsidP="008E2702">
      <w:pPr>
        <w:pStyle w:val="Heading2"/>
        <w:spacing w:before="0" w:line="240" w:lineRule="auto"/>
        <w:rPr>
          <w:rFonts w:ascii="Times New Roman" w:eastAsia="Calibri" w:hAnsi="Times New Roman" w:cs="Times New Roman"/>
          <w:color w:val="auto"/>
          <w:sz w:val="24"/>
          <w:szCs w:val="24"/>
          <w:lang w:val="fr-CA"/>
        </w:rPr>
      </w:pPr>
      <w:r>
        <w:rPr>
          <w:rFonts w:ascii="Times New Roman" w:eastAsia="Calibri" w:hAnsi="Times New Roman" w:cs="Times New Roman"/>
          <w:color w:val="auto"/>
          <w:sz w:val="24"/>
          <w:szCs w:val="24"/>
          <w:lang w:val="fr-CA"/>
        </w:rPr>
        <w:t>Pour de plus amples renseignemen</w:t>
      </w:r>
      <w:r w:rsidR="009F43BF">
        <w:rPr>
          <w:rFonts w:ascii="Times New Roman" w:eastAsia="Calibri" w:hAnsi="Times New Roman" w:cs="Times New Roman"/>
          <w:color w:val="auto"/>
          <w:sz w:val="24"/>
          <w:szCs w:val="24"/>
          <w:lang w:val="fr-CA"/>
        </w:rPr>
        <w:t>ts, veuillez communiquer avec :</w:t>
      </w:r>
    </w:p>
    <w:p w14:paraId="4D9707D6" w14:textId="77777777" w:rsidR="008E2702" w:rsidRPr="009F43BF" w:rsidRDefault="008E2702" w:rsidP="008E2702">
      <w:pPr>
        <w:spacing w:after="0" w:line="240" w:lineRule="auto"/>
        <w:rPr>
          <w:rFonts w:ascii="Times New Roman" w:hAnsi="Times New Roman" w:cs="Times New Roman"/>
          <w:sz w:val="24"/>
          <w:szCs w:val="24"/>
          <w:lang w:val="fr-CA"/>
        </w:rPr>
      </w:pPr>
    </w:p>
    <w:p w14:paraId="063D134C" w14:textId="06B957A7" w:rsidR="008E2702" w:rsidRPr="00B210ED" w:rsidRDefault="008E2702" w:rsidP="008E2702">
      <w:pPr>
        <w:spacing w:after="0" w:line="240" w:lineRule="auto"/>
        <w:rPr>
          <w:rFonts w:ascii="Times New Roman" w:hAnsi="Times New Roman" w:cs="Times New Roman"/>
          <w:sz w:val="24"/>
          <w:szCs w:val="24"/>
          <w:lang w:val="fr-CA"/>
        </w:rPr>
      </w:pPr>
      <w:r w:rsidRPr="00B210ED">
        <w:rPr>
          <w:rFonts w:ascii="Times New Roman" w:hAnsi="Times New Roman" w:cs="Times New Roman"/>
          <w:sz w:val="24"/>
          <w:szCs w:val="24"/>
          <w:lang w:val="fr-CA"/>
        </w:rPr>
        <w:t>Stéphanie Bachand</w:t>
      </w:r>
      <w:r w:rsidRPr="00B210ED">
        <w:rPr>
          <w:rFonts w:ascii="Times New Roman" w:hAnsi="Times New Roman" w:cs="Times New Roman"/>
          <w:sz w:val="24"/>
          <w:szCs w:val="24"/>
          <w:lang w:val="fr-CA"/>
        </w:rPr>
        <w:br/>
      </w:r>
      <w:r>
        <w:rPr>
          <w:rFonts w:ascii="Times New Roman" w:hAnsi="Times New Roman" w:cs="Times New Roman"/>
          <w:sz w:val="24"/>
          <w:szCs w:val="24"/>
          <w:lang w:val="fr-CA"/>
        </w:rPr>
        <w:t>Conseillère juridique principale et chef de cabinet</w:t>
      </w:r>
      <w:r w:rsidR="009F43BF" w:rsidRPr="00E62EE7">
        <w:rPr>
          <w:rFonts w:ascii="Times New Roman" w:hAnsi="Times New Roman" w:cs="Times New Roman"/>
          <w:sz w:val="24"/>
          <w:szCs w:val="24"/>
          <w:lang w:val="fr-CA"/>
        </w:rPr>
        <w:br/>
      </w:r>
      <w:r>
        <w:rPr>
          <w:rFonts w:ascii="Times New Roman" w:hAnsi="Times New Roman" w:cs="Times New Roman"/>
          <w:sz w:val="24"/>
          <w:szCs w:val="24"/>
          <w:lang w:val="fr-CA"/>
        </w:rPr>
        <w:t>Cabinet du juge en chef Richard</w:t>
      </w:r>
      <w:r w:rsidR="009F43BF">
        <w:rPr>
          <w:rFonts w:ascii="Times New Roman" w:hAnsi="Times New Roman" w:cs="Times New Roman"/>
          <w:sz w:val="24"/>
          <w:szCs w:val="24"/>
          <w:lang w:val="fr-CA"/>
        </w:rPr>
        <w:t xml:space="preserve"> </w:t>
      </w:r>
      <w:r>
        <w:rPr>
          <w:rFonts w:ascii="Times New Roman" w:hAnsi="Times New Roman" w:cs="Times New Roman"/>
          <w:sz w:val="24"/>
          <w:szCs w:val="24"/>
          <w:lang w:val="fr-CA"/>
        </w:rPr>
        <w:t>Wagner</w:t>
      </w:r>
      <w:r w:rsidR="009F43BF" w:rsidRPr="00E62EE7">
        <w:rPr>
          <w:rFonts w:ascii="Times New Roman" w:hAnsi="Times New Roman" w:cs="Times New Roman"/>
          <w:sz w:val="24"/>
          <w:szCs w:val="24"/>
          <w:lang w:val="fr-CA"/>
        </w:rPr>
        <w:br/>
      </w:r>
      <w:r>
        <w:rPr>
          <w:rFonts w:ascii="Times New Roman" w:hAnsi="Times New Roman" w:cs="Times New Roman"/>
          <w:sz w:val="24"/>
          <w:szCs w:val="24"/>
          <w:lang w:val="fr-CA"/>
        </w:rPr>
        <w:t>613-996-9296</w:t>
      </w:r>
      <w:r w:rsidR="009F43BF" w:rsidRPr="00E62EE7">
        <w:rPr>
          <w:rFonts w:ascii="Times New Roman" w:hAnsi="Times New Roman" w:cs="Times New Roman"/>
          <w:sz w:val="24"/>
          <w:szCs w:val="24"/>
          <w:lang w:val="fr-CA"/>
        </w:rPr>
        <w:br/>
      </w:r>
      <w:hyperlink r:id="rId11" w:history="1">
        <w:r w:rsidRPr="009F43BF">
          <w:rPr>
            <w:rStyle w:val="Hyperlink"/>
            <w:rFonts w:ascii="Times New Roman" w:hAnsi="Times New Roman" w:cs="Times New Roman"/>
            <w:sz w:val="24"/>
            <w:szCs w:val="24"/>
            <w:lang w:val="fr-CA"/>
          </w:rPr>
          <w:t>Stephanie.Bachand@scc-csc.ca</w:t>
        </w:r>
      </w:hyperlink>
    </w:p>
    <w:p w14:paraId="5EEC3400" w14:textId="77777777" w:rsidR="008E2702" w:rsidRPr="009F43BF" w:rsidRDefault="008E2702" w:rsidP="00A273AC">
      <w:pPr>
        <w:spacing w:after="0" w:line="240" w:lineRule="auto"/>
        <w:rPr>
          <w:rFonts w:ascii="Times New Roman" w:hAnsi="Times New Roman" w:cs="Times New Roman"/>
          <w:sz w:val="24"/>
          <w:szCs w:val="24"/>
          <w:lang w:val="fr-CA"/>
        </w:rPr>
      </w:pPr>
    </w:p>
    <w:sectPr w:rsidR="008E2702" w:rsidRPr="009F43BF" w:rsidSect="002359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64708" w14:textId="77777777" w:rsidR="00B56186" w:rsidRDefault="00B56186" w:rsidP="003C3565">
      <w:pPr>
        <w:spacing w:after="0" w:line="240" w:lineRule="auto"/>
      </w:pPr>
      <w:r>
        <w:separator/>
      </w:r>
    </w:p>
  </w:endnote>
  <w:endnote w:type="continuationSeparator" w:id="0">
    <w:p w14:paraId="258087EC" w14:textId="77777777" w:rsidR="00B56186" w:rsidRDefault="00B56186" w:rsidP="003C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CC7B8" w14:textId="77777777" w:rsidR="00B56186" w:rsidRDefault="00B56186" w:rsidP="003C3565">
      <w:pPr>
        <w:spacing w:after="0" w:line="240" w:lineRule="auto"/>
      </w:pPr>
      <w:r>
        <w:separator/>
      </w:r>
    </w:p>
  </w:footnote>
  <w:footnote w:type="continuationSeparator" w:id="0">
    <w:p w14:paraId="4DA63246" w14:textId="77777777" w:rsidR="00B56186" w:rsidRDefault="00B56186" w:rsidP="003C3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141"/>
    <w:multiLevelType w:val="hybridMultilevel"/>
    <w:tmpl w:val="4B964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7A3"/>
    <w:multiLevelType w:val="hybridMultilevel"/>
    <w:tmpl w:val="717C32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A3447E"/>
    <w:multiLevelType w:val="hybridMultilevel"/>
    <w:tmpl w:val="2DFCA246"/>
    <w:lvl w:ilvl="0" w:tplc="24206236">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8367F3"/>
    <w:multiLevelType w:val="hybridMultilevel"/>
    <w:tmpl w:val="3EAEFB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076BBC"/>
    <w:multiLevelType w:val="hybridMultilevel"/>
    <w:tmpl w:val="3F7873F0"/>
    <w:lvl w:ilvl="0" w:tplc="514C3978">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B1253F"/>
    <w:multiLevelType w:val="hybridMultilevel"/>
    <w:tmpl w:val="5E7C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FDC"/>
    <w:multiLevelType w:val="hybridMultilevel"/>
    <w:tmpl w:val="4D9E1D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CF76B7C"/>
    <w:multiLevelType w:val="hybridMultilevel"/>
    <w:tmpl w:val="A8787A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9B071F"/>
    <w:multiLevelType w:val="hybridMultilevel"/>
    <w:tmpl w:val="98046D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B20F13"/>
    <w:multiLevelType w:val="hybridMultilevel"/>
    <w:tmpl w:val="1474FA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D74753A"/>
    <w:multiLevelType w:val="hybridMultilevel"/>
    <w:tmpl w:val="1B5266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0053527"/>
    <w:multiLevelType w:val="hybridMultilevel"/>
    <w:tmpl w:val="B164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A7455"/>
    <w:multiLevelType w:val="hybridMultilevel"/>
    <w:tmpl w:val="5DC6D2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8577535"/>
    <w:multiLevelType w:val="hybridMultilevel"/>
    <w:tmpl w:val="098CAA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BA9520B"/>
    <w:multiLevelType w:val="hybridMultilevel"/>
    <w:tmpl w:val="693E0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CB7412"/>
    <w:multiLevelType w:val="hybridMultilevel"/>
    <w:tmpl w:val="5A0C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C77AAB"/>
    <w:multiLevelType w:val="hybridMultilevel"/>
    <w:tmpl w:val="A918A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656A91"/>
    <w:multiLevelType w:val="hybridMultilevel"/>
    <w:tmpl w:val="2548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7510A"/>
    <w:multiLevelType w:val="hybridMultilevel"/>
    <w:tmpl w:val="EE6A1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82B94"/>
    <w:multiLevelType w:val="hybridMultilevel"/>
    <w:tmpl w:val="E9A850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7"/>
  </w:num>
  <w:num w:numId="4">
    <w:abstractNumId w:val="5"/>
  </w:num>
  <w:num w:numId="5">
    <w:abstractNumId w:val="4"/>
  </w:num>
  <w:num w:numId="6">
    <w:abstractNumId w:val="13"/>
  </w:num>
  <w:num w:numId="7">
    <w:abstractNumId w:val="18"/>
  </w:num>
  <w:num w:numId="8">
    <w:abstractNumId w:val="19"/>
  </w:num>
  <w:num w:numId="9">
    <w:abstractNumId w:val="8"/>
  </w:num>
  <w:num w:numId="10">
    <w:abstractNumId w:val="6"/>
  </w:num>
  <w:num w:numId="11">
    <w:abstractNumId w:val="15"/>
  </w:num>
  <w:num w:numId="12">
    <w:abstractNumId w:val="1"/>
  </w:num>
  <w:num w:numId="13">
    <w:abstractNumId w:val="10"/>
  </w:num>
  <w:num w:numId="14">
    <w:abstractNumId w:val="14"/>
  </w:num>
  <w:num w:numId="15">
    <w:abstractNumId w:val="3"/>
  </w:num>
  <w:num w:numId="16">
    <w:abstractNumId w:val="12"/>
  </w:num>
  <w:num w:numId="17">
    <w:abstractNumId w:val="9"/>
  </w:num>
  <w:num w:numId="18">
    <w:abstractNumId w:val="7"/>
  </w:num>
  <w:num w:numId="19">
    <w:abstractNumId w:val="16"/>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36"/>
    <w:rsid w:val="000111E9"/>
    <w:rsid w:val="00015781"/>
    <w:rsid w:val="0003406E"/>
    <w:rsid w:val="00034955"/>
    <w:rsid w:val="000450FD"/>
    <w:rsid w:val="00045180"/>
    <w:rsid w:val="00052D8A"/>
    <w:rsid w:val="00065EE0"/>
    <w:rsid w:val="000675F2"/>
    <w:rsid w:val="00074C9C"/>
    <w:rsid w:val="00097317"/>
    <w:rsid w:val="000C5C9E"/>
    <w:rsid w:val="000C5F74"/>
    <w:rsid w:val="000D2E0C"/>
    <w:rsid w:val="000F1936"/>
    <w:rsid w:val="0011087A"/>
    <w:rsid w:val="0011260F"/>
    <w:rsid w:val="00127433"/>
    <w:rsid w:val="00140AD4"/>
    <w:rsid w:val="00150AAA"/>
    <w:rsid w:val="001616B1"/>
    <w:rsid w:val="001708DF"/>
    <w:rsid w:val="00171A06"/>
    <w:rsid w:val="001C33D0"/>
    <w:rsid w:val="001C6E63"/>
    <w:rsid w:val="001D560B"/>
    <w:rsid w:val="001E0AC1"/>
    <w:rsid w:val="001E3624"/>
    <w:rsid w:val="001F2A4B"/>
    <w:rsid w:val="00201B7A"/>
    <w:rsid w:val="00207209"/>
    <w:rsid w:val="00225B53"/>
    <w:rsid w:val="002275B1"/>
    <w:rsid w:val="00235945"/>
    <w:rsid w:val="002414EF"/>
    <w:rsid w:val="00255ED8"/>
    <w:rsid w:val="002565F4"/>
    <w:rsid w:val="0026127E"/>
    <w:rsid w:val="00261447"/>
    <w:rsid w:val="00265862"/>
    <w:rsid w:val="00270EBF"/>
    <w:rsid w:val="0027161D"/>
    <w:rsid w:val="00283F0F"/>
    <w:rsid w:val="00293B57"/>
    <w:rsid w:val="002C5C01"/>
    <w:rsid w:val="002D2246"/>
    <w:rsid w:val="002E20F7"/>
    <w:rsid w:val="00300F23"/>
    <w:rsid w:val="00316F01"/>
    <w:rsid w:val="00323618"/>
    <w:rsid w:val="00331836"/>
    <w:rsid w:val="00341F0B"/>
    <w:rsid w:val="00355938"/>
    <w:rsid w:val="0036177F"/>
    <w:rsid w:val="00361ADD"/>
    <w:rsid w:val="003676A9"/>
    <w:rsid w:val="00381AF7"/>
    <w:rsid w:val="0038258E"/>
    <w:rsid w:val="00396B23"/>
    <w:rsid w:val="0039799A"/>
    <w:rsid w:val="003B42F7"/>
    <w:rsid w:val="003C3565"/>
    <w:rsid w:val="003C629C"/>
    <w:rsid w:val="003F3155"/>
    <w:rsid w:val="00402881"/>
    <w:rsid w:val="00403F01"/>
    <w:rsid w:val="00407D38"/>
    <w:rsid w:val="00443938"/>
    <w:rsid w:val="00444F32"/>
    <w:rsid w:val="00450D3E"/>
    <w:rsid w:val="00455196"/>
    <w:rsid w:val="00455E42"/>
    <w:rsid w:val="0045693F"/>
    <w:rsid w:val="004A6A6D"/>
    <w:rsid w:val="004B5036"/>
    <w:rsid w:val="004B5502"/>
    <w:rsid w:val="004C2DB5"/>
    <w:rsid w:val="004C69D3"/>
    <w:rsid w:val="004D2C03"/>
    <w:rsid w:val="004D6F0D"/>
    <w:rsid w:val="004E1941"/>
    <w:rsid w:val="004E61FD"/>
    <w:rsid w:val="004F6F9C"/>
    <w:rsid w:val="00502B70"/>
    <w:rsid w:val="00502E67"/>
    <w:rsid w:val="00514C64"/>
    <w:rsid w:val="00520D8E"/>
    <w:rsid w:val="0052179A"/>
    <w:rsid w:val="005426D0"/>
    <w:rsid w:val="00547028"/>
    <w:rsid w:val="0056305B"/>
    <w:rsid w:val="00564D15"/>
    <w:rsid w:val="005650F6"/>
    <w:rsid w:val="0058202A"/>
    <w:rsid w:val="005A1304"/>
    <w:rsid w:val="005B35BA"/>
    <w:rsid w:val="005B6696"/>
    <w:rsid w:val="005E2915"/>
    <w:rsid w:val="005E3120"/>
    <w:rsid w:val="005F3C13"/>
    <w:rsid w:val="005F536B"/>
    <w:rsid w:val="006024D5"/>
    <w:rsid w:val="00605926"/>
    <w:rsid w:val="00625B46"/>
    <w:rsid w:val="00625BAC"/>
    <w:rsid w:val="00626D62"/>
    <w:rsid w:val="00634BB6"/>
    <w:rsid w:val="00646EDD"/>
    <w:rsid w:val="00654AA7"/>
    <w:rsid w:val="0065793F"/>
    <w:rsid w:val="00660D0A"/>
    <w:rsid w:val="00670393"/>
    <w:rsid w:val="006718C7"/>
    <w:rsid w:val="00680111"/>
    <w:rsid w:val="006923E3"/>
    <w:rsid w:val="0069522E"/>
    <w:rsid w:val="006A078D"/>
    <w:rsid w:val="006C5552"/>
    <w:rsid w:val="006D016C"/>
    <w:rsid w:val="006D0ED9"/>
    <w:rsid w:val="006D2E60"/>
    <w:rsid w:val="006D5C13"/>
    <w:rsid w:val="006E20B3"/>
    <w:rsid w:val="006E2C60"/>
    <w:rsid w:val="006E62A5"/>
    <w:rsid w:val="006F1919"/>
    <w:rsid w:val="006F2AE4"/>
    <w:rsid w:val="00706F89"/>
    <w:rsid w:val="00716F76"/>
    <w:rsid w:val="0073296D"/>
    <w:rsid w:val="00737D9B"/>
    <w:rsid w:val="007576BE"/>
    <w:rsid w:val="007723D7"/>
    <w:rsid w:val="00774DE0"/>
    <w:rsid w:val="007878A7"/>
    <w:rsid w:val="007B077F"/>
    <w:rsid w:val="007C0DB4"/>
    <w:rsid w:val="007D0046"/>
    <w:rsid w:val="007D0362"/>
    <w:rsid w:val="007F2DD7"/>
    <w:rsid w:val="007F7787"/>
    <w:rsid w:val="008009FB"/>
    <w:rsid w:val="0080746C"/>
    <w:rsid w:val="00814275"/>
    <w:rsid w:val="00814872"/>
    <w:rsid w:val="00817BD7"/>
    <w:rsid w:val="00831261"/>
    <w:rsid w:val="0084613E"/>
    <w:rsid w:val="008473F7"/>
    <w:rsid w:val="008645CA"/>
    <w:rsid w:val="00866867"/>
    <w:rsid w:val="0088007A"/>
    <w:rsid w:val="00880C65"/>
    <w:rsid w:val="00887C03"/>
    <w:rsid w:val="008908DA"/>
    <w:rsid w:val="00892BEB"/>
    <w:rsid w:val="008B4355"/>
    <w:rsid w:val="008E05DA"/>
    <w:rsid w:val="008E2702"/>
    <w:rsid w:val="009007FA"/>
    <w:rsid w:val="00914233"/>
    <w:rsid w:val="00921B89"/>
    <w:rsid w:val="0093113A"/>
    <w:rsid w:val="00932B64"/>
    <w:rsid w:val="009340E2"/>
    <w:rsid w:val="0094771E"/>
    <w:rsid w:val="009572D5"/>
    <w:rsid w:val="00962500"/>
    <w:rsid w:val="00973459"/>
    <w:rsid w:val="009738DD"/>
    <w:rsid w:val="00995232"/>
    <w:rsid w:val="009B331D"/>
    <w:rsid w:val="009B3DB4"/>
    <w:rsid w:val="009C0FF4"/>
    <w:rsid w:val="009C5136"/>
    <w:rsid w:val="009D73E5"/>
    <w:rsid w:val="009F43BF"/>
    <w:rsid w:val="00A273AC"/>
    <w:rsid w:val="00A404B5"/>
    <w:rsid w:val="00A67961"/>
    <w:rsid w:val="00AA2C81"/>
    <w:rsid w:val="00AA53B9"/>
    <w:rsid w:val="00AD2CE3"/>
    <w:rsid w:val="00AF20FF"/>
    <w:rsid w:val="00AF4603"/>
    <w:rsid w:val="00B12FA9"/>
    <w:rsid w:val="00B27CD7"/>
    <w:rsid w:val="00B328BA"/>
    <w:rsid w:val="00B33DEF"/>
    <w:rsid w:val="00B5123F"/>
    <w:rsid w:val="00B56186"/>
    <w:rsid w:val="00B716FE"/>
    <w:rsid w:val="00BA1FDB"/>
    <w:rsid w:val="00BE3BB9"/>
    <w:rsid w:val="00C013AC"/>
    <w:rsid w:val="00C0776C"/>
    <w:rsid w:val="00C145BD"/>
    <w:rsid w:val="00C2195C"/>
    <w:rsid w:val="00C273B7"/>
    <w:rsid w:val="00C37D2D"/>
    <w:rsid w:val="00C4323F"/>
    <w:rsid w:val="00C432F6"/>
    <w:rsid w:val="00CD53C5"/>
    <w:rsid w:val="00CF05F1"/>
    <w:rsid w:val="00CF338F"/>
    <w:rsid w:val="00D0276B"/>
    <w:rsid w:val="00D21F46"/>
    <w:rsid w:val="00D36171"/>
    <w:rsid w:val="00D4185F"/>
    <w:rsid w:val="00D66497"/>
    <w:rsid w:val="00D84A08"/>
    <w:rsid w:val="00D90CF9"/>
    <w:rsid w:val="00DA01C3"/>
    <w:rsid w:val="00DB49D1"/>
    <w:rsid w:val="00DC43F0"/>
    <w:rsid w:val="00DD3BC4"/>
    <w:rsid w:val="00E000C9"/>
    <w:rsid w:val="00E401EF"/>
    <w:rsid w:val="00E43926"/>
    <w:rsid w:val="00E4731F"/>
    <w:rsid w:val="00E5138E"/>
    <w:rsid w:val="00E514AB"/>
    <w:rsid w:val="00E537FD"/>
    <w:rsid w:val="00E55C94"/>
    <w:rsid w:val="00E568CC"/>
    <w:rsid w:val="00E62EE7"/>
    <w:rsid w:val="00E643A5"/>
    <w:rsid w:val="00E70C35"/>
    <w:rsid w:val="00EA074D"/>
    <w:rsid w:val="00EA5099"/>
    <w:rsid w:val="00EC0040"/>
    <w:rsid w:val="00ED2FD2"/>
    <w:rsid w:val="00F00C4C"/>
    <w:rsid w:val="00F146C3"/>
    <w:rsid w:val="00F17D7A"/>
    <w:rsid w:val="00F41C6B"/>
    <w:rsid w:val="00F52EE1"/>
    <w:rsid w:val="00F67BD5"/>
    <w:rsid w:val="00F80FBB"/>
    <w:rsid w:val="00FA177F"/>
    <w:rsid w:val="00FA72E7"/>
    <w:rsid w:val="00FC51BA"/>
    <w:rsid w:val="00FE0C24"/>
    <w:rsid w:val="00FE7CE8"/>
    <w:rsid w:val="00FF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3FD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836"/>
    <w:rPr>
      <w:lang w:val="en-CA"/>
    </w:rPr>
  </w:style>
  <w:style w:type="paragraph" w:styleId="Heading1">
    <w:name w:val="heading 1"/>
    <w:basedOn w:val="Normal"/>
    <w:next w:val="Normal"/>
    <w:link w:val="Heading1Char"/>
    <w:uiPriority w:val="9"/>
    <w:qFormat/>
    <w:rsid w:val="00331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18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1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36"/>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331836"/>
    <w:rPr>
      <w:rFonts w:asciiTheme="majorHAnsi" w:eastAsiaTheme="majorEastAsia" w:hAnsiTheme="majorHAnsi" w:cstheme="majorBidi"/>
      <w:color w:val="2E74B5" w:themeColor="accent1" w:themeShade="BF"/>
      <w:sz w:val="26"/>
      <w:szCs w:val="26"/>
      <w:lang w:val="en-CA"/>
    </w:rPr>
  </w:style>
  <w:style w:type="character" w:customStyle="1" w:styleId="Heading3Char">
    <w:name w:val="Heading 3 Char"/>
    <w:basedOn w:val="DefaultParagraphFont"/>
    <w:link w:val="Heading3"/>
    <w:uiPriority w:val="9"/>
    <w:rsid w:val="00331836"/>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331836"/>
    <w:rPr>
      <w:rFonts w:asciiTheme="majorHAnsi" w:eastAsiaTheme="majorEastAsia" w:hAnsiTheme="majorHAnsi" w:cstheme="majorBidi"/>
      <w:i/>
      <w:iCs/>
      <w:color w:val="2E74B5" w:themeColor="accent1" w:themeShade="BF"/>
      <w:lang w:val="en-CA"/>
    </w:rPr>
  </w:style>
  <w:style w:type="paragraph" w:styleId="ListParagraph">
    <w:name w:val="List Paragraph"/>
    <w:basedOn w:val="Normal"/>
    <w:uiPriority w:val="34"/>
    <w:qFormat/>
    <w:rsid w:val="00331836"/>
    <w:pPr>
      <w:ind w:left="720"/>
      <w:contextualSpacing/>
    </w:pPr>
  </w:style>
  <w:style w:type="paragraph" w:styleId="Header">
    <w:name w:val="header"/>
    <w:basedOn w:val="Normal"/>
    <w:link w:val="HeaderChar"/>
    <w:uiPriority w:val="99"/>
    <w:unhideWhenUsed/>
    <w:rsid w:val="0033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36"/>
    <w:rPr>
      <w:lang w:val="en-CA"/>
    </w:rPr>
  </w:style>
  <w:style w:type="paragraph" w:styleId="Footer">
    <w:name w:val="footer"/>
    <w:basedOn w:val="Normal"/>
    <w:link w:val="FooterChar"/>
    <w:uiPriority w:val="99"/>
    <w:unhideWhenUsed/>
    <w:rsid w:val="0033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36"/>
    <w:rPr>
      <w:lang w:val="en-CA"/>
    </w:rPr>
  </w:style>
  <w:style w:type="character" w:styleId="Emphasis">
    <w:name w:val="Emphasis"/>
    <w:basedOn w:val="DefaultParagraphFont"/>
    <w:uiPriority w:val="20"/>
    <w:qFormat/>
    <w:rsid w:val="00331836"/>
    <w:rPr>
      <w:i/>
      <w:iCs/>
    </w:rPr>
  </w:style>
  <w:style w:type="table" w:styleId="TableGrid">
    <w:name w:val="Table Grid"/>
    <w:basedOn w:val="TableNormal"/>
    <w:uiPriority w:val="39"/>
    <w:rsid w:val="0006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9C0F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9C0FF4"/>
    <w:rPr>
      <w:color w:val="0563C1" w:themeColor="hyperlink"/>
      <w:u w:val="single"/>
    </w:rPr>
  </w:style>
  <w:style w:type="table" w:styleId="GridTable4-Accent3">
    <w:name w:val="Grid Table 4 Accent 3"/>
    <w:basedOn w:val="TableNormal"/>
    <w:uiPriority w:val="49"/>
    <w:rsid w:val="009C0F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4B55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02"/>
    <w:rPr>
      <w:rFonts w:asciiTheme="majorHAnsi" w:eastAsiaTheme="majorEastAsia" w:hAnsiTheme="majorHAnsi" w:cstheme="majorBidi"/>
      <w:spacing w:val="-10"/>
      <w:kern w:val="28"/>
      <w:sz w:val="56"/>
      <w:szCs w:val="56"/>
      <w:lang w:val="en-CA"/>
    </w:rPr>
  </w:style>
  <w:style w:type="character" w:styleId="FollowedHyperlink">
    <w:name w:val="FollowedHyperlink"/>
    <w:basedOn w:val="DefaultParagraphFont"/>
    <w:uiPriority w:val="99"/>
    <w:semiHidden/>
    <w:unhideWhenUsed/>
    <w:rsid w:val="00E568CC"/>
    <w:rPr>
      <w:color w:val="954F72" w:themeColor="followedHyperlink"/>
      <w:u w:val="single"/>
    </w:rPr>
  </w:style>
  <w:style w:type="table" w:styleId="GridTable1Light">
    <w:name w:val="Grid Table 1 Light"/>
    <w:basedOn w:val="TableNormal"/>
    <w:uiPriority w:val="46"/>
    <w:rsid w:val="004439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145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5BD"/>
    <w:rPr>
      <w:i/>
      <w:iCs/>
      <w:color w:val="404040" w:themeColor="text1" w:themeTint="BF"/>
      <w:lang w:val="en-CA"/>
    </w:rPr>
  </w:style>
  <w:style w:type="character" w:styleId="CommentReference">
    <w:name w:val="annotation reference"/>
    <w:basedOn w:val="DefaultParagraphFont"/>
    <w:uiPriority w:val="99"/>
    <w:semiHidden/>
    <w:unhideWhenUsed/>
    <w:rsid w:val="0039799A"/>
    <w:rPr>
      <w:sz w:val="16"/>
      <w:szCs w:val="16"/>
    </w:rPr>
  </w:style>
  <w:style w:type="paragraph" w:styleId="CommentText">
    <w:name w:val="annotation text"/>
    <w:basedOn w:val="Normal"/>
    <w:link w:val="CommentTextChar"/>
    <w:uiPriority w:val="99"/>
    <w:semiHidden/>
    <w:unhideWhenUsed/>
    <w:rsid w:val="0039799A"/>
    <w:pPr>
      <w:spacing w:line="240" w:lineRule="auto"/>
    </w:pPr>
    <w:rPr>
      <w:sz w:val="20"/>
      <w:szCs w:val="20"/>
    </w:rPr>
  </w:style>
  <w:style w:type="character" w:customStyle="1" w:styleId="CommentTextChar">
    <w:name w:val="Comment Text Char"/>
    <w:basedOn w:val="DefaultParagraphFont"/>
    <w:link w:val="CommentText"/>
    <w:uiPriority w:val="99"/>
    <w:semiHidden/>
    <w:rsid w:val="0039799A"/>
    <w:rPr>
      <w:sz w:val="20"/>
      <w:szCs w:val="20"/>
      <w:lang w:val="en-CA"/>
    </w:rPr>
  </w:style>
  <w:style w:type="paragraph" w:styleId="CommentSubject">
    <w:name w:val="annotation subject"/>
    <w:basedOn w:val="CommentText"/>
    <w:next w:val="CommentText"/>
    <w:link w:val="CommentSubjectChar"/>
    <w:uiPriority w:val="99"/>
    <w:semiHidden/>
    <w:unhideWhenUsed/>
    <w:rsid w:val="0039799A"/>
    <w:rPr>
      <w:b/>
      <w:bCs/>
    </w:rPr>
  </w:style>
  <w:style w:type="character" w:customStyle="1" w:styleId="CommentSubjectChar">
    <w:name w:val="Comment Subject Char"/>
    <w:basedOn w:val="CommentTextChar"/>
    <w:link w:val="CommentSubject"/>
    <w:uiPriority w:val="99"/>
    <w:semiHidden/>
    <w:rsid w:val="0039799A"/>
    <w:rPr>
      <w:b/>
      <w:bCs/>
      <w:sz w:val="20"/>
      <w:szCs w:val="20"/>
      <w:lang w:val="en-CA"/>
    </w:rPr>
  </w:style>
  <w:style w:type="paragraph" w:styleId="BalloonText">
    <w:name w:val="Balloon Text"/>
    <w:basedOn w:val="Normal"/>
    <w:link w:val="BalloonTextChar"/>
    <w:uiPriority w:val="99"/>
    <w:semiHidden/>
    <w:unhideWhenUsed/>
    <w:rsid w:val="0039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9A"/>
    <w:rPr>
      <w:rFonts w:ascii="Segoe UI" w:hAnsi="Segoe UI" w:cs="Segoe UI"/>
      <w:sz w:val="18"/>
      <w:szCs w:val="18"/>
      <w:lang w:val="en-CA"/>
    </w:rPr>
  </w:style>
  <w:style w:type="character" w:customStyle="1" w:styleId="ui-provider">
    <w:name w:val="ui-provider"/>
    <w:basedOn w:val="DefaultParagraphFont"/>
    <w:rsid w:val="00625BAC"/>
  </w:style>
  <w:style w:type="character" w:customStyle="1" w:styleId="UnresolvedMention1">
    <w:name w:val="Unresolved Mention1"/>
    <w:basedOn w:val="DefaultParagraphFont"/>
    <w:uiPriority w:val="99"/>
    <w:semiHidden/>
    <w:unhideWhenUsed/>
    <w:rsid w:val="0050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0198">
      <w:bodyDiv w:val="1"/>
      <w:marLeft w:val="0"/>
      <w:marRight w:val="0"/>
      <w:marTop w:val="0"/>
      <w:marBottom w:val="0"/>
      <w:divBdr>
        <w:top w:val="none" w:sz="0" w:space="0" w:color="auto"/>
        <w:left w:val="none" w:sz="0" w:space="0" w:color="auto"/>
        <w:bottom w:val="none" w:sz="0" w:space="0" w:color="auto"/>
        <w:right w:val="none" w:sz="0" w:space="0" w:color="auto"/>
      </w:divBdr>
    </w:div>
    <w:div w:id="638073920">
      <w:bodyDiv w:val="1"/>
      <w:marLeft w:val="0"/>
      <w:marRight w:val="0"/>
      <w:marTop w:val="0"/>
      <w:marBottom w:val="0"/>
      <w:divBdr>
        <w:top w:val="none" w:sz="0" w:space="0" w:color="auto"/>
        <w:left w:val="none" w:sz="0" w:space="0" w:color="auto"/>
        <w:bottom w:val="none" w:sz="0" w:space="0" w:color="auto"/>
        <w:right w:val="none" w:sz="0" w:space="0" w:color="auto"/>
      </w:divBdr>
    </w:div>
    <w:div w:id="1032725427">
      <w:bodyDiv w:val="1"/>
      <w:marLeft w:val="0"/>
      <w:marRight w:val="0"/>
      <w:marTop w:val="0"/>
      <w:marBottom w:val="0"/>
      <w:divBdr>
        <w:top w:val="none" w:sz="0" w:space="0" w:color="auto"/>
        <w:left w:val="none" w:sz="0" w:space="0" w:color="auto"/>
        <w:bottom w:val="none" w:sz="0" w:space="0" w:color="auto"/>
        <w:right w:val="none" w:sz="0" w:space="0" w:color="auto"/>
      </w:divBdr>
    </w:div>
    <w:div w:id="1209759630">
      <w:bodyDiv w:val="1"/>
      <w:marLeft w:val="0"/>
      <w:marRight w:val="0"/>
      <w:marTop w:val="0"/>
      <w:marBottom w:val="0"/>
      <w:divBdr>
        <w:top w:val="none" w:sz="0" w:space="0" w:color="auto"/>
        <w:left w:val="none" w:sz="0" w:space="0" w:color="auto"/>
        <w:bottom w:val="none" w:sz="0" w:space="0" w:color="auto"/>
        <w:right w:val="none" w:sz="0" w:space="0" w:color="auto"/>
      </w:divBdr>
    </w:div>
    <w:div w:id="1283078853">
      <w:bodyDiv w:val="1"/>
      <w:marLeft w:val="0"/>
      <w:marRight w:val="0"/>
      <w:marTop w:val="0"/>
      <w:marBottom w:val="0"/>
      <w:divBdr>
        <w:top w:val="none" w:sz="0" w:space="0" w:color="auto"/>
        <w:left w:val="none" w:sz="0" w:space="0" w:color="auto"/>
        <w:bottom w:val="none" w:sz="0" w:space="0" w:color="auto"/>
        <w:right w:val="none" w:sz="0" w:space="0" w:color="auto"/>
      </w:divBdr>
    </w:div>
    <w:div w:id="18936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4Pg6QPNa9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Bachand@scc-csc.ca" TargetMode="External"/><Relationship Id="rId5" Type="http://schemas.openxmlformats.org/officeDocument/2006/relationships/webSettings" Target="webSettings.xml"/><Relationship Id="rId10" Type="http://schemas.openxmlformats.org/officeDocument/2006/relationships/hyperlink" Target="https://we.tl/t-4Pg6QPNa9w" TargetMode="External"/><Relationship Id="rId4" Type="http://schemas.openxmlformats.org/officeDocument/2006/relationships/settings" Target="settings.xml"/><Relationship Id="rId9" Type="http://schemas.openxmlformats.org/officeDocument/2006/relationships/hyperlink" Target="mailto:Stephanie.Bachand@scc-cs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8908-990B-4866-808C-30AB3CFA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2024-10-25T14:40:00Z</dcterms:created>
  <dcterms:modified xsi:type="dcterms:W3CDTF">2024-10-25T15:34:00Z</dcterms:modified>
</cp:coreProperties>
</file>