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965A18" w:rsidRDefault="003A37CF" w:rsidP="00AE2077">
      <w:pPr>
        <w:jc w:val="right"/>
      </w:pPr>
      <w:bookmarkStart w:id="0" w:name="_GoBack"/>
      <w:bookmarkEnd w:id="0"/>
      <w:r w:rsidRPr="00965A18">
        <w:t>No. 34372</w:t>
      </w:r>
      <w:r w:rsidR="0016666F" w:rsidRPr="00965A18">
        <w:t>     </w:t>
      </w:r>
    </w:p>
    <w:p w:rsidR="009F436C" w:rsidRPr="00965A18" w:rsidRDefault="009F436C" w:rsidP="00382FEC"/>
    <w:p w:rsidR="002568D3" w:rsidRPr="00965A18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965A18" w:rsidTr="00F47372">
        <w:tc>
          <w:tcPr>
            <w:tcW w:w="2269" w:type="pct"/>
          </w:tcPr>
          <w:p w:rsidR="00417FB7" w:rsidRPr="00965A18" w:rsidRDefault="00687B7F" w:rsidP="00687B7F">
            <w:r w:rsidRPr="00965A18">
              <w:t>November 17, 2011</w:t>
            </w:r>
          </w:p>
        </w:tc>
        <w:tc>
          <w:tcPr>
            <w:tcW w:w="381" w:type="pct"/>
          </w:tcPr>
          <w:p w:rsidR="00417FB7" w:rsidRPr="00965A18" w:rsidRDefault="00417FB7" w:rsidP="00382FEC"/>
        </w:tc>
        <w:tc>
          <w:tcPr>
            <w:tcW w:w="2350" w:type="pct"/>
          </w:tcPr>
          <w:p w:rsidR="00417FB7" w:rsidRPr="00965A18" w:rsidRDefault="00EE2A6C" w:rsidP="00687B7F">
            <w:pPr>
              <w:rPr>
                <w:lang w:val="en-US"/>
              </w:rPr>
            </w:pPr>
            <w:r w:rsidRPr="00965A18">
              <w:t xml:space="preserve">Le </w:t>
            </w:r>
            <w:r w:rsidR="00687B7F" w:rsidRPr="00965A18">
              <w:t>17 novembre 2011</w:t>
            </w:r>
          </w:p>
        </w:tc>
      </w:tr>
      <w:tr w:rsidR="00E12A51" w:rsidRPr="00965A18" w:rsidTr="00F47372">
        <w:tc>
          <w:tcPr>
            <w:tcW w:w="2269" w:type="pct"/>
          </w:tcPr>
          <w:p w:rsidR="00C2612E" w:rsidRPr="00965A18" w:rsidRDefault="00C2612E" w:rsidP="008262A3"/>
        </w:tc>
        <w:tc>
          <w:tcPr>
            <w:tcW w:w="381" w:type="pct"/>
          </w:tcPr>
          <w:p w:rsidR="00E12A51" w:rsidRPr="00965A18" w:rsidRDefault="00E12A51" w:rsidP="00382FEC"/>
        </w:tc>
        <w:tc>
          <w:tcPr>
            <w:tcW w:w="2350" w:type="pct"/>
          </w:tcPr>
          <w:p w:rsidR="00E12A51" w:rsidRPr="00965A18" w:rsidRDefault="00E12A51" w:rsidP="00816B78">
            <w:pPr>
              <w:rPr>
                <w:lang w:val="en-US"/>
              </w:rPr>
            </w:pPr>
          </w:p>
        </w:tc>
      </w:tr>
      <w:tr w:rsidR="00417FB7" w:rsidRPr="00965A18" w:rsidTr="00F47372">
        <w:tc>
          <w:tcPr>
            <w:tcW w:w="2269" w:type="pct"/>
          </w:tcPr>
          <w:p w:rsidR="00417FB7" w:rsidRPr="00965A18" w:rsidRDefault="00417FB7" w:rsidP="008262A3">
            <w:r w:rsidRPr="00965A18">
              <w:t>Coram:  Binnie, Abella and Rothstein JJ.</w:t>
            </w:r>
          </w:p>
        </w:tc>
        <w:tc>
          <w:tcPr>
            <w:tcW w:w="381" w:type="pct"/>
          </w:tcPr>
          <w:p w:rsidR="00417FB7" w:rsidRPr="00965A18" w:rsidRDefault="00417FB7" w:rsidP="00382FEC"/>
        </w:tc>
        <w:tc>
          <w:tcPr>
            <w:tcW w:w="2350" w:type="pct"/>
          </w:tcPr>
          <w:p w:rsidR="00417FB7" w:rsidRPr="00965A18" w:rsidRDefault="00417FB7" w:rsidP="00382FEC">
            <w:pPr>
              <w:rPr>
                <w:lang w:val="fr-CA"/>
              </w:rPr>
            </w:pPr>
            <w:r w:rsidRPr="00965A18">
              <w:rPr>
                <w:lang w:val="fr-CA"/>
              </w:rPr>
              <w:t>Coram : Les juges Binnie, Abella et Rothstein</w:t>
            </w:r>
          </w:p>
        </w:tc>
      </w:tr>
      <w:tr w:rsidR="00C2612E" w:rsidRPr="00965A18" w:rsidTr="00F47372">
        <w:tc>
          <w:tcPr>
            <w:tcW w:w="2269" w:type="pct"/>
          </w:tcPr>
          <w:p w:rsidR="00C2612E" w:rsidRPr="00965A18" w:rsidRDefault="00C2612E" w:rsidP="008262A3">
            <w:pPr>
              <w:rPr>
                <w:lang w:val="fr-CA"/>
              </w:rPr>
            </w:pPr>
          </w:p>
          <w:p w:rsidR="00C2612E" w:rsidRPr="00965A1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65A1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965A18" w:rsidRDefault="00C2612E" w:rsidP="00382FEC">
            <w:pPr>
              <w:rPr>
                <w:lang w:val="fr-CA"/>
              </w:rPr>
            </w:pPr>
          </w:p>
        </w:tc>
      </w:tr>
      <w:tr w:rsidR="00824412" w:rsidRPr="00965A18" w:rsidTr="00F47372">
        <w:tc>
          <w:tcPr>
            <w:tcW w:w="2269" w:type="pct"/>
            <w:vAlign w:val="center"/>
          </w:tcPr>
          <w:p w:rsidR="00A953F5" w:rsidRPr="00965A18" w:rsidRDefault="00687B7F">
            <w:pPr>
              <w:pStyle w:val="SCCLsocPrefix"/>
            </w:pPr>
            <w:r w:rsidRPr="00965A18">
              <w:t>BETWEEN:</w:t>
            </w:r>
            <w:r w:rsidRPr="00965A18">
              <w:br/>
            </w:r>
          </w:p>
          <w:p w:rsidR="00A953F5" w:rsidRPr="00965A18" w:rsidRDefault="00687B7F">
            <w:pPr>
              <w:pStyle w:val="SCCLsocParty"/>
            </w:pPr>
            <w:r w:rsidRPr="00965A18">
              <w:t>Claude Frederick Elgner</w:t>
            </w:r>
            <w:r w:rsidRPr="00965A18">
              <w:br/>
            </w:r>
          </w:p>
          <w:p w:rsidR="00A953F5" w:rsidRPr="00965A18" w:rsidRDefault="00687B7F">
            <w:pPr>
              <w:pStyle w:val="SCCLsocPartyRole"/>
            </w:pPr>
            <w:r w:rsidRPr="00965A18">
              <w:t>Applicant</w:t>
            </w:r>
            <w:r w:rsidRPr="00965A18">
              <w:br/>
            </w:r>
          </w:p>
          <w:p w:rsidR="00A953F5" w:rsidRPr="00965A18" w:rsidRDefault="00687B7F">
            <w:pPr>
              <w:pStyle w:val="SCCLsocVersus"/>
            </w:pPr>
            <w:r w:rsidRPr="00965A18">
              <w:t>- and -</w:t>
            </w:r>
            <w:r w:rsidRPr="00965A18">
              <w:br/>
            </w:r>
          </w:p>
          <w:p w:rsidR="00A953F5" w:rsidRPr="00965A18" w:rsidRDefault="00687B7F">
            <w:pPr>
              <w:pStyle w:val="SCCLsocParty"/>
            </w:pPr>
            <w:r w:rsidRPr="00965A18">
              <w:t>Carol Ann Elgner</w:t>
            </w:r>
            <w:r w:rsidRPr="00965A18">
              <w:br/>
            </w:r>
          </w:p>
          <w:p w:rsidR="00A953F5" w:rsidRPr="00965A18" w:rsidRDefault="00687B7F">
            <w:pPr>
              <w:pStyle w:val="SCCLsocPartyRole"/>
            </w:pPr>
            <w:r w:rsidRPr="00965A18">
              <w:t>Respondent</w:t>
            </w:r>
          </w:p>
        </w:tc>
        <w:tc>
          <w:tcPr>
            <w:tcW w:w="381" w:type="pct"/>
            <w:vAlign w:val="center"/>
          </w:tcPr>
          <w:p w:rsidR="00824412" w:rsidRPr="00965A18" w:rsidRDefault="00824412" w:rsidP="00375294"/>
        </w:tc>
        <w:tc>
          <w:tcPr>
            <w:tcW w:w="2350" w:type="pct"/>
            <w:vAlign w:val="center"/>
          </w:tcPr>
          <w:p w:rsidR="00A953F5" w:rsidRPr="00965A18" w:rsidRDefault="00687B7F">
            <w:pPr>
              <w:pStyle w:val="SCCLsocPrefix"/>
              <w:rPr>
                <w:lang w:val="fr-CA"/>
              </w:rPr>
            </w:pPr>
            <w:r w:rsidRPr="00965A18">
              <w:rPr>
                <w:lang w:val="fr-CA"/>
              </w:rPr>
              <w:t>ENTRE :</w:t>
            </w:r>
            <w:r w:rsidRPr="00965A18">
              <w:rPr>
                <w:lang w:val="fr-CA"/>
              </w:rPr>
              <w:br/>
            </w:r>
          </w:p>
          <w:p w:rsidR="00A953F5" w:rsidRPr="00965A18" w:rsidRDefault="00687B7F">
            <w:pPr>
              <w:pStyle w:val="SCCLsocParty"/>
              <w:rPr>
                <w:lang w:val="fr-CA"/>
              </w:rPr>
            </w:pPr>
            <w:r w:rsidRPr="00965A18">
              <w:rPr>
                <w:lang w:val="fr-CA"/>
              </w:rPr>
              <w:t>Claude Frederick Elgner</w:t>
            </w:r>
            <w:r w:rsidRPr="00965A18">
              <w:rPr>
                <w:lang w:val="fr-CA"/>
              </w:rPr>
              <w:br/>
            </w:r>
          </w:p>
          <w:p w:rsidR="00A953F5" w:rsidRPr="00965A18" w:rsidRDefault="00687B7F">
            <w:pPr>
              <w:pStyle w:val="SCCLsocPartyRole"/>
              <w:rPr>
                <w:lang w:val="fr-CA"/>
              </w:rPr>
            </w:pPr>
            <w:r w:rsidRPr="00965A18">
              <w:rPr>
                <w:lang w:val="fr-CA"/>
              </w:rPr>
              <w:t>Demandeur</w:t>
            </w:r>
            <w:r w:rsidRPr="00965A18">
              <w:rPr>
                <w:lang w:val="fr-CA"/>
              </w:rPr>
              <w:br/>
            </w:r>
          </w:p>
          <w:p w:rsidR="00A953F5" w:rsidRPr="00965A18" w:rsidRDefault="00687B7F">
            <w:pPr>
              <w:pStyle w:val="SCCLsocVersus"/>
              <w:rPr>
                <w:lang w:val="fr-CA"/>
              </w:rPr>
            </w:pPr>
            <w:r w:rsidRPr="00965A18">
              <w:rPr>
                <w:lang w:val="fr-CA"/>
              </w:rPr>
              <w:t>- et -</w:t>
            </w:r>
            <w:r w:rsidRPr="00965A18">
              <w:rPr>
                <w:lang w:val="fr-CA"/>
              </w:rPr>
              <w:br/>
            </w:r>
          </w:p>
          <w:p w:rsidR="00A953F5" w:rsidRPr="00965A18" w:rsidRDefault="00687B7F">
            <w:pPr>
              <w:pStyle w:val="SCCLsocParty"/>
              <w:rPr>
                <w:lang w:val="fr-CA"/>
              </w:rPr>
            </w:pPr>
            <w:r w:rsidRPr="00965A18">
              <w:rPr>
                <w:lang w:val="fr-CA"/>
              </w:rPr>
              <w:t>Carol Ann Elgner</w:t>
            </w:r>
            <w:r w:rsidRPr="00965A18">
              <w:rPr>
                <w:lang w:val="fr-CA"/>
              </w:rPr>
              <w:br/>
            </w:r>
          </w:p>
          <w:p w:rsidR="00A953F5" w:rsidRPr="00965A18" w:rsidRDefault="00687B7F" w:rsidP="00687B7F">
            <w:pPr>
              <w:pStyle w:val="SCCLsocPartyRole"/>
              <w:rPr>
                <w:lang w:val="fr-CA"/>
              </w:rPr>
            </w:pPr>
            <w:r w:rsidRPr="00965A18">
              <w:rPr>
                <w:lang w:val="fr-CA"/>
              </w:rPr>
              <w:t>Intimée</w:t>
            </w:r>
          </w:p>
        </w:tc>
      </w:tr>
      <w:tr w:rsidR="00824412" w:rsidRPr="00965A18" w:rsidTr="00F47372">
        <w:tc>
          <w:tcPr>
            <w:tcW w:w="2269" w:type="pct"/>
            <w:vAlign w:val="center"/>
          </w:tcPr>
          <w:p w:rsidR="00824412" w:rsidRPr="00965A18" w:rsidRDefault="00824412" w:rsidP="00375294">
            <w:pPr>
              <w:rPr>
                <w:lang w:val="fr-CA"/>
              </w:rPr>
            </w:pPr>
          </w:p>
          <w:p w:rsidR="00824412" w:rsidRPr="00965A1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965A1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965A18" w:rsidRDefault="00824412" w:rsidP="00B408F8">
            <w:pPr>
              <w:rPr>
                <w:lang w:val="fr-CA"/>
              </w:rPr>
            </w:pPr>
          </w:p>
        </w:tc>
      </w:tr>
      <w:tr w:rsidR="00824412" w:rsidRPr="00965A18" w:rsidTr="00F47372">
        <w:tc>
          <w:tcPr>
            <w:tcW w:w="2269" w:type="pct"/>
          </w:tcPr>
          <w:p w:rsidR="00824412" w:rsidRPr="00965A18" w:rsidRDefault="00824412" w:rsidP="00C2612E">
            <w:pPr>
              <w:jc w:val="center"/>
            </w:pPr>
            <w:r w:rsidRPr="00965A18">
              <w:t>JUDGMENT</w:t>
            </w:r>
          </w:p>
          <w:p w:rsidR="00824412" w:rsidRPr="00965A18" w:rsidRDefault="00824412" w:rsidP="00417FB7">
            <w:pPr>
              <w:jc w:val="center"/>
            </w:pPr>
          </w:p>
          <w:p w:rsidR="00824412" w:rsidRPr="00965A18" w:rsidRDefault="00824412" w:rsidP="00687B7F">
            <w:pPr>
              <w:jc w:val="both"/>
            </w:pPr>
            <w:r w:rsidRPr="00965A18">
              <w:t>The app</w:t>
            </w:r>
            <w:r w:rsidR="00011960" w:rsidRPr="00965A18">
              <w:t>lication for leave to appeal from the judgment of the</w:t>
            </w:r>
            <w:bookmarkStart w:id="1" w:name="BM_1_"/>
            <w:bookmarkEnd w:id="1"/>
            <w:r w:rsidRPr="00965A18">
              <w:t xml:space="preserve"> Court of Appeal for Ontario, Number </w:t>
            </w:r>
            <w:r w:rsidR="00687B7F" w:rsidRPr="00965A18">
              <w:t xml:space="preserve">C53108, </w:t>
            </w:r>
            <w:r w:rsidRPr="00965A18">
              <w:t>2011 ONCA 483, dated June 29, 2011</w:t>
            </w:r>
            <w:r w:rsidR="00687B7F" w:rsidRPr="00965A18">
              <w:t>, is dismissed with costs.</w:t>
            </w:r>
          </w:p>
        </w:tc>
        <w:tc>
          <w:tcPr>
            <w:tcW w:w="381" w:type="pct"/>
          </w:tcPr>
          <w:p w:rsidR="00824412" w:rsidRPr="00965A18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965A18" w:rsidRDefault="00824412" w:rsidP="00C2612E">
            <w:pPr>
              <w:jc w:val="center"/>
              <w:rPr>
                <w:lang w:val="fr-CA"/>
              </w:rPr>
            </w:pPr>
            <w:r w:rsidRPr="00965A18">
              <w:rPr>
                <w:lang w:val="fr-CA"/>
              </w:rPr>
              <w:t>JUGEMENT</w:t>
            </w:r>
          </w:p>
          <w:p w:rsidR="00824412" w:rsidRPr="00965A18" w:rsidRDefault="00824412" w:rsidP="00417FB7">
            <w:pPr>
              <w:jc w:val="center"/>
              <w:rPr>
                <w:lang w:val="fr-CA"/>
              </w:rPr>
            </w:pPr>
          </w:p>
          <w:p w:rsidR="00824412" w:rsidRPr="00965A18" w:rsidRDefault="00824412" w:rsidP="00687B7F">
            <w:pPr>
              <w:jc w:val="both"/>
              <w:rPr>
                <w:lang w:val="fr-CA"/>
              </w:rPr>
            </w:pPr>
            <w:r w:rsidRPr="00965A18">
              <w:rPr>
                <w:lang w:val="fr-CA"/>
              </w:rPr>
              <w:t>L</w:t>
            </w:r>
            <w:r w:rsidR="00011960" w:rsidRPr="00965A18">
              <w:rPr>
                <w:lang w:val="fr-CA"/>
              </w:rPr>
              <w:t>a demande d’autorisation d’appel de l’arrêt de la</w:t>
            </w:r>
            <w:r w:rsidRPr="00965A18">
              <w:rPr>
                <w:lang w:val="fr-CA"/>
              </w:rPr>
              <w:t xml:space="preserve"> Cour d’appel de l’Ontario, numéro </w:t>
            </w:r>
            <w:r w:rsidR="00687B7F" w:rsidRPr="00965A18">
              <w:rPr>
                <w:lang w:val="fr-CA"/>
              </w:rPr>
              <w:t xml:space="preserve">C53108, </w:t>
            </w:r>
            <w:r w:rsidRPr="00965A18">
              <w:rPr>
                <w:lang w:val="fr-CA"/>
              </w:rPr>
              <w:t xml:space="preserve">2011 ONCA 483, </w:t>
            </w:r>
            <w:r w:rsidR="00011960" w:rsidRPr="00965A18">
              <w:rPr>
                <w:lang w:val="fr-CA"/>
              </w:rPr>
              <w:t>daté du</w:t>
            </w:r>
            <w:r w:rsidRPr="00965A18">
              <w:rPr>
                <w:lang w:val="fr-CA"/>
              </w:rPr>
              <w:t xml:space="preserve"> 29 juin 2011, est </w:t>
            </w:r>
            <w:r w:rsidR="00687B7F" w:rsidRPr="00965A18">
              <w:rPr>
                <w:lang w:val="fr-CA"/>
              </w:rPr>
              <w:t>rejetée avec dépens.</w:t>
            </w:r>
          </w:p>
        </w:tc>
      </w:tr>
    </w:tbl>
    <w:p w:rsidR="009F436C" w:rsidRPr="00965A18" w:rsidRDefault="009F436C" w:rsidP="00382FEC">
      <w:pPr>
        <w:rPr>
          <w:lang w:val="fr-CA"/>
        </w:rPr>
      </w:pPr>
    </w:p>
    <w:p w:rsidR="009F436C" w:rsidRPr="00965A18" w:rsidRDefault="009F436C" w:rsidP="00417FB7">
      <w:pPr>
        <w:jc w:val="center"/>
        <w:rPr>
          <w:lang w:val="fr-CA"/>
        </w:rPr>
      </w:pPr>
    </w:p>
    <w:p w:rsidR="009F436C" w:rsidRPr="00965A18" w:rsidRDefault="009F436C" w:rsidP="00417FB7">
      <w:pPr>
        <w:jc w:val="center"/>
        <w:rPr>
          <w:lang w:val="fr-CA"/>
        </w:rPr>
      </w:pPr>
    </w:p>
    <w:p w:rsidR="009F436C" w:rsidRPr="00965A18" w:rsidRDefault="00687B7F" w:rsidP="00417FB7">
      <w:pPr>
        <w:jc w:val="center"/>
        <w:rPr>
          <w:lang w:val="fr-CA"/>
        </w:rPr>
      </w:pPr>
      <w:r w:rsidRPr="00965A18">
        <w:rPr>
          <w:lang w:val="fr-CA"/>
        </w:rPr>
        <w:t>J.S.</w:t>
      </w:r>
      <w:r w:rsidR="003A37CF" w:rsidRPr="00965A18">
        <w:rPr>
          <w:lang w:val="fr-CA"/>
        </w:rPr>
        <w:t>C.C.</w:t>
      </w:r>
    </w:p>
    <w:p w:rsidR="003A37CF" w:rsidRPr="00965A18" w:rsidRDefault="003A37CF" w:rsidP="00687B7F">
      <w:pPr>
        <w:jc w:val="center"/>
        <w:rPr>
          <w:lang w:val="fr-CA"/>
        </w:rPr>
      </w:pPr>
      <w:r w:rsidRPr="00965A18">
        <w:rPr>
          <w:lang w:val="fr-CA"/>
        </w:rPr>
        <w:t>J.C.S.C.</w:t>
      </w:r>
      <w:r w:rsidR="00687B7F" w:rsidRPr="00965A18">
        <w:rPr>
          <w:lang w:val="fr-CA"/>
        </w:rPr>
        <w:t xml:space="preserve"> </w:t>
      </w:r>
    </w:p>
    <w:sectPr w:rsidR="003A37CF" w:rsidRPr="00965A18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88B" w:rsidRDefault="00A0788B">
      <w:r>
        <w:separator/>
      </w:r>
    </w:p>
  </w:endnote>
  <w:endnote w:type="continuationSeparator" w:id="0">
    <w:p w:rsidR="00A0788B" w:rsidRDefault="00A0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88B" w:rsidRDefault="00A0788B">
      <w:r>
        <w:separator/>
      </w:r>
    </w:p>
  </w:footnote>
  <w:footnote w:type="continuationSeparator" w:id="0">
    <w:p w:rsidR="00A0788B" w:rsidRDefault="00A07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33FE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33FE9" w:rsidRPr="00417FB7">
      <w:rPr>
        <w:szCs w:val="24"/>
      </w:rPr>
      <w:fldChar w:fldCharType="separate"/>
    </w:r>
    <w:r w:rsidR="00687B7F">
      <w:rPr>
        <w:noProof/>
        <w:szCs w:val="24"/>
      </w:rPr>
      <w:t>4</w:t>
    </w:r>
    <w:r w:rsidR="00233FE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34372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33FE9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87B7F"/>
    <w:rsid w:val="006E7BAE"/>
    <w:rsid w:val="00701109"/>
    <w:rsid w:val="007372EA"/>
    <w:rsid w:val="00787F32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5A18"/>
    <w:rsid w:val="0096638C"/>
    <w:rsid w:val="00971A08"/>
    <w:rsid w:val="009D45DF"/>
    <w:rsid w:val="009E0F71"/>
    <w:rsid w:val="009E7A46"/>
    <w:rsid w:val="009F436C"/>
    <w:rsid w:val="00A03153"/>
    <w:rsid w:val="00A0788B"/>
    <w:rsid w:val="00A103E3"/>
    <w:rsid w:val="00A252FA"/>
    <w:rsid w:val="00A953F5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B8A56-7E60-4A84-92C6-BC7F94BA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584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2011-10-28T12:47:00Z</dcterms:created>
  <dcterms:modified xsi:type="dcterms:W3CDTF">2011-11-25T20:29:00Z</dcterms:modified>
</cp:coreProperties>
</file>