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34201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082941" w:rsidP="008262A3">
            <w:r>
              <w:t>Le 20</w:t>
            </w:r>
            <w:r w:rsidR="005B69C9">
              <w:t xml:space="preserve"> octobre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082941" w:rsidP="0027081E">
            <w:pPr>
              <w:rPr>
                <w:lang w:val="en-CA"/>
              </w:rPr>
            </w:pPr>
            <w:proofErr w:type="spellStart"/>
            <w:r>
              <w:t>October</w:t>
            </w:r>
            <w:proofErr w:type="spellEnd"/>
            <w:r>
              <w:t xml:space="preserve"> 20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7B7ABC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Deschamps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082941">
              <w:rPr>
                <w:lang w:val="en-US"/>
              </w:rPr>
              <w:t>McLachlin C.J. and Deschamps and Cromwell JJ.</w:t>
            </w:r>
          </w:p>
        </w:tc>
      </w:tr>
      <w:tr w:rsidR="00C2612E" w:rsidRPr="007B7ABC" w:rsidTr="00F47372">
        <w:tc>
          <w:tcPr>
            <w:tcW w:w="2269" w:type="pct"/>
          </w:tcPr>
          <w:p w:rsidR="00C2612E" w:rsidRPr="00082941" w:rsidRDefault="00C2612E" w:rsidP="008262A3">
            <w:pPr>
              <w:rPr>
                <w:lang w:val="en-US"/>
              </w:rPr>
            </w:pPr>
          </w:p>
          <w:p w:rsidR="00C2612E" w:rsidRPr="00082941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082941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A0364F" w:rsidRDefault="008047B7">
            <w:pPr>
              <w:pStyle w:val="SCCLsocPrefix"/>
            </w:pPr>
            <w:r>
              <w:t>ENTRE :</w:t>
            </w:r>
            <w:r>
              <w:br/>
            </w:r>
          </w:p>
          <w:p w:rsidR="00A0364F" w:rsidRDefault="008047B7">
            <w:pPr>
              <w:pStyle w:val="SCCLsocParty"/>
            </w:pPr>
            <w:r>
              <w:t>Sa Majesté la Reine</w:t>
            </w:r>
            <w:r>
              <w:br/>
            </w:r>
          </w:p>
          <w:p w:rsidR="00A0364F" w:rsidRDefault="00082941">
            <w:pPr>
              <w:pStyle w:val="SCCLsocPartyRole"/>
            </w:pPr>
            <w:r>
              <w:t>Demanderesse</w:t>
            </w:r>
            <w:r w:rsidR="008047B7">
              <w:br/>
            </w:r>
          </w:p>
          <w:p w:rsidR="00A0364F" w:rsidRDefault="008047B7">
            <w:pPr>
              <w:pStyle w:val="SCCLsocVersus"/>
            </w:pPr>
            <w:r>
              <w:t>- et -</w:t>
            </w:r>
            <w:r>
              <w:br/>
            </w:r>
          </w:p>
          <w:p w:rsidR="00A0364F" w:rsidRDefault="008047B7">
            <w:pPr>
              <w:pStyle w:val="SCCLsocParty"/>
            </w:pPr>
            <w:r>
              <w:t>Louis Ruel</w:t>
            </w:r>
            <w:r>
              <w:br/>
            </w:r>
          </w:p>
          <w:p w:rsidR="00A0364F" w:rsidRDefault="008047B7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7B7ABC" w:rsidRDefault="00824412" w:rsidP="00375294"/>
        </w:tc>
        <w:tc>
          <w:tcPr>
            <w:tcW w:w="2350" w:type="pct"/>
            <w:vAlign w:val="center"/>
          </w:tcPr>
          <w:p w:rsidR="00A0364F" w:rsidRPr="00082941" w:rsidRDefault="008047B7">
            <w:pPr>
              <w:pStyle w:val="SCCLsocPrefix"/>
              <w:rPr>
                <w:lang w:val="en-US"/>
              </w:rPr>
            </w:pPr>
            <w:r w:rsidRPr="00082941">
              <w:rPr>
                <w:lang w:val="en-US"/>
              </w:rPr>
              <w:t>BETWEEN:</w:t>
            </w:r>
            <w:r w:rsidRPr="00082941">
              <w:rPr>
                <w:lang w:val="en-US"/>
              </w:rPr>
              <w:br/>
            </w:r>
          </w:p>
          <w:p w:rsidR="00A0364F" w:rsidRPr="00082941" w:rsidRDefault="008047B7">
            <w:pPr>
              <w:pStyle w:val="SCCLsocParty"/>
              <w:rPr>
                <w:lang w:val="en-US"/>
              </w:rPr>
            </w:pPr>
            <w:r w:rsidRPr="00082941">
              <w:rPr>
                <w:lang w:val="en-US"/>
              </w:rPr>
              <w:t>Her Majesty the Queen</w:t>
            </w:r>
            <w:r w:rsidRPr="00082941">
              <w:rPr>
                <w:lang w:val="en-US"/>
              </w:rPr>
              <w:br/>
            </w:r>
          </w:p>
          <w:p w:rsidR="00A0364F" w:rsidRDefault="008047B7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A0364F" w:rsidRDefault="008047B7">
            <w:pPr>
              <w:pStyle w:val="SCCLsocVersus"/>
            </w:pPr>
            <w:r>
              <w:t>- and -</w:t>
            </w:r>
            <w:r>
              <w:br/>
            </w:r>
          </w:p>
          <w:p w:rsidR="00A0364F" w:rsidRDefault="008047B7">
            <w:pPr>
              <w:pStyle w:val="SCCLsocParty"/>
            </w:pPr>
            <w:r>
              <w:t>Louis Ruel</w:t>
            </w:r>
            <w:r>
              <w:br/>
            </w:r>
          </w:p>
          <w:p w:rsidR="00A0364F" w:rsidRDefault="008047B7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B7ABC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082941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500-10-004845-119</w:t>
            </w:r>
            <w:r w:rsidRPr="001E26DB">
              <w:t xml:space="preserve">, </w:t>
            </w:r>
            <w:r w:rsidR="00082941">
              <w:t xml:space="preserve">2011 QCCA 391, </w:t>
            </w:r>
            <w:r w:rsidRPr="001E26DB">
              <w:t xml:space="preserve">daté du </w:t>
            </w:r>
            <w:r>
              <w:t>2 mars 2011</w:t>
            </w:r>
            <w:r w:rsidRPr="001E26DB">
              <w:t xml:space="preserve">, est </w:t>
            </w:r>
            <w:r w:rsidR="00082941">
              <w:t>rejetée sans dépens.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082941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82941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082941">
              <w:rPr>
                <w:lang w:val="en-US"/>
              </w:rPr>
              <w:t>500-10-004845-119</w:t>
            </w:r>
            <w:r w:rsidRPr="001E26DB">
              <w:rPr>
                <w:lang w:val="en-CA"/>
              </w:rPr>
              <w:t xml:space="preserve">, </w:t>
            </w:r>
            <w:r w:rsidR="00082941" w:rsidRPr="00082941">
              <w:rPr>
                <w:lang w:val="en-US"/>
              </w:rPr>
              <w:t>2011 QCCA 391,</w:t>
            </w:r>
            <w:r w:rsidR="00082941">
              <w:rPr>
                <w:lang w:val="en-US"/>
              </w:rPr>
              <w:t xml:space="preserve"> </w:t>
            </w:r>
            <w:r w:rsidRPr="001E26DB">
              <w:rPr>
                <w:lang w:val="en-CA"/>
              </w:rPr>
              <w:t xml:space="preserve">dated </w:t>
            </w:r>
            <w:r w:rsidRPr="00082941">
              <w:rPr>
                <w:lang w:val="en-US"/>
              </w:rPr>
              <w:t>March 2, 2011</w:t>
            </w:r>
            <w:r w:rsidR="00082941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082941">
              <w:rPr>
                <w:lang w:val="en-CA"/>
              </w:rPr>
              <w:t xml:space="preserve"> 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82941" w:rsidRDefault="00655333" w:rsidP="00655333">
      <w:pPr>
        <w:jc w:val="center"/>
        <w:rPr>
          <w:lang w:val="en-US"/>
        </w:rPr>
      </w:pPr>
      <w:proofErr w:type="gramStart"/>
      <w:r w:rsidRPr="00082941">
        <w:rPr>
          <w:lang w:val="en-US"/>
        </w:rPr>
        <w:t>J.C.C.</w:t>
      </w:r>
      <w:proofErr w:type="gramEnd"/>
    </w:p>
    <w:p w:rsidR="009F436C" w:rsidRPr="002C29B6" w:rsidRDefault="00655333" w:rsidP="00082941">
      <w:pPr>
        <w:jc w:val="center"/>
        <w:rPr>
          <w:lang w:val="en-US"/>
        </w:rPr>
      </w:pPr>
      <w:proofErr w:type="gramStart"/>
      <w:r w:rsidRPr="00082941">
        <w:rPr>
          <w:lang w:val="en-US"/>
        </w:rPr>
        <w:t>C.J.C.</w:t>
      </w:r>
      <w:proofErr w:type="gramEnd"/>
      <w:r w:rsidR="00082941" w:rsidRPr="002C29B6">
        <w:rPr>
          <w:lang w:val="en-US"/>
        </w:rPr>
        <w:t xml:space="preserve"> </w:t>
      </w:r>
    </w:p>
    <w:sectPr w:rsidR="009F436C" w:rsidRPr="002C29B6" w:rsidSect="00082941">
      <w:headerReference w:type="default" r:id="rId8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C567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C5671" w:rsidRPr="00417FB7">
      <w:rPr>
        <w:szCs w:val="24"/>
      </w:rPr>
      <w:fldChar w:fldCharType="separate"/>
    </w:r>
    <w:r w:rsidR="00082941">
      <w:rPr>
        <w:noProof/>
        <w:szCs w:val="24"/>
      </w:rPr>
      <w:t>4</w:t>
    </w:r>
    <w:r w:rsidR="00EC567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34201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82941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B7ABC"/>
    <w:rsid w:val="007F41D5"/>
    <w:rsid w:val="008047B7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0364F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EC567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08BE1-3D2E-49DD-B8A9-D168AF88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2011-10-05T13:19:00Z</dcterms:created>
  <dcterms:modified xsi:type="dcterms:W3CDTF">2011-10-24T14:57:00Z</dcterms:modified>
</cp:coreProperties>
</file>