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34236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02EF6" w:rsidP="008262A3">
            <w:r>
              <w:t>October 20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402EF6" w:rsidP="00816B78">
            <w:pPr>
              <w:rPr>
                <w:lang w:val="en-US"/>
              </w:rPr>
            </w:pPr>
            <w:r>
              <w:t>Le 20</w:t>
            </w:r>
            <w:r w:rsidR="00EE2A6C">
              <w:t xml:space="preserve"> </w:t>
            </w:r>
            <w:proofErr w:type="spellStart"/>
            <w:r w:rsidR="00EE2A6C">
              <w:t>octobre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9308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Abella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02EF6">
              <w:rPr>
                <w:lang w:val="fr-CA"/>
              </w:rPr>
              <w:t>La juge en chef McLachlin et les juges Deschamps et Abella</w:t>
            </w:r>
          </w:p>
        </w:tc>
      </w:tr>
      <w:tr w:rsidR="00C2612E" w:rsidRPr="00B93084" w:rsidTr="00F47372">
        <w:tc>
          <w:tcPr>
            <w:tcW w:w="2269" w:type="pct"/>
          </w:tcPr>
          <w:p w:rsidR="00C2612E" w:rsidRPr="00402EF6" w:rsidRDefault="00C2612E" w:rsidP="008262A3">
            <w:pPr>
              <w:rPr>
                <w:lang w:val="fr-CA"/>
              </w:rPr>
            </w:pPr>
          </w:p>
          <w:p w:rsidR="00C2612E" w:rsidRPr="00402EF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02EF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C0DDC" w:rsidRDefault="00810F2A">
            <w:pPr>
              <w:pStyle w:val="SCCLsocPrefix"/>
            </w:pPr>
            <w:r>
              <w:t>BETWEEN:</w:t>
            </w:r>
            <w:r>
              <w:br/>
            </w:r>
          </w:p>
          <w:p w:rsidR="00EC0DDC" w:rsidRDefault="00810F2A">
            <w:pPr>
              <w:pStyle w:val="SCCLsocParty"/>
            </w:pPr>
            <w:r>
              <w:t>K.B.</w:t>
            </w:r>
            <w:r>
              <w:br/>
            </w:r>
          </w:p>
          <w:p w:rsidR="00EC0DDC" w:rsidRDefault="00810F2A">
            <w:pPr>
              <w:pStyle w:val="SCCLsocPartyRole"/>
            </w:pPr>
            <w:r>
              <w:t>Applicant</w:t>
            </w:r>
            <w:r>
              <w:br/>
            </w:r>
          </w:p>
          <w:p w:rsidR="00EC0DDC" w:rsidRDefault="00810F2A">
            <w:pPr>
              <w:pStyle w:val="SCCLsocVersus"/>
            </w:pPr>
            <w:r>
              <w:t>- and -</w:t>
            </w:r>
            <w:r>
              <w:br/>
            </w:r>
          </w:p>
          <w:p w:rsidR="00EC0DDC" w:rsidRDefault="00810F2A">
            <w:pPr>
              <w:pStyle w:val="SCCLsocParty"/>
            </w:pPr>
            <w:r>
              <w:t>Universit</w:t>
            </w:r>
            <w:r w:rsidR="00402EF6">
              <w:t>y of Regina Faculty Association and</w:t>
            </w:r>
            <w:r>
              <w:t xml:space="preserve"> Saskatchewan Labour Relations Board</w:t>
            </w:r>
            <w:r>
              <w:br/>
            </w:r>
          </w:p>
          <w:p w:rsidR="00EC0DDC" w:rsidRDefault="00810F2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C0DDC" w:rsidRPr="00402EF6" w:rsidRDefault="00810F2A">
            <w:pPr>
              <w:pStyle w:val="SCCLsocPrefix"/>
              <w:rPr>
                <w:lang w:val="fr-CA"/>
              </w:rPr>
            </w:pPr>
            <w:r w:rsidRPr="00402EF6">
              <w:rPr>
                <w:lang w:val="fr-CA"/>
              </w:rPr>
              <w:t>ENTRE :</w:t>
            </w:r>
            <w:r w:rsidRPr="00402EF6">
              <w:rPr>
                <w:lang w:val="fr-CA"/>
              </w:rPr>
              <w:br/>
            </w:r>
          </w:p>
          <w:p w:rsidR="00EC0DDC" w:rsidRPr="00402EF6" w:rsidRDefault="00810F2A">
            <w:pPr>
              <w:pStyle w:val="SCCLsocParty"/>
              <w:rPr>
                <w:lang w:val="fr-CA"/>
              </w:rPr>
            </w:pPr>
            <w:r w:rsidRPr="00402EF6">
              <w:rPr>
                <w:lang w:val="fr-CA"/>
              </w:rPr>
              <w:t>K.B.</w:t>
            </w:r>
            <w:r w:rsidRPr="00402EF6">
              <w:rPr>
                <w:lang w:val="fr-CA"/>
              </w:rPr>
              <w:br/>
            </w:r>
          </w:p>
          <w:p w:rsidR="00EC0DDC" w:rsidRPr="00402EF6" w:rsidRDefault="00402EF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810F2A" w:rsidRPr="00402EF6">
              <w:rPr>
                <w:lang w:val="fr-CA"/>
              </w:rPr>
              <w:br/>
            </w:r>
          </w:p>
          <w:p w:rsidR="00EC0DDC" w:rsidRPr="003842B8" w:rsidRDefault="00810F2A">
            <w:pPr>
              <w:pStyle w:val="SCCLsocVersus"/>
              <w:rPr>
                <w:lang w:val="fr-CA"/>
              </w:rPr>
            </w:pPr>
            <w:r w:rsidRPr="003842B8">
              <w:rPr>
                <w:lang w:val="fr-CA"/>
              </w:rPr>
              <w:t>- et -</w:t>
            </w:r>
            <w:r w:rsidRPr="003842B8">
              <w:rPr>
                <w:lang w:val="fr-CA"/>
              </w:rPr>
              <w:br/>
            </w:r>
          </w:p>
          <w:p w:rsidR="00EC0DDC" w:rsidRDefault="00810F2A">
            <w:pPr>
              <w:pStyle w:val="SCCLsocParty"/>
            </w:pPr>
            <w:r>
              <w:t>Universit</w:t>
            </w:r>
            <w:r w:rsidR="00402EF6">
              <w:t>y of Regina Faculty Association et</w:t>
            </w:r>
            <w:r>
              <w:t xml:space="preserve"> Saskatchewan Labour Relations Board</w:t>
            </w:r>
            <w:r>
              <w:br/>
            </w:r>
          </w:p>
          <w:p w:rsidR="00EC0DDC" w:rsidRDefault="00402EF6">
            <w:pPr>
              <w:pStyle w:val="SCCLsocPartyRole"/>
            </w:pPr>
            <w:proofErr w:type="spellStart"/>
            <w:r>
              <w:t>Intimé</w:t>
            </w:r>
            <w:r w:rsidR="00810F2A">
              <w:t>s</w:t>
            </w:r>
            <w:proofErr w:type="spellEnd"/>
          </w:p>
        </w:tc>
      </w:tr>
    </w:tbl>
    <w:p w:rsidR="00041F18" w:rsidRDefault="00041F18">
      <w:r>
        <w:br w:type="page"/>
      </w: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9308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02EF6" w:rsidP="00041F18">
            <w:pPr>
              <w:jc w:val="both"/>
            </w:pPr>
            <w:r>
              <w:t>The motion to adduce fresh evidence is dismissed with costs to the respondent University of Regina Faculty Association.  The motion to add parties is dismiss</w:t>
            </w:r>
            <w:r w:rsidR="003842B8">
              <w:t>ed with costs to the respondent</w:t>
            </w:r>
            <w:r>
              <w:t xml:space="preserve"> University of Regina Faculty Association and </w:t>
            </w:r>
            <w:r w:rsidR="003842B8">
              <w:t xml:space="preserve">to the </w:t>
            </w:r>
            <w:r>
              <w:t xml:space="preserve">Attorney General of Canada.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 xml:space="preserve">, Number </w:t>
            </w:r>
            <w:r w:rsidR="00824412">
              <w:t>CACV1977, 2011 SKCA 27</w:t>
            </w:r>
            <w:r w:rsidR="00824412" w:rsidRPr="006E7BAE">
              <w:t xml:space="preserve">, dated </w:t>
            </w:r>
            <w:r w:rsidR="00824412">
              <w:t>March 3, 2011</w:t>
            </w:r>
            <w:r>
              <w:t>,</w:t>
            </w:r>
            <w:r w:rsidR="00824412" w:rsidRPr="006E7BAE">
              <w:t xml:space="preserve"> </w:t>
            </w:r>
            <w:r>
              <w:t>is dismissed with costs to the respondent University of Regina Faculty Association.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402EF6" w:rsidP="00041F1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pour déposer de nouveaux éléments de preuve est rejetée avec dépens en faveur de l’intimée </w:t>
            </w:r>
            <w:proofErr w:type="spellStart"/>
            <w:r>
              <w:rPr>
                <w:lang w:val="fr-CA"/>
              </w:rPr>
              <w:t>University</w:t>
            </w:r>
            <w:proofErr w:type="spellEnd"/>
            <w:r>
              <w:rPr>
                <w:lang w:val="fr-CA"/>
              </w:rPr>
              <w:t xml:space="preserve"> of Regina </w:t>
            </w:r>
            <w:proofErr w:type="spellStart"/>
            <w:r>
              <w:rPr>
                <w:lang w:val="fr-CA"/>
              </w:rPr>
              <w:t>Faculty</w:t>
            </w:r>
            <w:proofErr w:type="spellEnd"/>
            <w:r>
              <w:rPr>
                <w:lang w:val="fr-CA"/>
              </w:rPr>
              <w:t xml:space="preserve"> Association.  La requête visant à ajouter </w:t>
            </w:r>
            <w:r w:rsidR="00041F18">
              <w:rPr>
                <w:lang w:val="fr-CA"/>
              </w:rPr>
              <w:t>des parties est rejetée</w:t>
            </w:r>
            <w:r>
              <w:rPr>
                <w:lang w:val="fr-CA"/>
              </w:rPr>
              <w:t xml:space="preserve"> </w:t>
            </w:r>
            <w:r w:rsidR="003842B8">
              <w:rPr>
                <w:lang w:val="fr-CA"/>
              </w:rPr>
              <w:t>avec dépens en faveur de</w:t>
            </w:r>
            <w:r w:rsidR="00041F18">
              <w:rPr>
                <w:lang w:val="fr-CA"/>
              </w:rPr>
              <w:t xml:space="preserve"> </w:t>
            </w:r>
            <w:r w:rsidR="003842B8">
              <w:rPr>
                <w:lang w:val="fr-CA"/>
              </w:rPr>
              <w:t>l’intimée</w:t>
            </w:r>
            <w:r w:rsidR="00041F18">
              <w:rPr>
                <w:lang w:val="fr-CA"/>
              </w:rPr>
              <w:t xml:space="preserve"> </w:t>
            </w:r>
            <w:proofErr w:type="spellStart"/>
            <w:r w:rsidR="00041F18">
              <w:rPr>
                <w:lang w:val="fr-CA"/>
              </w:rPr>
              <w:t>University</w:t>
            </w:r>
            <w:proofErr w:type="spellEnd"/>
            <w:r w:rsidR="00041F18">
              <w:rPr>
                <w:lang w:val="fr-CA"/>
              </w:rPr>
              <w:t xml:space="preserve"> of Regina </w:t>
            </w:r>
            <w:proofErr w:type="spellStart"/>
            <w:r w:rsidR="00041F18">
              <w:rPr>
                <w:lang w:val="fr-CA"/>
              </w:rPr>
              <w:t>Faculty</w:t>
            </w:r>
            <w:proofErr w:type="spellEnd"/>
            <w:r w:rsidR="00041F18">
              <w:rPr>
                <w:lang w:val="fr-CA"/>
              </w:rPr>
              <w:t xml:space="preserve"> Association et </w:t>
            </w:r>
            <w:r w:rsidR="003842B8">
              <w:rPr>
                <w:lang w:val="fr-CA"/>
              </w:rPr>
              <w:t xml:space="preserve">en faveur du </w:t>
            </w:r>
            <w:r w:rsidR="00041F18">
              <w:rPr>
                <w:lang w:val="fr-CA"/>
              </w:rPr>
              <w:t xml:space="preserve">Procureur général du Canada.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02EF6">
              <w:rPr>
                <w:lang w:val="fr-CA"/>
              </w:rPr>
              <w:t>Cour d’appel de la Saskatchewan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02EF6">
              <w:rPr>
                <w:lang w:val="fr-CA"/>
              </w:rPr>
              <w:t>CACV1977, 2011 SKCA 27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02EF6">
              <w:rPr>
                <w:lang w:val="fr-CA"/>
              </w:rPr>
              <w:t>3 mars 2011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</w:t>
            </w:r>
            <w:r w:rsidR="00041F18">
              <w:rPr>
                <w:lang w:val="fr-CA"/>
              </w:rPr>
              <w:t xml:space="preserve">s en faveur de l’intimée </w:t>
            </w:r>
            <w:proofErr w:type="spellStart"/>
            <w:r w:rsidR="00041F18">
              <w:rPr>
                <w:lang w:val="fr-CA"/>
              </w:rPr>
              <w:t>University</w:t>
            </w:r>
            <w:proofErr w:type="spellEnd"/>
            <w:r w:rsidR="00041F18">
              <w:rPr>
                <w:lang w:val="fr-CA"/>
              </w:rPr>
              <w:t xml:space="preserve"> of Regina</w:t>
            </w:r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Faculty</w:t>
            </w:r>
            <w:proofErr w:type="spellEnd"/>
            <w:r>
              <w:rPr>
                <w:lang w:val="fr-CA"/>
              </w:rPr>
              <w:t xml:space="preserve"> Association.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402EF6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402EF6" w:rsidRPr="00D83B8C">
        <w:rPr>
          <w:lang w:val="fr-CA"/>
        </w:rPr>
        <w:t xml:space="preserve"> </w:t>
      </w:r>
    </w:p>
    <w:sectPr w:rsidR="003A37CF" w:rsidRPr="00D83B8C" w:rsidSect="00402EF6">
      <w:headerReference w:type="default" r:id="rId8"/>
      <w:pgSz w:w="12240" w:h="15840"/>
      <w:pgMar w:top="1440" w:right="1440" w:bottom="63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F6" w:rsidRDefault="00402EF6">
      <w:r>
        <w:separator/>
      </w:r>
    </w:p>
  </w:endnote>
  <w:endnote w:type="continuationSeparator" w:id="0">
    <w:p w:rsidR="00402EF6" w:rsidRDefault="0040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F6" w:rsidRDefault="00402EF6">
      <w:r>
        <w:separator/>
      </w:r>
    </w:p>
  </w:footnote>
  <w:footnote w:type="continuationSeparator" w:id="0">
    <w:p w:rsidR="00402EF6" w:rsidRDefault="00402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F6" w:rsidRDefault="00402EF6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7299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7299E" w:rsidRPr="00417FB7">
      <w:rPr>
        <w:szCs w:val="24"/>
      </w:rPr>
      <w:fldChar w:fldCharType="separate"/>
    </w:r>
    <w:r w:rsidR="00B93084">
      <w:rPr>
        <w:noProof/>
        <w:szCs w:val="24"/>
      </w:rPr>
      <w:t>2</w:t>
    </w:r>
    <w:r w:rsidR="0067299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2EF6" w:rsidRDefault="00402EF6" w:rsidP="008F53F3">
    <w:pPr>
      <w:rPr>
        <w:szCs w:val="24"/>
      </w:rPr>
    </w:pPr>
  </w:p>
  <w:p w:rsidR="00402EF6" w:rsidRDefault="00402EF6" w:rsidP="008F53F3">
    <w:pPr>
      <w:rPr>
        <w:szCs w:val="24"/>
      </w:rPr>
    </w:pPr>
  </w:p>
  <w:p w:rsidR="00402EF6" w:rsidRDefault="00402EF6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34236</w:t>
    </w:r>
    <w:r>
      <w:rPr>
        <w:szCs w:val="24"/>
      </w:rPr>
      <w:t>     </w:t>
    </w:r>
  </w:p>
  <w:p w:rsidR="00402EF6" w:rsidRDefault="00402EF6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1F18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42B8"/>
    <w:rsid w:val="00385A90"/>
    <w:rsid w:val="003A37CF"/>
    <w:rsid w:val="003B1F3D"/>
    <w:rsid w:val="00402EF6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7299E"/>
    <w:rsid w:val="006E7BAE"/>
    <w:rsid w:val="00701109"/>
    <w:rsid w:val="007372EA"/>
    <w:rsid w:val="0079129C"/>
    <w:rsid w:val="007917FE"/>
    <w:rsid w:val="007A54CC"/>
    <w:rsid w:val="007C5DE8"/>
    <w:rsid w:val="007E68C7"/>
    <w:rsid w:val="00810F2A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36910"/>
    <w:rsid w:val="00AB5E22"/>
    <w:rsid w:val="00AE2077"/>
    <w:rsid w:val="00B158E3"/>
    <w:rsid w:val="00B408F8"/>
    <w:rsid w:val="00B5078E"/>
    <w:rsid w:val="00B60EDC"/>
    <w:rsid w:val="00B93084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C0DDC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58226-50FE-4B8E-95F1-E871D762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234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2011-10-05T13:10:00Z</dcterms:created>
  <dcterms:modified xsi:type="dcterms:W3CDTF">2011-10-24T14:58:00Z</dcterms:modified>
</cp:coreProperties>
</file>