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64DE5" w:rsidP="008262A3">
            <w:r>
              <w:t>February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64DE5">
            <w:pPr>
              <w:rPr>
                <w:lang w:val="en-US"/>
              </w:rPr>
            </w:pPr>
            <w:r>
              <w:t xml:space="preserve">Le </w:t>
            </w:r>
            <w:r w:rsidR="00C64DE5">
              <w:t>10 février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5D2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64DE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F5D29" w:rsidTr="00F47372">
        <w:tc>
          <w:tcPr>
            <w:tcW w:w="2269" w:type="pct"/>
          </w:tcPr>
          <w:p w:rsidR="00C2612E" w:rsidRPr="00C64DE5" w:rsidRDefault="00C2612E" w:rsidP="008262A3">
            <w:pPr>
              <w:rPr>
                <w:lang w:val="fr-CA"/>
              </w:rPr>
            </w:pPr>
          </w:p>
          <w:p w:rsidR="00C2612E" w:rsidRPr="00C64D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64D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3498E" w:rsidRDefault="00145A78">
            <w:pPr>
              <w:pStyle w:val="SCCLsocPrefix"/>
            </w:pPr>
            <w:r>
              <w:t>BETWEEN:</w:t>
            </w:r>
            <w:r>
              <w:br/>
            </w:r>
          </w:p>
          <w:p w:rsidR="0003498E" w:rsidRDefault="00145A78">
            <w:pPr>
              <w:pStyle w:val="SCCLsocParty"/>
            </w:pPr>
            <w:r>
              <w:t>Smadar Dahan</w:t>
            </w:r>
            <w:r>
              <w:br/>
            </w:r>
          </w:p>
          <w:p w:rsidR="0003498E" w:rsidRDefault="00145A78">
            <w:pPr>
              <w:pStyle w:val="SCCLsocPartyRole"/>
            </w:pPr>
            <w:r>
              <w:t>Applicant</w:t>
            </w:r>
            <w:r>
              <w:br/>
            </w:r>
          </w:p>
          <w:p w:rsidR="0003498E" w:rsidRDefault="00145A78">
            <w:pPr>
              <w:pStyle w:val="SCCLsocVersus"/>
            </w:pPr>
            <w:r>
              <w:t>- and -</w:t>
            </w:r>
            <w:r>
              <w:br/>
            </w:r>
          </w:p>
          <w:p w:rsidR="0003498E" w:rsidRDefault="00C64DE5">
            <w:pPr>
              <w:pStyle w:val="SCCLsocParty"/>
            </w:pPr>
            <w:r>
              <w:t xml:space="preserve">A.H. International </w:t>
            </w:r>
            <w:r w:rsidR="009C2F86">
              <w:t xml:space="preserve">Inc. </w:t>
            </w:r>
            <w:r>
              <w:t>and</w:t>
            </w:r>
            <w:r w:rsidR="00145A78">
              <w:t xml:space="preserve"> Arthur Hiess</w:t>
            </w:r>
            <w:r w:rsidR="00145A78">
              <w:br/>
            </w:r>
          </w:p>
          <w:p w:rsidR="0003498E" w:rsidRDefault="00145A78">
            <w:pPr>
              <w:pStyle w:val="SCCLsocPartyRole"/>
            </w:pPr>
            <w:r>
              <w:t>Respondents</w:t>
            </w:r>
            <w:r>
              <w:br/>
            </w:r>
          </w:p>
          <w:p w:rsidR="0003498E" w:rsidRDefault="00145A7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3498E" w:rsidRDefault="00145A78">
            <w:pPr>
              <w:pStyle w:val="SCCLsocParty"/>
            </w:pPr>
            <w:r>
              <w:t>Smadar Dahan</w:t>
            </w:r>
            <w:r>
              <w:br/>
            </w:r>
          </w:p>
          <w:p w:rsidR="0003498E" w:rsidRDefault="00145A78">
            <w:pPr>
              <w:pStyle w:val="SCCLsocPartyRole"/>
            </w:pPr>
            <w:r>
              <w:t>Applicant</w:t>
            </w:r>
            <w:r>
              <w:br/>
            </w:r>
          </w:p>
          <w:p w:rsidR="0003498E" w:rsidRDefault="00145A78">
            <w:pPr>
              <w:pStyle w:val="SCCLsocVersus"/>
            </w:pPr>
            <w:r>
              <w:t>- and -</w:t>
            </w:r>
            <w:r>
              <w:br/>
            </w:r>
          </w:p>
          <w:p w:rsidR="0003498E" w:rsidRDefault="009C2F86">
            <w:pPr>
              <w:pStyle w:val="SCCLsocParty"/>
            </w:pPr>
            <w:r>
              <w:t>BSA Food Ingredients I</w:t>
            </w:r>
            <w:r w:rsidR="00145A78">
              <w:t>nc., Laiterie de Coaticook and Robert Hod Hod</w:t>
            </w:r>
            <w:r w:rsidR="00C64DE5">
              <w:t>,</w:t>
            </w:r>
            <w:r w:rsidR="00145A78">
              <w:t xml:space="preserve"> et al</w:t>
            </w:r>
            <w:r w:rsidR="00C64DE5">
              <w:t>.</w:t>
            </w:r>
            <w:r w:rsidR="00145A78">
              <w:br/>
            </w:r>
          </w:p>
          <w:p w:rsidR="0003498E" w:rsidRDefault="00145A7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3498E" w:rsidRPr="00C64DE5" w:rsidRDefault="00145A78">
            <w:pPr>
              <w:pStyle w:val="SCCLsocPrefix"/>
              <w:rPr>
                <w:lang w:val="fr-CA"/>
              </w:rPr>
            </w:pPr>
            <w:r w:rsidRPr="00C64DE5">
              <w:rPr>
                <w:lang w:val="fr-CA"/>
              </w:rPr>
              <w:t>ENTRE :</w:t>
            </w:r>
            <w:r w:rsidRPr="00C64DE5">
              <w:rPr>
                <w:lang w:val="fr-CA"/>
              </w:rPr>
              <w:br/>
            </w:r>
          </w:p>
          <w:p w:rsidR="0003498E" w:rsidRPr="00C64DE5" w:rsidRDefault="00145A78">
            <w:pPr>
              <w:pStyle w:val="SCCLsocParty"/>
              <w:rPr>
                <w:lang w:val="fr-CA"/>
              </w:rPr>
            </w:pPr>
            <w:r w:rsidRPr="00C64DE5">
              <w:rPr>
                <w:lang w:val="fr-CA"/>
              </w:rPr>
              <w:t>Smadar Dahan</w:t>
            </w:r>
            <w:r w:rsidRPr="00C64DE5">
              <w:rPr>
                <w:lang w:val="fr-CA"/>
              </w:rPr>
              <w:br/>
            </w:r>
          </w:p>
          <w:p w:rsidR="0003498E" w:rsidRPr="00C64DE5" w:rsidRDefault="00C64D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45A78" w:rsidRPr="00C64DE5">
              <w:rPr>
                <w:lang w:val="fr-CA"/>
              </w:rPr>
              <w:br/>
            </w:r>
          </w:p>
          <w:p w:rsidR="0003498E" w:rsidRPr="009C2F86" w:rsidRDefault="00145A78">
            <w:pPr>
              <w:pStyle w:val="SCCLsocVersus"/>
              <w:rPr>
                <w:lang w:val="fr-CA"/>
              </w:rPr>
            </w:pPr>
            <w:r w:rsidRPr="009C2F86">
              <w:rPr>
                <w:lang w:val="fr-CA"/>
              </w:rPr>
              <w:t>- et -</w:t>
            </w:r>
            <w:r w:rsidRPr="009C2F86">
              <w:rPr>
                <w:lang w:val="fr-CA"/>
              </w:rPr>
              <w:br/>
            </w:r>
          </w:p>
          <w:p w:rsidR="0003498E" w:rsidRPr="009C2F86" w:rsidRDefault="00C64DE5">
            <w:pPr>
              <w:pStyle w:val="SCCLsocParty"/>
              <w:rPr>
                <w:lang w:val="fr-CA"/>
              </w:rPr>
            </w:pPr>
            <w:r w:rsidRPr="009C2F86">
              <w:rPr>
                <w:lang w:val="fr-CA"/>
              </w:rPr>
              <w:t xml:space="preserve">A.H. International </w:t>
            </w:r>
            <w:r w:rsidR="009C2F86">
              <w:rPr>
                <w:lang w:val="fr-CA"/>
              </w:rPr>
              <w:t xml:space="preserve">Inc. </w:t>
            </w:r>
            <w:r w:rsidRPr="009C2F86">
              <w:rPr>
                <w:lang w:val="fr-CA"/>
              </w:rPr>
              <w:t>et</w:t>
            </w:r>
            <w:r w:rsidR="00145A78" w:rsidRPr="009C2F86">
              <w:rPr>
                <w:lang w:val="fr-CA"/>
              </w:rPr>
              <w:t xml:space="preserve"> Arthur Hiess</w:t>
            </w:r>
            <w:r w:rsidR="00145A78" w:rsidRPr="009C2F86">
              <w:rPr>
                <w:lang w:val="fr-CA"/>
              </w:rPr>
              <w:br/>
            </w:r>
          </w:p>
          <w:p w:rsidR="0003498E" w:rsidRPr="009C2F86" w:rsidRDefault="00C64DE5">
            <w:pPr>
              <w:pStyle w:val="SCCLsocPartyRole"/>
              <w:rPr>
                <w:lang w:val="fr-CA"/>
              </w:rPr>
            </w:pPr>
            <w:r w:rsidRPr="009C2F86">
              <w:rPr>
                <w:lang w:val="fr-CA"/>
              </w:rPr>
              <w:t>Intimé</w:t>
            </w:r>
            <w:r w:rsidR="00145A78" w:rsidRPr="009C2F86">
              <w:rPr>
                <w:lang w:val="fr-CA"/>
              </w:rPr>
              <w:t>s</w:t>
            </w:r>
            <w:r w:rsidR="00145A78" w:rsidRPr="009C2F86">
              <w:rPr>
                <w:lang w:val="fr-CA"/>
              </w:rPr>
              <w:br/>
            </w:r>
          </w:p>
          <w:p w:rsidR="0003498E" w:rsidRPr="00C64DE5" w:rsidRDefault="00145A78">
            <w:pPr>
              <w:pStyle w:val="SCCLsocSubfileSeparator"/>
              <w:rPr>
                <w:lang w:val="fr-CA"/>
              </w:rPr>
            </w:pPr>
            <w:r w:rsidRPr="00C64DE5">
              <w:rPr>
                <w:lang w:val="fr-CA"/>
              </w:rPr>
              <w:t>ET ENTRE :</w:t>
            </w:r>
            <w:r w:rsidRPr="00C64DE5">
              <w:rPr>
                <w:lang w:val="fr-CA"/>
              </w:rPr>
              <w:br/>
            </w:r>
          </w:p>
          <w:p w:rsidR="0003498E" w:rsidRPr="00C64DE5" w:rsidRDefault="00145A78">
            <w:pPr>
              <w:pStyle w:val="SCCLsocParty"/>
              <w:rPr>
                <w:lang w:val="fr-CA"/>
              </w:rPr>
            </w:pPr>
            <w:r w:rsidRPr="00C64DE5">
              <w:rPr>
                <w:lang w:val="fr-CA"/>
              </w:rPr>
              <w:t>Smadar Dahan</w:t>
            </w:r>
            <w:r w:rsidRPr="00C64DE5">
              <w:rPr>
                <w:lang w:val="fr-CA"/>
              </w:rPr>
              <w:br/>
            </w:r>
          </w:p>
          <w:p w:rsidR="0003498E" w:rsidRPr="00C64DE5" w:rsidRDefault="00C64D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45A78" w:rsidRPr="00C64DE5">
              <w:rPr>
                <w:lang w:val="fr-CA"/>
              </w:rPr>
              <w:br/>
            </w:r>
          </w:p>
          <w:p w:rsidR="0003498E" w:rsidRPr="00C64DE5" w:rsidRDefault="00145A78">
            <w:pPr>
              <w:pStyle w:val="SCCLsocVersus"/>
              <w:rPr>
                <w:lang w:val="fr-CA"/>
              </w:rPr>
            </w:pPr>
            <w:r w:rsidRPr="00C64DE5">
              <w:rPr>
                <w:lang w:val="fr-CA"/>
              </w:rPr>
              <w:t>- et -</w:t>
            </w:r>
            <w:r w:rsidRPr="00C64DE5">
              <w:rPr>
                <w:lang w:val="fr-CA"/>
              </w:rPr>
              <w:br/>
            </w:r>
          </w:p>
          <w:p w:rsidR="0003498E" w:rsidRPr="00C64DE5" w:rsidRDefault="009C2F8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BSA Food Ingredients I</w:t>
            </w:r>
            <w:r w:rsidR="00145A78" w:rsidRPr="00C64DE5">
              <w:rPr>
                <w:lang w:val="fr-CA"/>
              </w:rPr>
              <w:t>nc., Laiterie de Coaticook et Robert Hod Hod</w:t>
            </w:r>
            <w:r w:rsidR="00C64DE5">
              <w:rPr>
                <w:lang w:val="fr-CA"/>
              </w:rPr>
              <w:t>,</w:t>
            </w:r>
            <w:r w:rsidR="00145A78" w:rsidRPr="00C64DE5">
              <w:rPr>
                <w:lang w:val="fr-CA"/>
              </w:rPr>
              <w:t xml:space="preserve"> et al</w:t>
            </w:r>
            <w:r w:rsidR="00C64DE5">
              <w:rPr>
                <w:lang w:val="fr-CA"/>
              </w:rPr>
              <w:t>.</w:t>
            </w:r>
            <w:r w:rsidR="00145A78" w:rsidRPr="00C64DE5">
              <w:rPr>
                <w:lang w:val="fr-CA"/>
              </w:rPr>
              <w:br/>
            </w:r>
          </w:p>
          <w:p w:rsidR="0003498E" w:rsidRDefault="00C64DE5">
            <w:pPr>
              <w:pStyle w:val="SCCLsocPartyRole"/>
            </w:pPr>
            <w:r>
              <w:t>Intimé</w:t>
            </w:r>
            <w:r w:rsidR="00145A78"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5D2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9C2F86" w:rsidRDefault="00824412" w:rsidP="009C2F86">
            <w:pPr>
              <w:jc w:val="both"/>
              <w:rPr>
                <w:szCs w:val="24"/>
              </w:rPr>
            </w:pPr>
            <w:r w:rsidRPr="009C2F86">
              <w:rPr>
                <w:szCs w:val="24"/>
              </w:rPr>
              <w:t xml:space="preserve">The </w:t>
            </w:r>
            <w:r w:rsidR="00C64DE5" w:rsidRPr="009C2F86">
              <w:rPr>
                <w:szCs w:val="24"/>
              </w:rPr>
              <w:t xml:space="preserve">motion for an extension of time to serve and file the </w:t>
            </w:r>
            <w:r w:rsidRPr="009C2F86">
              <w:rPr>
                <w:szCs w:val="24"/>
              </w:rPr>
              <w:t>app</w:t>
            </w:r>
            <w:r w:rsidR="00011960" w:rsidRPr="009C2F86">
              <w:rPr>
                <w:szCs w:val="24"/>
              </w:rPr>
              <w:t>lication for leave to appeal from the judgment</w:t>
            </w:r>
            <w:r w:rsidR="009C2F86">
              <w:rPr>
                <w:szCs w:val="24"/>
              </w:rPr>
              <w:t>s</w:t>
            </w:r>
            <w:r w:rsidR="00011960" w:rsidRPr="009C2F86">
              <w:rPr>
                <w:szCs w:val="24"/>
              </w:rPr>
              <w:t xml:space="preserve"> of the</w:t>
            </w:r>
            <w:bookmarkStart w:id="1" w:name="BM_1_"/>
            <w:bookmarkEnd w:id="1"/>
            <w:r w:rsidRPr="009C2F86">
              <w:rPr>
                <w:szCs w:val="24"/>
              </w:rPr>
              <w:t xml:space="preserve"> </w:t>
            </w:r>
            <w:r w:rsidR="00C64DE5" w:rsidRPr="009C2F86">
              <w:rPr>
                <w:szCs w:val="24"/>
              </w:rPr>
              <w:t xml:space="preserve">Court of Appeal of Quebec </w:t>
            </w:r>
            <w:r w:rsidRPr="009C2F86">
              <w:rPr>
                <w:szCs w:val="24"/>
              </w:rPr>
              <w:t>(Montréal),</w:t>
            </w:r>
            <w:r w:rsidR="00C64DE5" w:rsidRPr="009C2F86">
              <w:rPr>
                <w:szCs w:val="24"/>
              </w:rPr>
              <w:t xml:space="preserve"> </w:t>
            </w:r>
            <w:r w:rsidRPr="009C2F86">
              <w:rPr>
                <w:szCs w:val="24"/>
              </w:rPr>
              <w:t>Number</w:t>
            </w:r>
            <w:r w:rsidR="00C64DE5" w:rsidRPr="009C2F86">
              <w:rPr>
                <w:szCs w:val="24"/>
              </w:rPr>
              <w:t>s</w:t>
            </w:r>
            <w:r w:rsidR="009C2F86">
              <w:rPr>
                <w:szCs w:val="24"/>
              </w:rPr>
              <w:t xml:space="preserve"> </w:t>
            </w:r>
            <w:r w:rsidR="009C2F86" w:rsidRPr="009C2F86">
              <w:rPr>
                <w:szCs w:val="24"/>
                <w:lang w:val="en-US"/>
              </w:rPr>
              <w:t xml:space="preserve">500-09-019720-093, 500-09-019833-094 </w:t>
            </w:r>
            <w:r w:rsidR="009C2F86">
              <w:rPr>
                <w:szCs w:val="24"/>
                <w:lang w:val="en-US"/>
              </w:rPr>
              <w:t>and</w:t>
            </w:r>
            <w:r w:rsidR="009C2F86" w:rsidRPr="009C2F86">
              <w:rPr>
                <w:szCs w:val="24"/>
                <w:lang w:val="en-US"/>
              </w:rPr>
              <w:t xml:space="preserve"> 500-09-020176-095, 2009 QCCA 2452 </w:t>
            </w:r>
            <w:r w:rsidR="009C2F86">
              <w:rPr>
                <w:szCs w:val="24"/>
                <w:lang w:val="en-US"/>
              </w:rPr>
              <w:t>and</w:t>
            </w:r>
            <w:r w:rsidR="009C2F86" w:rsidRPr="009C2F86">
              <w:rPr>
                <w:szCs w:val="24"/>
                <w:lang w:val="en-US"/>
              </w:rPr>
              <w:t xml:space="preserve"> 2010 QCCA 779</w:t>
            </w:r>
            <w:r w:rsidR="009C2F86">
              <w:rPr>
                <w:szCs w:val="24"/>
              </w:rPr>
              <w:t>, dated October 26, 2009, December 14, 2009 and April 20, 2010, is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9C2F86" w:rsidRDefault="00824412" w:rsidP="00AD6B3A">
            <w:pPr>
              <w:jc w:val="both"/>
              <w:rPr>
                <w:szCs w:val="24"/>
                <w:lang w:val="fr-CA"/>
              </w:rPr>
            </w:pPr>
            <w:r w:rsidRPr="009C2F86">
              <w:rPr>
                <w:szCs w:val="24"/>
                <w:lang w:val="fr-CA"/>
              </w:rPr>
              <w:t>L</w:t>
            </w:r>
            <w:r w:rsidR="00011960" w:rsidRPr="009C2F86">
              <w:rPr>
                <w:szCs w:val="24"/>
                <w:lang w:val="fr-CA"/>
              </w:rPr>
              <w:t xml:space="preserve">a </w:t>
            </w:r>
            <w:r w:rsidR="000D52DD">
              <w:rPr>
                <w:szCs w:val="24"/>
                <w:lang w:val="fr-CA"/>
              </w:rPr>
              <w:t xml:space="preserve">requête en prorogation du délai </w:t>
            </w:r>
            <w:r w:rsidR="00C64DE5" w:rsidRPr="009C2F86">
              <w:rPr>
                <w:szCs w:val="24"/>
                <w:lang w:val="fr-CA"/>
              </w:rPr>
              <w:t xml:space="preserve">de signification </w:t>
            </w:r>
            <w:r w:rsidR="00AD6B3A">
              <w:rPr>
                <w:szCs w:val="24"/>
                <w:lang w:val="fr-CA"/>
              </w:rPr>
              <w:t xml:space="preserve">et </w:t>
            </w:r>
            <w:r w:rsidR="00AD6B3A">
              <w:rPr>
                <w:lang w:val="fr-CA"/>
              </w:rPr>
              <w:t xml:space="preserve">de dépôt </w:t>
            </w:r>
            <w:r w:rsidR="00C64DE5" w:rsidRPr="009C2F86">
              <w:rPr>
                <w:szCs w:val="24"/>
                <w:lang w:val="fr-CA"/>
              </w:rPr>
              <w:t xml:space="preserve">de la </w:t>
            </w:r>
            <w:r w:rsidR="00011960" w:rsidRPr="009C2F86">
              <w:rPr>
                <w:szCs w:val="24"/>
                <w:lang w:val="fr-CA"/>
              </w:rPr>
              <w:t>demande d’autorisation d’appel de</w:t>
            </w:r>
            <w:r w:rsidR="00AD6B3A">
              <w:rPr>
                <w:szCs w:val="24"/>
                <w:lang w:val="fr-CA"/>
              </w:rPr>
              <w:t>s</w:t>
            </w:r>
            <w:r w:rsidR="00011960" w:rsidRPr="009C2F86">
              <w:rPr>
                <w:szCs w:val="24"/>
                <w:lang w:val="fr-CA"/>
              </w:rPr>
              <w:t xml:space="preserve"> arrêt</w:t>
            </w:r>
            <w:r w:rsidR="00AD6B3A">
              <w:rPr>
                <w:szCs w:val="24"/>
                <w:lang w:val="fr-CA"/>
              </w:rPr>
              <w:t>s</w:t>
            </w:r>
            <w:r w:rsidR="00011960" w:rsidRPr="009C2F86">
              <w:rPr>
                <w:szCs w:val="24"/>
                <w:lang w:val="fr-CA"/>
              </w:rPr>
              <w:t xml:space="preserve"> de la</w:t>
            </w:r>
            <w:r w:rsidRPr="009C2F86">
              <w:rPr>
                <w:szCs w:val="24"/>
                <w:lang w:val="fr-CA"/>
              </w:rPr>
              <w:t xml:space="preserve"> Cour d’appel du Québec</w:t>
            </w:r>
            <w:r w:rsidR="009C2F86">
              <w:rPr>
                <w:szCs w:val="24"/>
                <w:lang w:val="fr-CA"/>
              </w:rPr>
              <w:t xml:space="preserve"> </w:t>
            </w:r>
            <w:r w:rsidRPr="009C2F86">
              <w:rPr>
                <w:szCs w:val="24"/>
                <w:lang w:val="fr-CA"/>
              </w:rPr>
              <w:t>(Montréal),</w:t>
            </w:r>
            <w:r w:rsidR="009C2F86">
              <w:rPr>
                <w:szCs w:val="24"/>
                <w:lang w:val="fr-CA"/>
              </w:rPr>
              <w:t xml:space="preserve"> </w:t>
            </w:r>
            <w:r w:rsidRPr="009C2F86">
              <w:rPr>
                <w:szCs w:val="24"/>
                <w:lang w:val="fr-CA"/>
              </w:rPr>
              <w:t>numéro</w:t>
            </w:r>
            <w:r w:rsidR="00C64DE5" w:rsidRPr="009C2F86">
              <w:rPr>
                <w:szCs w:val="24"/>
                <w:lang w:val="fr-CA"/>
              </w:rPr>
              <w:t>s</w:t>
            </w:r>
            <w:r w:rsidR="009C2F86">
              <w:rPr>
                <w:szCs w:val="24"/>
                <w:lang w:val="fr-CA"/>
              </w:rPr>
              <w:t xml:space="preserve"> </w:t>
            </w:r>
            <w:r w:rsidR="009C2F86" w:rsidRPr="009C2F86">
              <w:rPr>
                <w:szCs w:val="24"/>
                <w:lang w:val="fr-CA"/>
              </w:rPr>
              <w:t xml:space="preserve">500-09-019720-093, 500-09-019833-094 </w:t>
            </w:r>
            <w:r w:rsidR="009C2F86">
              <w:rPr>
                <w:szCs w:val="24"/>
                <w:lang w:val="fr-CA"/>
              </w:rPr>
              <w:t>et</w:t>
            </w:r>
            <w:r w:rsidR="009C2F86" w:rsidRPr="009C2F86">
              <w:rPr>
                <w:szCs w:val="24"/>
                <w:lang w:val="fr-CA"/>
              </w:rPr>
              <w:t xml:space="preserve"> 500-0</w:t>
            </w:r>
            <w:r w:rsidR="009C2F86">
              <w:rPr>
                <w:szCs w:val="24"/>
                <w:lang w:val="fr-CA"/>
              </w:rPr>
              <w:t>9-020176-095, 2009 QCCA 2452 et</w:t>
            </w:r>
            <w:r w:rsidR="009C2F86" w:rsidRPr="009C2F86">
              <w:rPr>
                <w:szCs w:val="24"/>
                <w:lang w:val="fr-CA"/>
              </w:rPr>
              <w:t xml:space="preserve"> 2010 QCCA 779</w:t>
            </w:r>
            <w:r w:rsidR="00C64DE5" w:rsidRPr="009C2F86">
              <w:rPr>
                <w:szCs w:val="24"/>
                <w:lang w:val="fr-CA"/>
              </w:rPr>
              <w:t xml:space="preserve">, </w:t>
            </w:r>
            <w:r w:rsidR="00011960" w:rsidRPr="009C2F86">
              <w:rPr>
                <w:szCs w:val="24"/>
                <w:lang w:val="fr-CA"/>
              </w:rPr>
              <w:t>daté</w:t>
            </w:r>
            <w:r w:rsidR="00AD6B3A">
              <w:rPr>
                <w:szCs w:val="24"/>
                <w:lang w:val="fr-CA"/>
              </w:rPr>
              <w:t>s</w:t>
            </w:r>
            <w:r w:rsidR="00011960" w:rsidRPr="009C2F86">
              <w:rPr>
                <w:szCs w:val="24"/>
                <w:lang w:val="fr-CA"/>
              </w:rPr>
              <w:t xml:space="preserve"> </w:t>
            </w:r>
            <w:r w:rsidR="009C2F86">
              <w:rPr>
                <w:szCs w:val="24"/>
                <w:lang w:val="fr-CA"/>
              </w:rPr>
              <w:t>26 octobre 2009, du 14 d</w:t>
            </w:r>
            <w:r w:rsidR="009C2F86">
              <w:rPr>
                <w:rFonts w:cs="Times New Roman"/>
                <w:szCs w:val="24"/>
                <w:lang w:val="fr-CA"/>
              </w:rPr>
              <w:t>é</w:t>
            </w:r>
            <w:r w:rsidR="009C2F86">
              <w:rPr>
                <w:szCs w:val="24"/>
                <w:lang w:val="fr-CA"/>
              </w:rPr>
              <w:t xml:space="preserve">cembre 2009 et </w:t>
            </w:r>
            <w:r w:rsidR="00011960" w:rsidRPr="009C2F86">
              <w:rPr>
                <w:szCs w:val="24"/>
                <w:lang w:val="fr-CA"/>
              </w:rPr>
              <w:t>du</w:t>
            </w:r>
            <w:r w:rsidRPr="009C2F86">
              <w:rPr>
                <w:szCs w:val="24"/>
                <w:lang w:val="fr-CA"/>
              </w:rPr>
              <w:t xml:space="preserve"> 20 avril 2010</w:t>
            </w:r>
            <w:r w:rsidR="00C64DE5" w:rsidRPr="009C2F86">
              <w:rPr>
                <w:szCs w:val="24"/>
                <w:lang w:val="fr-CA"/>
              </w:rPr>
              <w:t>, est rejetée.</w:t>
            </w:r>
            <w:r w:rsidR="00011960" w:rsidRPr="009C2F86">
              <w:rPr>
                <w:szCs w:val="24"/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AD6B3A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C64DE5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AD6B3A">
        <w:rPr>
          <w:lang w:val="fr-CA"/>
        </w:rPr>
        <w:t>S.</w:t>
      </w:r>
      <w:r w:rsidRPr="00D83B8C">
        <w:rPr>
          <w:lang w:val="fr-CA"/>
        </w:rPr>
        <w:t>C.</w:t>
      </w:r>
      <w:r w:rsidR="00C64DE5" w:rsidRPr="00D83B8C">
        <w:rPr>
          <w:lang w:val="fr-CA"/>
        </w:rPr>
        <w:t xml:space="preserve"> 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45" w:rsidRDefault="003E2D45">
      <w:r>
        <w:separator/>
      </w:r>
    </w:p>
  </w:endnote>
  <w:endnote w:type="continuationSeparator" w:id="0">
    <w:p w:rsidR="003E2D45" w:rsidRDefault="003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45" w:rsidRDefault="003E2D45">
      <w:r>
        <w:separator/>
      </w:r>
    </w:p>
  </w:footnote>
  <w:footnote w:type="continuationSeparator" w:id="0">
    <w:p w:rsidR="003E2D45" w:rsidRDefault="003E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35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3550" w:rsidRPr="00417FB7">
      <w:rPr>
        <w:szCs w:val="24"/>
      </w:rPr>
      <w:fldChar w:fldCharType="separate"/>
    </w:r>
    <w:r w:rsidR="00FF5D29">
      <w:rPr>
        <w:noProof/>
        <w:szCs w:val="24"/>
      </w:rPr>
      <w:t>2</w:t>
    </w:r>
    <w:r w:rsidR="00EB35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498E"/>
    <w:rsid w:val="0003701B"/>
    <w:rsid w:val="0004338D"/>
    <w:rsid w:val="00057FAF"/>
    <w:rsid w:val="00074657"/>
    <w:rsid w:val="00091327"/>
    <w:rsid w:val="000919B4"/>
    <w:rsid w:val="000B4AA7"/>
    <w:rsid w:val="000B76FF"/>
    <w:rsid w:val="000D52DD"/>
    <w:rsid w:val="000D7521"/>
    <w:rsid w:val="000E4CCE"/>
    <w:rsid w:val="00145A7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1D41"/>
    <w:rsid w:val="00356186"/>
    <w:rsid w:val="00374E7D"/>
    <w:rsid w:val="00375294"/>
    <w:rsid w:val="00382FC7"/>
    <w:rsid w:val="00382FEC"/>
    <w:rsid w:val="00385A90"/>
    <w:rsid w:val="003A37CF"/>
    <w:rsid w:val="003B1F3D"/>
    <w:rsid w:val="003E2D45"/>
    <w:rsid w:val="00414694"/>
    <w:rsid w:val="00417FB7"/>
    <w:rsid w:val="0042783F"/>
    <w:rsid w:val="004943CF"/>
    <w:rsid w:val="004956DA"/>
    <w:rsid w:val="004D4658"/>
    <w:rsid w:val="00524D40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23FA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26C8"/>
    <w:rsid w:val="009305BF"/>
    <w:rsid w:val="00951EF6"/>
    <w:rsid w:val="0096638C"/>
    <w:rsid w:val="00971A08"/>
    <w:rsid w:val="009C2F86"/>
    <w:rsid w:val="009D45DF"/>
    <w:rsid w:val="009E0F71"/>
    <w:rsid w:val="009E7A46"/>
    <w:rsid w:val="009F436C"/>
    <w:rsid w:val="00A03153"/>
    <w:rsid w:val="00A103E3"/>
    <w:rsid w:val="00A252FA"/>
    <w:rsid w:val="00AB5E22"/>
    <w:rsid w:val="00AD6B3A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4DE5"/>
    <w:rsid w:val="00CE249F"/>
    <w:rsid w:val="00CF17D0"/>
    <w:rsid w:val="00D42339"/>
    <w:rsid w:val="00D61AC2"/>
    <w:rsid w:val="00D83B8C"/>
    <w:rsid w:val="00E12A51"/>
    <w:rsid w:val="00E777AD"/>
    <w:rsid w:val="00EA4B61"/>
    <w:rsid w:val="00EB3550"/>
    <w:rsid w:val="00EE2A6C"/>
    <w:rsid w:val="00EF6754"/>
    <w:rsid w:val="00F06BF6"/>
    <w:rsid w:val="00F1759D"/>
    <w:rsid w:val="00F20569"/>
    <w:rsid w:val="00F34D03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5D29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66E8-4B66-41BD-B6F8-78D8E99D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2011-02-04T16:44:00Z</dcterms:created>
  <dcterms:modified xsi:type="dcterms:W3CDTF">2011-02-14T18:04:00Z</dcterms:modified>
</cp:coreProperties>
</file>