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34275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86020B">
            <w:r>
              <w:t xml:space="preserve">October </w:t>
            </w:r>
            <w:r w:rsidR="0086020B">
              <w:t>27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6020B">
            <w:pPr>
              <w:rPr>
                <w:lang w:val="en-US"/>
              </w:rPr>
            </w:pPr>
            <w:r>
              <w:t xml:space="preserve">Le </w:t>
            </w:r>
            <w:r w:rsidR="0086020B">
              <w:t>27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9372AB" w:rsidRDefault="00DB1D14">
            <w:pPr>
              <w:pStyle w:val="SCCLsocPrefix"/>
            </w:pPr>
            <w:r>
              <w:t>BETWEEN:</w:t>
            </w:r>
            <w:r>
              <w:br/>
            </w:r>
          </w:p>
          <w:p w:rsidR="009372AB" w:rsidRDefault="00DB1D14">
            <w:pPr>
              <w:pStyle w:val="SCCLsocParty"/>
            </w:pPr>
            <w:r>
              <w:t>M-Systems Flash Disk Pioneers Ltd.</w:t>
            </w:r>
            <w:r>
              <w:br/>
            </w:r>
          </w:p>
          <w:p w:rsidR="009372AB" w:rsidRDefault="00DB1D14">
            <w:pPr>
              <w:pStyle w:val="SCCLsocPartyRole"/>
            </w:pPr>
            <w:r>
              <w:t>Applicant</w:t>
            </w:r>
            <w:r>
              <w:br/>
            </w:r>
          </w:p>
          <w:p w:rsidR="009372AB" w:rsidRDefault="00DB1D14">
            <w:pPr>
              <w:pStyle w:val="SCCLsocVersus"/>
            </w:pPr>
            <w:r>
              <w:t>- and -</w:t>
            </w:r>
            <w:r>
              <w:br/>
            </w:r>
          </w:p>
          <w:p w:rsidR="009372AB" w:rsidRDefault="00DB1D14">
            <w:pPr>
              <w:pStyle w:val="SCCLsocParty"/>
            </w:pPr>
            <w:r>
              <w:t>Commissioner of Patents (Attorney General of Canada)</w:t>
            </w:r>
            <w:r>
              <w:br/>
            </w:r>
          </w:p>
          <w:p w:rsidR="009372AB" w:rsidRDefault="00DB1D1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9372AB" w:rsidRDefault="00DB1D14">
            <w:pPr>
              <w:pStyle w:val="SCCLsocPrefix"/>
            </w:pPr>
            <w:r>
              <w:t>ENTRE :</w:t>
            </w:r>
            <w:r>
              <w:br/>
            </w:r>
          </w:p>
          <w:p w:rsidR="009372AB" w:rsidRDefault="00DB1D14">
            <w:pPr>
              <w:pStyle w:val="SCCLsocParty"/>
            </w:pPr>
            <w:r>
              <w:t>M-Systems Flash Disk Pioneers Ltd.</w:t>
            </w:r>
            <w:r>
              <w:br/>
            </w:r>
          </w:p>
          <w:p w:rsidR="009372AB" w:rsidRPr="0086020B" w:rsidRDefault="00DB1D14">
            <w:pPr>
              <w:pStyle w:val="SCCLsocPartyRole"/>
              <w:rPr>
                <w:lang w:val="fr-CA"/>
              </w:rPr>
            </w:pPr>
            <w:r w:rsidRPr="0086020B">
              <w:rPr>
                <w:lang w:val="fr-CA"/>
              </w:rPr>
              <w:t>Demanderesse</w:t>
            </w:r>
            <w:r w:rsidRPr="0086020B">
              <w:rPr>
                <w:lang w:val="fr-CA"/>
              </w:rPr>
              <w:br/>
            </w:r>
          </w:p>
          <w:p w:rsidR="009372AB" w:rsidRPr="0086020B" w:rsidRDefault="00DB1D14">
            <w:pPr>
              <w:pStyle w:val="SCCLsocVersus"/>
              <w:rPr>
                <w:lang w:val="fr-CA"/>
              </w:rPr>
            </w:pPr>
            <w:r w:rsidRPr="0086020B">
              <w:rPr>
                <w:lang w:val="fr-CA"/>
              </w:rPr>
              <w:t>- et -</w:t>
            </w:r>
            <w:r w:rsidRPr="0086020B">
              <w:rPr>
                <w:lang w:val="fr-CA"/>
              </w:rPr>
              <w:br/>
            </w:r>
          </w:p>
          <w:p w:rsidR="009372AB" w:rsidRPr="0086020B" w:rsidRDefault="00DB1D14">
            <w:pPr>
              <w:pStyle w:val="SCCLsocParty"/>
              <w:rPr>
                <w:lang w:val="fr-CA"/>
              </w:rPr>
            </w:pPr>
            <w:r w:rsidRPr="0086020B">
              <w:rPr>
                <w:lang w:val="fr-CA"/>
              </w:rPr>
              <w:t>Commissaire aux brevets (Procureur général du Canada)</w:t>
            </w:r>
            <w:r w:rsidRPr="0086020B">
              <w:rPr>
                <w:lang w:val="fr-CA"/>
              </w:rPr>
              <w:br/>
            </w:r>
          </w:p>
          <w:p w:rsidR="009372AB" w:rsidRDefault="00DB1D14" w:rsidP="0086020B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6CE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6020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 w:rsidR="0086020B">
              <w:t>A-196-10</w:t>
            </w:r>
            <w:r w:rsidR="0086020B" w:rsidRPr="006E7BAE">
              <w:t xml:space="preserve">, </w:t>
            </w:r>
            <w:r>
              <w:t xml:space="preserve">2011 FCA 112, </w:t>
            </w:r>
            <w:r w:rsidRPr="006E7BAE">
              <w:t xml:space="preserve">dated </w:t>
            </w:r>
            <w:r>
              <w:t>March 22, 2011</w:t>
            </w:r>
            <w:r w:rsidR="0086020B">
              <w:t>,</w:t>
            </w:r>
            <w:r w:rsidRPr="006E7BAE">
              <w:t xml:space="preserve"> is </w:t>
            </w:r>
            <w:r w:rsidR="0086020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6020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020B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="0086020B" w:rsidRPr="0086020B">
              <w:rPr>
                <w:lang w:val="fr-CA"/>
              </w:rPr>
              <w:t>A-196-10</w:t>
            </w:r>
            <w:r w:rsidR="0086020B" w:rsidRPr="006E7BAE">
              <w:rPr>
                <w:lang w:val="fr-CA"/>
              </w:rPr>
              <w:t xml:space="preserve">, </w:t>
            </w:r>
            <w:r w:rsidRPr="0086020B">
              <w:rPr>
                <w:lang w:val="fr-CA"/>
              </w:rPr>
              <w:t>2011 CA</w:t>
            </w:r>
            <w:r w:rsidR="0086020B">
              <w:rPr>
                <w:lang w:val="fr-CA"/>
              </w:rPr>
              <w:t>F</w:t>
            </w:r>
            <w:r w:rsidRPr="0086020B">
              <w:rPr>
                <w:lang w:val="fr-CA"/>
              </w:rPr>
              <w:t xml:space="preserve"> 112,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020B">
              <w:rPr>
                <w:lang w:val="fr-CA"/>
              </w:rPr>
              <w:t>22 mars 2011</w:t>
            </w:r>
            <w:r w:rsidRPr="006E7BAE">
              <w:rPr>
                <w:lang w:val="fr-CA"/>
              </w:rPr>
              <w:t xml:space="preserve">, est </w:t>
            </w:r>
            <w:r w:rsidR="0086020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6020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6020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C502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C502A" w:rsidRPr="00417FB7">
      <w:rPr>
        <w:szCs w:val="24"/>
      </w:rPr>
      <w:fldChar w:fldCharType="separate"/>
    </w:r>
    <w:r w:rsidR="0086020B">
      <w:rPr>
        <w:noProof/>
        <w:szCs w:val="24"/>
      </w:rPr>
      <w:t>4</w:t>
    </w:r>
    <w:r w:rsidR="001C502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C502A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20B"/>
    <w:rsid w:val="0086042A"/>
    <w:rsid w:val="008763A3"/>
    <w:rsid w:val="008813BC"/>
    <w:rsid w:val="008A153F"/>
    <w:rsid w:val="008F53F3"/>
    <w:rsid w:val="009305BF"/>
    <w:rsid w:val="009372AB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DB1D14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D6CED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838E-80DC-497D-A5BB-463C7CA2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2011-09-29T19:40:00Z</dcterms:created>
  <dcterms:modified xsi:type="dcterms:W3CDTF">2011-10-31T15:22:00Z</dcterms:modified>
</cp:coreProperties>
</file>