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34110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B5AB8">
            <w:r>
              <w:t xml:space="preserve">June </w:t>
            </w:r>
            <w:r w:rsidR="008B5AB8">
              <w:t>30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5AB8">
            <w:pPr>
              <w:rPr>
                <w:lang w:val="en-US"/>
              </w:rPr>
            </w:pPr>
            <w:r>
              <w:t xml:space="preserve">Le </w:t>
            </w:r>
            <w:r w:rsidR="008B5AB8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72D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1276">
              <w:rPr>
                <w:lang w:val="fr-CA"/>
              </w:rPr>
              <w:t>Les juges Binnie, Abella et Rothstein</w:t>
            </w:r>
          </w:p>
        </w:tc>
      </w:tr>
      <w:tr w:rsidR="00C2612E" w:rsidRPr="00F972DB" w:rsidTr="00F47372">
        <w:tc>
          <w:tcPr>
            <w:tcW w:w="2269" w:type="pct"/>
          </w:tcPr>
          <w:p w:rsidR="00C2612E" w:rsidRPr="00F01276" w:rsidRDefault="00C2612E" w:rsidP="008262A3">
            <w:pPr>
              <w:rPr>
                <w:lang w:val="fr-CA"/>
              </w:rPr>
            </w:pPr>
          </w:p>
          <w:p w:rsidR="00C2612E" w:rsidRPr="00F012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012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C4CD6" w:rsidRDefault="00DA1E3F">
            <w:pPr>
              <w:pStyle w:val="SCCLsocPrefix"/>
            </w:pPr>
            <w:r>
              <w:t>BETWEEN: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Phillip Daniel Dickerson</w:t>
            </w:r>
            <w:r>
              <w:br/>
            </w:r>
          </w:p>
          <w:p w:rsidR="00BC4CD6" w:rsidRDefault="00DA1E3F">
            <w:pPr>
              <w:pStyle w:val="SCCLsocPartyRole"/>
            </w:pPr>
            <w:r>
              <w:t>Applicant</w:t>
            </w:r>
            <w:r>
              <w:br/>
            </w:r>
          </w:p>
          <w:p w:rsidR="00BC4CD6" w:rsidRDefault="00DA1E3F">
            <w:pPr>
              <w:pStyle w:val="SCCLsocVersus"/>
            </w:pPr>
            <w:r>
              <w:t>- and -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1610396 Ontario Inc. c.o.b. as Carey's Pub &amp; Grill, Mike Habash and Dwayne Hurley</w:t>
            </w:r>
            <w:r>
              <w:br/>
            </w:r>
          </w:p>
          <w:p w:rsidR="00BC4CD6" w:rsidRDefault="00DA1E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C4CD6" w:rsidRPr="00F01276" w:rsidRDefault="00DA1E3F">
            <w:pPr>
              <w:pStyle w:val="SCCLsocPrefix"/>
              <w:rPr>
                <w:lang w:val="fr-CA"/>
              </w:rPr>
            </w:pPr>
            <w:r w:rsidRPr="00F01276">
              <w:rPr>
                <w:lang w:val="fr-CA"/>
              </w:rPr>
              <w:t>ENTRE :</w:t>
            </w:r>
            <w:r w:rsidRPr="00F01276">
              <w:rPr>
                <w:lang w:val="fr-CA"/>
              </w:rPr>
              <w:br/>
            </w:r>
          </w:p>
          <w:p w:rsidR="00BC4CD6" w:rsidRPr="00F01276" w:rsidRDefault="00DA1E3F">
            <w:pPr>
              <w:pStyle w:val="SCCLsocParty"/>
              <w:rPr>
                <w:lang w:val="fr-CA"/>
              </w:rPr>
            </w:pPr>
            <w:r w:rsidRPr="00F01276">
              <w:rPr>
                <w:lang w:val="fr-CA"/>
              </w:rPr>
              <w:t xml:space="preserve">Phillip Daniel </w:t>
            </w:r>
            <w:proofErr w:type="spellStart"/>
            <w:r w:rsidRPr="00F01276">
              <w:rPr>
                <w:lang w:val="fr-CA"/>
              </w:rPr>
              <w:t>Dickerson</w:t>
            </w:r>
            <w:proofErr w:type="spellEnd"/>
            <w:r w:rsidRPr="00F01276">
              <w:rPr>
                <w:lang w:val="fr-CA"/>
              </w:rPr>
              <w:br/>
            </w:r>
          </w:p>
          <w:p w:rsidR="00BC4CD6" w:rsidRPr="00F01276" w:rsidRDefault="00DA1E3F">
            <w:pPr>
              <w:pStyle w:val="SCCLsocPartyRole"/>
              <w:rPr>
                <w:lang w:val="fr-CA"/>
              </w:rPr>
            </w:pPr>
            <w:r w:rsidRPr="00F01276">
              <w:rPr>
                <w:lang w:val="fr-CA"/>
              </w:rPr>
              <w:t>Demandeur</w:t>
            </w:r>
            <w:r w:rsidRPr="00F01276">
              <w:rPr>
                <w:lang w:val="fr-CA"/>
              </w:rPr>
              <w:br/>
            </w:r>
          </w:p>
          <w:p w:rsidR="00BC4CD6" w:rsidRDefault="00DA1E3F">
            <w:pPr>
              <w:pStyle w:val="SCCLsocVersus"/>
            </w:pPr>
            <w:r>
              <w:t>- et -</w:t>
            </w:r>
            <w:r>
              <w:br/>
            </w:r>
          </w:p>
          <w:p w:rsidR="00BC4CD6" w:rsidRDefault="00DA1E3F">
            <w:pPr>
              <w:pStyle w:val="SCCLsocParty"/>
            </w:pPr>
            <w:r>
              <w:t>1610396 Ontario Inc. c.o.b. as Carey</w:t>
            </w:r>
            <w:r w:rsidR="00F01276">
              <w:t>’</w:t>
            </w:r>
            <w:r>
              <w:t>s Pub &amp; Grill, Mike Habash et Dwayne Hurley</w:t>
            </w:r>
            <w:r>
              <w:br/>
            </w:r>
          </w:p>
          <w:p w:rsidR="00BC4CD6" w:rsidRDefault="00DA1E3F" w:rsidP="00F0127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72D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16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C50345, 2010 ONCA 894</w:t>
            </w:r>
            <w:r w:rsidRPr="006E7BAE">
              <w:t xml:space="preserve">, dated </w:t>
            </w:r>
            <w:r>
              <w:t>December 23, 2010</w:t>
            </w:r>
            <w:r w:rsidR="00F01276">
              <w:t>,</w:t>
            </w:r>
            <w:r w:rsidRPr="006E7BAE">
              <w:t xml:space="preserve"> is </w:t>
            </w:r>
            <w:r w:rsidR="00F01276">
              <w:t>dismissed</w:t>
            </w:r>
            <w:r w:rsidR="00E716C9">
              <w:t xml:space="preserve">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16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12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1276">
              <w:rPr>
                <w:lang w:val="fr-CA"/>
              </w:rPr>
              <w:t>C50345, 2010 ONCA 894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1276">
              <w:rPr>
                <w:lang w:val="fr-CA"/>
              </w:rPr>
              <w:t>23 décembre 2010</w:t>
            </w:r>
            <w:r w:rsidRPr="006E7BAE">
              <w:rPr>
                <w:lang w:val="fr-CA"/>
              </w:rPr>
              <w:t xml:space="preserve">, est </w:t>
            </w:r>
            <w:r w:rsidR="00F0127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0127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0127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13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13FB" w:rsidRPr="00417FB7">
      <w:rPr>
        <w:szCs w:val="24"/>
      </w:rPr>
      <w:fldChar w:fldCharType="separate"/>
    </w:r>
    <w:r w:rsidR="00F01276">
      <w:rPr>
        <w:noProof/>
        <w:szCs w:val="24"/>
      </w:rPr>
      <w:t>4</w:t>
    </w:r>
    <w:r w:rsidR="003013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13F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758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5AB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4CD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1E3F"/>
    <w:rsid w:val="00E12A51"/>
    <w:rsid w:val="00E716C9"/>
    <w:rsid w:val="00E777AD"/>
    <w:rsid w:val="00EA4B61"/>
    <w:rsid w:val="00EE2A6C"/>
    <w:rsid w:val="00EF6754"/>
    <w:rsid w:val="00F0127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72D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CB6C-2144-46D8-AA68-2CDE8A68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2011-06-06T15:24:00Z</dcterms:created>
  <dcterms:modified xsi:type="dcterms:W3CDTF">2011-07-04T18:25:00Z</dcterms:modified>
</cp:coreProperties>
</file>