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34136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23B46" w:rsidP="00123B46">
            <w:r>
              <w:t>July 7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23B46">
            <w:pPr>
              <w:rPr>
                <w:lang w:val="en-US"/>
              </w:rPr>
            </w:pPr>
            <w:r>
              <w:t xml:space="preserve">Le </w:t>
            </w:r>
            <w:r w:rsidR="00123B46">
              <w:t xml:space="preserve">7 </w:t>
            </w:r>
            <w:proofErr w:type="spellStart"/>
            <w:r w:rsidR="00123B46">
              <w:t>juillet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A151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23B46">
              <w:rPr>
                <w:lang w:val="fr-CA"/>
              </w:rPr>
              <w:t>Les juges Binnie, Abella et Rothstein</w:t>
            </w:r>
          </w:p>
        </w:tc>
      </w:tr>
      <w:tr w:rsidR="00C2612E" w:rsidRPr="00EA1515" w:rsidTr="00F47372">
        <w:tc>
          <w:tcPr>
            <w:tcW w:w="2269" w:type="pct"/>
          </w:tcPr>
          <w:p w:rsidR="00C2612E" w:rsidRPr="00123B4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23B4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B1100" w:rsidRDefault="00123B46">
            <w:pPr>
              <w:pStyle w:val="SCCLsocPrefix"/>
            </w:pPr>
            <w:r>
              <w:t>BETWEEN:</w:t>
            </w:r>
            <w:r>
              <w:br/>
            </w:r>
          </w:p>
          <w:p w:rsidR="000B1100" w:rsidRDefault="00123B46">
            <w:pPr>
              <w:pStyle w:val="SCCLsocParty"/>
            </w:pPr>
            <w:r>
              <w:t>Anne Foote, Trudy David, Douglas Foote, Debbie Entwistle, Dean Foote and Laurie Evans</w:t>
            </w:r>
            <w:r>
              <w:br/>
            </w:r>
          </w:p>
          <w:p w:rsidR="000B1100" w:rsidRDefault="00123B46">
            <w:pPr>
              <w:pStyle w:val="SCCLsocPartyRole"/>
            </w:pPr>
            <w:r>
              <w:t>Applicants</w:t>
            </w:r>
            <w:r>
              <w:br/>
            </w:r>
          </w:p>
          <w:p w:rsidR="000B1100" w:rsidRDefault="00123B46">
            <w:pPr>
              <w:pStyle w:val="SCCLsocVersus"/>
            </w:pPr>
            <w:r>
              <w:t>- and -</w:t>
            </w:r>
            <w:r>
              <w:br/>
            </w:r>
          </w:p>
          <w:p w:rsidR="000B1100" w:rsidRDefault="00123B46">
            <w:pPr>
              <w:pStyle w:val="SCCLsocParty"/>
            </w:pPr>
            <w:r>
              <w:t>Estate of Eldon Douglas Foote, Lord Mayor's Charitable Fund and Edmonton Community Foundation</w:t>
            </w:r>
            <w:r>
              <w:br/>
            </w:r>
          </w:p>
          <w:p w:rsidR="000B1100" w:rsidRDefault="00123B4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B1100" w:rsidRPr="00123B46" w:rsidRDefault="00123B46">
            <w:pPr>
              <w:pStyle w:val="SCCLsocPrefix"/>
              <w:rPr>
                <w:lang w:val="fr-CA"/>
              </w:rPr>
            </w:pPr>
            <w:r w:rsidRPr="00123B46">
              <w:rPr>
                <w:lang w:val="fr-CA"/>
              </w:rPr>
              <w:t>ENTRE :</w:t>
            </w:r>
            <w:r w:rsidRPr="00123B46">
              <w:rPr>
                <w:lang w:val="fr-CA"/>
              </w:rPr>
              <w:br/>
            </w:r>
          </w:p>
          <w:p w:rsidR="000B1100" w:rsidRPr="00123B46" w:rsidRDefault="00123B46">
            <w:pPr>
              <w:pStyle w:val="SCCLsocParty"/>
              <w:rPr>
                <w:lang w:val="fr-CA"/>
              </w:rPr>
            </w:pPr>
            <w:r w:rsidRPr="00123B46">
              <w:rPr>
                <w:lang w:val="fr-CA"/>
              </w:rPr>
              <w:t xml:space="preserve">Anne Foote, Trudy David, Douglas Foote, Debbie </w:t>
            </w:r>
            <w:proofErr w:type="spellStart"/>
            <w:r w:rsidRPr="00123B46">
              <w:rPr>
                <w:lang w:val="fr-CA"/>
              </w:rPr>
              <w:t>Entwistle</w:t>
            </w:r>
            <w:proofErr w:type="spellEnd"/>
            <w:r w:rsidRPr="00123B46">
              <w:rPr>
                <w:lang w:val="fr-CA"/>
              </w:rPr>
              <w:t>, Dean Foote et Laurie Evans</w:t>
            </w:r>
            <w:r w:rsidRPr="00123B46">
              <w:rPr>
                <w:lang w:val="fr-CA"/>
              </w:rPr>
              <w:br/>
            </w:r>
          </w:p>
          <w:p w:rsidR="000B1100" w:rsidRPr="00123B46" w:rsidRDefault="00123B46">
            <w:pPr>
              <w:pStyle w:val="SCCLsocPartyRole"/>
              <w:rPr>
                <w:lang w:val="fr-CA"/>
              </w:rPr>
            </w:pPr>
            <w:r w:rsidRPr="00123B46">
              <w:rPr>
                <w:lang w:val="fr-CA"/>
              </w:rPr>
              <w:t>Demandeurs</w:t>
            </w:r>
            <w:r w:rsidRPr="00123B46">
              <w:rPr>
                <w:lang w:val="fr-CA"/>
              </w:rPr>
              <w:br/>
            </w:r>
          </w:p>
          <w:p w:rsidR="000B1100" w:rsidRPr="00123B46" w:rsidRDefault="00123B46">
            <w:pPr>
              <w:pStyle w:val="SCCLsocVersus"/>
              <w:rPr>
                <w:lang w:val="fr-CA"/>
              </w:rPr>
            </w:pPr>
            <w:r w:rsidRPr="00123B46">
              <w:rPr>
                <w:lang w:val="fr-CA"/>
              </w:rPr>
              <w:t>- et -</w:t>
            </w:r>
            <w:r w:rsidRPr="00123B46">
              <w:rPr>
                <w:lang w:val="fr-CA"/>
              </w:rPr>
              <w:br/>
            </w:r>
          </w:p>
          <w:p w:rsidR="000B1100" w:rsidRDefault="00123B46">
            <w:pPr>
              <w:pStyle w:val="SCCLsocParty"/>
            </w:pPr>
            <w:r>
              <w:t>Estate of Eldon Douglas Foote, Lord Mayor's Charitable Fund et Edmonton Community Foundation</w:t>
            </w:r>
            <w:r>
              <w:br/>
            </w:r>
          </w:p>
          <w:p w:rsidR="000B1100" w:rsidRDefault="00123B46" w:rsidP="00123B46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A151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E0B2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>, Number</w:t>
            </w:r>
            <w:r w:rsidR="006E0B26">
              <w:t>s</w:t>
            </w:r>
            <w:r w:rsidRPr="006E7BAE">
              <w:t xml:space="preserve"> </w:t>
            </w:r>
            <w:r>
              <w:t>1003-0040-AC</w:t>
            </w:r>
            <w:r w:rsidR="006E0B26">
              <w:t xml:space="preserve"> and</w:t>
            </w:r>
            <w:r>
              <w:t xml:space="preserve"> 1003-0041-AC, 2011 ABCA 1</w:t>
            </w:r>
            <w:r w:rsidRPr="006E7BAE">
              <w:t xml:space="preserve">, dated </w:t>
            </w:r>
            <w:r>
              <w:t>January 11, 2011</w:t>
            </w:r>
            <w:r w:rsidR="00123B46">
              <w:t>,</w:t>
            </w:r>
            <w:r w:rsidRPr="006E7BAE">
              <w:t xml:space="preserve"> is </w:t>
            </w:r>
            <w:r w:rsidR="00123B4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E0B2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23B46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>, numéro</w:t>
            </w:r>
            <w:r w:rsidR="006E0B26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123B46">
              <w:rPr>
                <w:lang w:val="fr-CA"/>
              </w:rPr>
              <w:t>1003-0040-AC</w:t>
            </w:r>
            <w:r w:rsidR="006E0B26">
              <w:rPr>
                <w:lang w:val="fr-CA"/>
              </w:rPr>
              <w:t xml:space="preserve"> et</w:t>
            </w:r>
            <w:r w:rsidRPr="00123B46">
              <w:rPr>
                <w:lang w:val="fr-CA"/>
              </w:rPr>
              <w:t xml:space="preserve"> 1003-0041-AC, 2011 ABCA 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23B46">
              <w:rPr>
                <w:lang w:val="fr-CA"/>
              </w:rPr>
              <w:t>11 janvier 2011</w:t>
            </w:r>
            <w:r w:rsidRPr="006E7BAE">
              <w:rPr>
                <w:lang w:val="fr-CA"/>
              </w:rPr>
              <w:t>, est</w:t>
            </w:r>
            <w:r w:rsidR="00123B46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A0286" w:rsidRPr="00D83B8C" w:rsidRDefault="007A028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23B4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23B46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F6BA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F6BA6" w:rsidRPr="00417FB7">
      <w:rPr>
        <w:szCs w:val="24"/>
      </w:rPr>
      <w:fldChar w:fldCharType="separate"/>
    </w:r>
    <w:r w:rsidR="007A0286">
      <w:rPr>
        <w:noProof/>
        <w:szCs w:val="24"/>
      </w:rPr>
      <w:t>2</w:t>
    </w:r>
    <w:r w:rsidR="004F6BA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34136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1100"/>
    <w:rsid w:val="000B4AA7"/>
    <w:rsid w:val="000B76FF"/>
    <w:rsid w:val="000D7521"/>
    <w:rsid w:val="000E4CCE"/>
    <w:rsid w:val="00123B46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6BA6"/>
    <w:rsid w:val="00563E2C"/>
    <w:rsid w:val="00587869"/>
    <w:rsid w:val="00612913"/>
    <w:rsid w:val="00614908"/>
    <w:rsid w:val="00650109"/>
    <w:rsid w:val="006E0B26"/>
    <w:rsid w:val="006E7BAE"/>
    <w:rsid w:val="00701109"/>
    <w:rsid w:val="007372EA"/>
    <w:rsid w:val="0079129C"/>
    <w:rsid w:val="007917FE"/>
    <w:rsid w:val="007A0286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5BA3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1515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DF4A-05BA-4919-B2B1-3169798E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2011-06-14T21:06:00Z</dcterms:created>
  <dcterms:modified xsi:type="dcterms:W3CDTF">2011-07-11T17:47:00Z</dcterms:modified>
</cp:coreProperties>
</file>