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32DCE" w:rsidP="008262A3">
            <w:r>
              <w:t>March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32DCE">
            <w:pPr>
              <w:rPr>
                <w:lang w:val="en-US"/>
              </w:rPr>
            </w:pPr>
            <w:r>
              <w:t xml:space="preserve">Le </w:t>
            </w:r>
            <w:r w:rsidR="00032DCE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5DD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32DC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55DD8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272BEE" w:rsidRPr="00032DCE" w:rsidRDefault="00272BE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32D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354A2" w:rsidRDefault="00333B2D">
            <w:pPr>
              <w:pStyle w:val="SCCLsocPrefix"/>
            </w:pPr>
            <w:r>
              <w:t>BETWEEN:</w:t>
            </w:r>
            <w:r>
              <w:br/>
            </w:r>
          </w:p>
          <w:p w:rsidR="00C354A2" w:rsidRDefault="00333B2D">
            <w:pPr>
              <w:pStyle w:val="SCCLsocParty"/>
            </w:pPr>
            <w:r>
              <w:t>3058354 Nova Scotia Company (on its own behalf and in a representative capacity on behalf of On*Site Equipment Partnershi</w:t>
            </w:r>
            <w:r w:rsidR="00032DCE">
              <w:t>p), 3217443 Nova Scotia Company</w:t>
            </w:r>
            <w:r w:rsidR="00272BEE">
              <w:t>,</w:t>
            </w:r>
            <w:r>
              <w:t xml:space="preserve"> Aaron Silverman and On*Site Equipment (Partnership)</w:t>
            </w:r>
            <w:r>
              <w:br/>
            </w:r>
          </w:p>
          <w:p w:rsidR="00C354A2" w:rsidRDefault="00333B2D">
            <w:pPr>
              <w:pStyle w:val="SCCLsocPartyRole"/>
            </w:pPr>
            <w:r>
              <w:t>Applicants</w:t>
            </w:r>
            <w:r>
              <w:br/>
            </w:r>
          </w:p>
          <w:p w:rsidR="00C354A2" w:rsidRDefault="00333B2D">
            <w:pPr>
              <w:pStyle w:val="SCCLsocVersus"/>
            </w:pPr>
            <w:r>
              <w:t>- and -</w:t>
            </w:r>
            <w:r>
              <w:br/>
            </w:r>
          </w:p>
          <w:p w:rsidR="00C354A2" w:rsidRDefault="00333B2D">
            <w:pPr>
              <w:pStyle w:val="SCCLsocParty"/>
            </w:pPr>
            <w:r>
              <w:t>On*Site Equipment Ltd., 1269</w:t>
            </w:r>
            <w:r w:rsidR="0098579F">
              <w:t xml:space="preserve">863 Alberta Ltd., Robert Smith </w:t>
            </w:r>
            <w:r>
              <w:t>and Heather Marshall</w:t>
            </w:r>
            <w:r>
              <w:br/>
            </w:r>
          </w:p>
          <w:p w:rsidR="00C354A2" w:rsidRDefault="00333B2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354A2" w:rsidRDefault="00333B2D">
            <w:pPr>
              <w:pStyle w:val="SCCLsocPrefix"/>
            </w:pPr>
            <w:r>
              <w:t>ENTRE :</w:t>
            </w:r>
            <w:r>
              <w:br/>
            </w:r>
          </w:p>
          <w:p w:rsidR="00C354A2" w:rsidRDefault="00333B2D">
            <w:pPr>
              <w:pStyle w:val="SCCLsocParty"/>
            </w:pPr>
            <w:r>
              <w:t>3058354 Nova Scotia Company (on its own behalf and in a representative capacity on behalf of On*Site Equipment Partnership), 3217443 Nova Scotia Company</w:t>
            </w:r>
            <w:r w:rsidR="00272BEE">
              <w:t>,</w:t>
            </w:r>
            <w:r>
              <w:t xml:space="preserve"> Aaron</w:t>
            </w:r>
            <w:r w:rsidR="00272BEE">
              <w:t xml:space="preserve"> Silverman et</w:t>
            </w:r>
            <w:r>
              <w:t xml:space="preserve"> On*Site Equipment (Partnership)</w:t>
            </w:r>
            <w:r>
              <w:br/>
            </w:r>
          </w:p>
          <w:p w:rsidR="00C354A2" w:rsidRDefault="00333B2D">
            <w:pPr>
              <w:pStyle w:val="SCCLsocPartyRole"/>
            </w:pPr>
            <w:r>
              <w:t>Demandeurs</w:t>
            </w:r>
            <w:r>
              <w:br/>
            </w:r>
          </w:p>
          <w:p w:rsidR="00C354A2" w:rsidRDefault="00333B2D">
            <w:pPr>
              <w:pStyle w:val="SCCLsocVersus"/>
            </w:pPr>
            <w:r>
              <w:t>- et -</w:t>
            </w:r>
            <w:r>
              <w:br/>
            </w:r>
          </w:p>
          <w:p w:rsidR="00C354A2" w:rsidRDefault="00333B2D">
            <w:pPr>
              <w:pStyle w:val="SCCLsocParty"/>
            </w:pPr>
            <w:r>
              <w:t>On*Site Equipment Ltd., 126</w:t>
            </w:r>
            <w:r w:rsidR="0098579F">
              <w:t xml:space="preserve">9863 Alberta Ltd., Robert Smith </w:t>
            </w:r>
            <w:r w:rsidR="00032DCE">
              <w:t>et</w:t>
            </w:r>
            <w:r>
              <w:t xml:space="preserve"> Heather Marshall</w:t>
            </w:r>
            <w:r>
              <w:br/>
            </w:r>
          </w:p>
          <w:p w:rsidR="00C354A2" w:rsidRDefault="00333B2D" w:rsidP="00144EB0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5DD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32D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1001-0093-AC, 2011 ABCA 168</w:t>
            </w:r>
            <w:r w:rsidRPr="006E7BAE">
              <w:t xml:space="preserve">, dated </w:t>
            </w:r>
            <w:r>
              <w:t>June 2, 2011</w:t>
            </w:r>
            <w:r w:rsidR="00032DCE">
              <w:t>,</w:t>
            </w:r>
            <w:r w:rsidRPr="006E7BAE">
              <w:t xml:space="preserve"> is </w:t>
            </w:r>
            <w:r w:rsidR="00032DC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2D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2DCE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32DCE">
              <w:rPr>
                <w:lang w:val="fr-CA"/>
              </w:rPr>
              <w:t>1001-0093-AC, 2011 ABCA 168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2DCE">
              <w:rPr>
                <w:lang w:val="fr-CA"/>
              </w:rPr>
              <w:t>2 juin 2011</w:t>
            </w:r>
            <w:r w:rsidRPr="006E7BAE">
              <w:rPr>
                <w:lang w:val="fr-CA"/>
              </w:rPr>
              <w:t xml:space="preserve">, </w:t>
            </w:r>
            <w:r w:rsidR="00032DCE" w:rsidRPr="006E7BAE">
              <w:rPr>
                <w:lang w:val="fr-CA"/>
              </w:rPr>
              <w:t>est</w:t>
            </w:r>
            <w:r w:rsidR="00032DC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272BE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272BEE" w:rsidRPr="00D83B8C">
        <w:rPr>
          <w:lang w:val="fr-CA"/>
        </w:rPr>
        <w:t xml:space="preserve"> </w:t>
      </w:r>
    </w:p>
    <w:sectPr w:rsidR="003A37CF" w:rsidRPr="00D83B8C" w:rsidSect="00272BEE">
      <w:headerReference w:type="default" r:id="rId8"/>
      <w:pgSz w:w="12240" w:h="15840"/>
      <w:pgMar w:top="1440" w:right="1440" w:bottom="27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4E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4E9E" w:rsidRPr="00417FB7">
      <w:rPr>
        <w:szCs w:val="24"/>
      </w:rPr>
      <w:fldChar w:fldCharType="separate"/>
    </w:r>
    <w:r w:rsidR="00272BEE">
      <w:rPr>
        <w:noProof/>
        <w:szCs w:val="24"/>
      </w:rPr>
      <w:t>4</w:t>
    </w:r>
    <w:r w:rsidR="00624E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DCE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4EB0"/>
    <w:rsid w:val="0016666F"/>
    <w:rsid w:val="00167C15"/>
    <w:rsid w:val="001D0116"/>
    <w:rsid w:val="001D4323"/>
    <w:rsid w:val="00203642"/>
    <w:rsid w:val="002523DE"/>
    <w:rsid w:val="002568D3"/>
    <w:rsid w:val="0027284C"/>
    <w:rsid w:val="00272BEE"/>
    <w:rsid w:val="002B5FA6"/>
    <w:rsid w:val="0031097F"/>
    <w:rsid w:val="0031165C"/>
    <w:rsid w:val="00333B2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3305"/>
    <w:rsid w:val="004D4658"/>
    <w:rsid w:val="00563E2C"/>
    <w:rsid w:val="00587869"/>
    <w:rsid w:val="00612913"/>
    <w:rsid w:val="00614908"/>
    <w:rsid w:val="00624E9E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579F"/>
    <w:rsid w:val="009A50F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54A2"/>
    <w:rsid w:val="00CE249F"/>
    <w:rsid w:val="00CF17D0"/>
    <w:rsid w:val="00D42339"/>
    <w:rsid w:val="00D55DD8"/>
    <w:rsid w:val="00D61AC2"/>
    <w:rsid w:val="00D83B8C"/>
    <w:rsid w:val="00E12A51"/>
    <w:rsid w:val="00E777AD"/>
    <w:rsid w:val="00E929BA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4670-D39A-4982-AF44-D4EF38F4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2012-03-08T13:00:00Z</cp:lastPrinted>
  <dcterms:created xsi:type="dcterms:W3CDTF">2012-03-07T20:52:00Z</dcterms:created>
  <dcterms:modified xsi:type="dcterms:W3CDTF">2012-04-02T13:53:00Z</dcterms:modified>
</cp:coreProperties>
</file>