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34589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91498C" w:rsidP="008262A3">
            <w:r>
              <w:t xml:space="preserve">April </w:t>
            </w:r>
            <w:r w:rsidR="00EE2A6C">
              <w:t>5, 2012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91498C">
            <w:pPr>
              <w:rPr>
                <w:lang w:val="en-US"/>
              </w:rPr>
            </w:pPr>
            <w:r>
              <w:t xml:space="preserve">Le 5 </w:t>
            </w:r>
            <w:proofErr w:type="spellStart"/>
            <w:r w:rsidR="0091498C">
              <w:t>avril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E301E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1498C">
              <w:rPr>
                <w:lang w:val="fr-CA"/>
              </w:rPr>
              <w:t>Les juges LeBel, Abella et Cromwell</w:t>
            </w:r>
          </w:p>
        </w:tc>
      </w:tr>
      <w:tr w:rsidR="00C2612E" w:rsidRPr="003E301E" w:rsidTr="00F47372">
        <w:tc>
          <w:tcPr>
            <w:tcW w:w="2269" w:type="pct"/>
          </w:tcPr>
          <w:p w:rsidR="00C2612E" w:rsidRPr="0091498C" w:rsidRDefault="00C2612E" w:rsidP="008262A3">
            <w:pPr>
              <w:rPr>
                <w:lang w:val="fr-CA"/>
              </w:rPr>
            </w:pPr>
          </w:p>
          <w:p w:rsidR="00C2612E" w:rsidRPr="0091498C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91498C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E31993" w:rsidRDefault="005F4B37">
            <w:pPr>
              <w:pStyle w:val="SCCLsocPrefix"/>
            </w:pPr>
            <w:r>
              <w:t>BETWEEN:</w:t>
            </w:r>
            <w:r>
              <w:br/>
            </w:r>
          </w:p>
          <w:p w:rsidR="00E31993" w:rsidRDefault="005F4B37">
            <w:pPr>
              <w:pStyle w:val="SCCLsocParty"/>
            </w:pPr>
            <w:r>
              <w:t>Wayne Foster Yates</w:t>
            </w:r>
            <w:r>
              <w:br/>
            </w:r>
          </w:p>
          <w:p w:rsidR="00E31993" w:rsidRDefault="005F4B37">
            <w:pPr>
              <w:pStyle w:val="SCCLsocPartyRole"/>
            </w:pPr>
            <w:r>
              <w:t>Applicant</w:t>
            </w:r>
            <w:r>
              <w:br/>
            </w:r>
          </w:p>
          <w:p w:rsidR="00E31993" w:rsidRDefault="005F4B37">
            <w:pPr>
              <w:pStyle w:val="SCCLsocVersus"/>
            </w:pPr>
            <w:r>
              <w:t>- and -</w:t>
            </w:r>
            <w:r>
              <w:br/>
            </w:r>
          </w:p>
          <w:p w:rsidR="00E31993" w:rsidRDefault="005F4B37">
            <w:pPr>
              <w:pStyle w:val="SCCLsocParty"/>
            </w:pPr>
            <w:r>
              <w:t>Her Majesty the Queen</w:t>
            </w:r>
            <w:r>
              <w:br/>
            </w:r>
          </w:p>
          <w:p w:rsidR="00E31993" w:rsidRDefault="005F4B3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E31993" w:rsidRPr="0091498C" w:rsidRDefault="005F4B37">
            <w:pPr>
              <w:pStyle w:val="SCCLsocPrefix"/>
              <w:rPr>
                <w:lang w:val="fr-CA"/>
              </w:rPr>
            </w:pPr>
            <w:r w:rsidRPr="0091498C">
              <w:rPr>
                <w:lang w:val="fr-CA"/>
              </w:rPr>
              <w:t>ENTRE :</w:t>
            </w:r>
            <w:r w:rsidRPr="0091498C">
              <w:rPr>
                <w:lang w:val="fr-CA"/>
              </w:rPr>
              <w:br/>
            </w:r>
          </w:p>
          <w:p w:rsidR="00E31993" w:rsidRPr="0091498C" w:rsidRDefault="005F4B37">
            <w:pPr>
              <w:pStyle w:val="SCCLsocParty"/>
              <w:rPr>
                <w:lang w:val="fr-CA"/>
              </w:rPr>
            </w:pPr>
            <w:r w:rsidRPr="0091498C">
              <w:rPr>
                <w:lang w:val="fr-CA"/>
              </w:rPr>
              <w:t>Wayne Foster Yates</w:t>
            </w:r>
            <w:r w:rsidRPr="0091498C">
              <w:rPr>
                <w:lang w:val="fr-CA"/>
              </w:rPr>
              <w:br/>
            </w:r>
          </w:p>
          <w:p w:rsidR="00E31993" w:rsidRPr="0091498C" w:rsidRDefault="005F4B37">
            <w:pPr>
              <w:pStyle w:val="SCCLsocPartyRole"/>
              <w:rPr>
                <w:lang w:val="fr-CA"/>
              </w:rPr>
            </w:pPr>
            <w:r w:rsidRPr="0091498C">
              <w:rPr>
                <w:lang w:val="fr-CA"/>
              </w:rPr>
              <w:t>Demandeur</w:t>
            </w:r>
            <w:r w:rsidRPr="0091498C">
              <w:rPr>
                <w:lang w:val="fr-CA"/>
              </w:rPr>
              <w:br/>
            </w:r>
          </w:p>
          <w:p w:rsidR="00E31993" w:rsidRPr="0091498C" w:rsidRDefault="005F4B37">
            <w:pPr>
              <w:pStyle w:val="SCCLsocVersus"/>
              <w:rPr>
                <w:lang w:val="fr-CA"/>
              </w:rPr>
            </w:pPr>
            <w:r w:rsidRPr="0091498C">
              <w:rPr>
                <w:lang w:val="fr-CA"/>
              </w:rPr>
              <w:t>- et -</w:t>
            </w:r>
            <w:r w:rsidRPr="0091498C">
              <w:rPr>
                <w:lang w:val="fr-CA"/>
              </w:rPr>
              <w:br/>
            </w:r>
          </w:p>
          <w:p w:rsidR="00E31993" w:rsidRPr="0091498C" w:rsidRDefault="005F4B37">
            <w:pPr>
              <w:pStyle w:val="SCCLsocParty"/>
              <w:rPr>
                <w:lang w:val="fr-CA"/>
              </w:rPr>
            </w:pPr>
            <w:r w:rsidRPr="0091498C">
              <w:rPr>
                <w:lang w:val="fr-CA"/>
              </w:rPr>
              <w:t>Sa Majesté la Reine</w:t>
            </w:r>
            <w:r w:rsidRPr="0091498C">
              <w:rPr>
                <w:lang w:val="fr-CA"/>
              </w:rPr>
              <w:br/>
            </w:r>
          </w:p>
          <w:p w:rsidR="00E31993" w:rsidRDefault="005F4B37" w:rsidP="0091498C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E301E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91498C" w:rsidP="006308A9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Alberta (Edmonton)</w:t>
            </w:r>
            <w:r w:rsidR="00824412" w:rsidRPr="006E7BAE">
              <w:t xml:space="preserve">, Number </w:t>
            </w:r>
            <w:r w:rsidR="00824412">
              <w:t>0903-0062-A, 2011 ABCA 43</w:t>
            </w:r>
            <w:r w:rsidR="00824412" w:rsidRPr="006E7BAE">
              <w:t xml:space="preserve">, dated </w:t>
            </w:r>
            <w:r w:rsidR="00824412">
              <w:t>February 7, 2011</w:t>
            </w:r>
            <w:r w:rsidR="006308A9">
              <w:t>,</w:t>
            </w:r>
            <w:r w:rsidR="00824412" w:rsidRPr="006E7BAE">
              <w:t xml:space="preserve"> is </w:t>
            </w:r>
            <w:r w:rsidR="006308A9">
              <w:t>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91498C" w:rsidP="006308A9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accordée.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1498C">
              <w:rPr>
                <w:lang w:val="fr-CA"/>
              </w:rPr>
              <w:t>Cour d'appel de l’Alberta (Edmonton)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91498C">
              <w:rPr>
                <w:lang w:val="fr-CA"/>
              </w:rPr>
              <w:t>0903-0062-A, 2011 ABCA 43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1498C">
              <w:rPr>
                <w:lang w:val="fr-CA"/>
              </w:rPr>
              <w:t>7 février 2011</w:t>
            </w:r>
            <w:r w:rsidR="00824412" w:rsidRPr="006E7BAE">
              <w:rPr>
                <w:lang w:val="fr-CA"/>
              </w:rPr>
              <w:t xml:space="preserve">, est </w:t>
            </w:r>
            <w:r w:rsidR="006308A9">
              <w:rPr>
                <w:lang w:val="fr-CA"/>
              </w:rPr>
              <w:t>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6308A9" w:rsidRDefault="006308A9" w:rsidP="00417FB7">
      <w:pPr>
        <w:jc w:val="center"/>
        <w:rPr>
          <w:lang w:val="fr-CA"/>
        </w:rPr>
      </w:pPr>
    </w:p>
    <w:p w:rsidR="006308A9" w:rsidRDefault="006308A9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6308A9">
      <w:headerReference w:type="default" r:id="rId8"/>
      <w:pgSz w:w="12240" w:h="15840"/>
      <w:pgMar w:top="1440" w:right="1440" w:bottom="14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E12E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E12EC" w:rsidRPr="00417FB7">
      <w:rPr>
        <w:szCs w:val="24"/>
      </w:rPr>
      <w:fldChar w:fldCharType="separate"/>
    </w:r>
    <w:r w:rsidR="006308A9">
      <w:rPr>
        <w:noProof/>
        <w:szCs w:val="24"/>
      </w:rPr>
      <w:t>2</w:t>
    </w:r>
    <w:r w:rsidR="00DE12E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34589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E301E"/>
    <w:rsid w:val="00414694"/>
    <w:rsid w:val="00417FB7"/>
    <w:rsid w:val="0042783F"/>
    <w:rsid w:val="004943CF"/>
    <w:rsid w:val="004956DA"/>
    <w:rsid w:val="004D4658"/>
    <w:rsid w:val="00563E2C"/>
    <w:rsid w:val="00587869"/>
    <w:rsid w:val="005F4B37"/>
    <w:rsid w:val="00612913"/>
    <w:rsid w:val="00614908"/>
    <w:rsid w:val="006308A9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1498C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DE12EC"/>
    <w:rsid w:val="00E12A51"/>
    <w:rsid w:val="00E31993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8FBFB-7059-4E23-834D-87A6D6CBC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dcterms:created xsi:type="dcterms:W3CDTF">2012-03-09T19:13:00Z</dcterms:created>
  <dcterms:modified xsi:type="dcterms:W3CDTF">2012-04-10T17:36:00Z</dcterms:modified>
</cp:coreProperties>
</file>