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D2D78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D2D78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D5AF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2D7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6D5AFC" w:rsidTr="00F47372">
        <w:tc>
          <w:tcPr>
            <w:tcW w:w="2269" w:type="pct"/>
          </w:tcPr>
          <w:p w:rsidR="00C2612E" w:rsidRPr="002D2D78" w:rsidRDefault="00C2612E" w:rsidP="008262A3">
            <w:pPr>
              <w:rPr>
                <w:lang w:val="fr-CA"/>
              </w:rPr>
            </w:pPr>
          </w:p>
          <w:p w:rsidR="00C2612E" w:rsidRPr="002D2D7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2D7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528EA" w:rsidRDefault="002D2D78">
            <w:pPr>
              <w:pStyle w:val="SCCLsocPrefix"/>
            </w:pPr>
            <w:r>
              <w:t>BETWEEN:</w:t>
            </w:r>
            <w:r>
              <w:br/>
            </w:r>
          </w:p>
          <w:p w:rsidR="00C528EA" w:rsidRDefault="002D2D78">
            <w:pPr>
              <w:pStyle w:val="SCCLsocParty"/>
            </w:pPr>
            <w:r>
              <w:t>Eleanor D. Baines</w:t>
            </w:r>
            <w:r>
              <w:br/>
            </w:r>
          </w:p>
          <w:p w:rsidR="00C528EA" w:rsidRDefault="002D2D78">
            <w:pPr>
              <w:pStyle w:val="SCCLsocPartyRole"/>
            </w:pPr>
            <w:r>
              <w:t>Applicant</w:t>
            </w:r>
            <w:r>
              <w:br/>
            </w:r>
          </w:p>
          <w:p w:rsidR="00C528EA" w:rsidRDefault="002D2D78">
            <w:pPr>
              <w:pStyle w:val="SCCLsocVersus"/>
            </w:pPr>
            <w:r>
              <w:t>- and -</w:t>
            </w:r>
            <w:r>
              <w:br/>
            </w:r>
          </w:p>
          <w:p w:rsidR="00C528EA" w:rsidRDefault="002D2D78">
            <w:pPr>
              <w:pStyle w:val="SCCLsocParty"/>
            </w:pPr>
            <w:r>
              <w:t>Minister of Human Resources and Skills Development</w:t>
            </w:r>
            <w:r>
              <w:br/>
            </w:r>
          </w:p>
          <w:p w:rsidR="00C528EA" w:rsidRDefault="002D2D7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528EA" w:rsidRPr="002D2D78" w:rsidRDefault="002D2D78">
            <w:pPr>
              <w:pStyle w:val="SCCLsocPrefix"/>
              <w:rPr>
                <w:lang w:val="fr-CA"/>
              </w:rPr>
            </w:pPr>
            <w:r w:rsidRPr="002D2D78">
              <w:rPr>
                <w:lang w:val="fr-CA"/>
              </w:rPr>
              <w:t>ENTRE :</w:t>
            </w:r>
            <w:r w:rsidRPr="002D2D78">
              <w:rPr>
                <w:lang w:val="fr-CA"/>
              </w:rPr>
              <w:br/>
            </w:r>
          </w:p>
          <w:p w:rsidR="00C528EA" w:rsidRPr="002D2D78" w:rsidRDefault="002D2D78">
            <w:pPr>
              <w:pStyle w:val="SCCLsocParty"/>
              <w:rPr>
                <w:lang w:val="fr-CA"/>
              </w:rPr>
            </w:pPr>
            <w:r w:rsidRPr="002D2D78">
              <w:rPr>
                <w:lang w:val="fr-CA"/>
              </w:rPr>
              <w:t>Eleanor D. Baines</w:t>
            </w:r>
            <w:r w:rsidRPr="002D2D78">
              <w:rPr>
                <w:lang w:val="fr-CA"/>
              </w:rPr>
              <w:br/>
            </w:r>
          </w:p>
          <w:p w:rsidR="00C528EA" w:rsidRPr="002D2D78" w:rsidRDefault="002D2D7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2D2D78">
              <w:rPr>
                <w:lang w:val="fr-CA"/>
              </w:rPr>
              <w:br/>
            </w:r>
          </w:p>
          <w:p w:rsidR="00C528EA" w:rsidRPr="006D5AFC" w:rsidRDefault="002D2D78">
            <w:pPr>
              <w:pStyle w:val="SCCLsocVersus"/>
              <w:rPr>
                <w:lang w:val="fr-CA"/>
              </w:rPr>
            </w:pPr>
            <w:r w:rsidRPr="006D5AFC">
              <w:rPr>
                <w:lang w:val="fr-CA"/>
              </w:rPr>
              <w:t>- et -</w:t>
            </w:r>
            <w:r w:rsidRPr="006D5AFC">
              <w:rPr>
                <w:lang w:val="fr-CA"/>
              </w:rPr>
              <w:br/>
            </w:r>
          </w:p>
          <w:p w:rsidR="00C528EA" w:rsidRDefault="002D2D78">
            <w:pPr>
              <w:pStyle w:val="SCCLsocParty"/>
            </w:pPr>
            <w:r>
              <w:t>Minister of Human Resources and Skills Development</w:t>
            </w:r>
            <w:r>
              <w:br/>
            </w:r>
          </w:p>
          <w:p w:rsidR="00C528EA" w:rsidRDefault="002D2D7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D5AF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D2D78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A-71-10, 2011 FCA 158</w:t>
            </w:r>
            <w:r w:rsidR="00824412" w:rsidRPr="006E7BAE">
              <w:t xml:space="preserve">, dated </w:t>
            </w:r>
            <w:r w:rsidR="00824412">
              <w:t>May 9,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D2D78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2D78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>
              <w:rPr>
                <w:lang w:val="fr-CA"/>
              </w:rPr>
              <w:t xml:space="preserve">A-71-10, 2011 </w:t>
            </w:r>
            <w:r w:rsidR="00824412" w:rsidRPr="002D2D78">
              <w:rPr>
                <w:lang w:val="fr-CA"/>
              </w:rPr>
              <w:t>CA</w:t>
            </w:r>
            <w:r>
              <w:rPr>
                <w:lang w:val="fr-CA"/>
              </w:rPr>
              <w:t>F</w:t>
            </w:r>
            <w:r w:rsidR="00824412" w:rsidRPr="002D2D78">
              <w:rPr>
                <w:lang w:val="fr-CA"/>
              </w:rPr>
              <w:t xml:space="preserve"> 158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2D78">
              <w:rPr>
                <w:lang w:val="fr-CA"/>
              </w:rPr>
              <w:t>9 mai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D2D7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D2D78" w:rsidRPr="00D83B8C">
        <w:rPr>
          <w:lang w:val="fr-CA"/>
        </w:rPr>
        <w:t xml:space="preserve"> </w:t>
      </w:r>
    </w:p>
    <w:sectPr w:rsidR="003A37CF" w:rsidRPr="00D83B8C" w:rsidSect="002D2D78">
      <w:headerReference w:type="default" r:id="rId8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28E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28EA" w:rsidRPr="00417FB7">
      <w:rPr>
        <w:szCs w:val="24"/>
      </w:rPr>
      <w:fldChar w:fldCharType="separate"/>
    </w:r>
    <w:r w:rsidR="002D2D78">
      <w:rPr>
        <w:noProof/>
        <w:szCs w:val="24"/>
      </w:rPr>
      <w:t>3</w:t>
    </w:r>
    <w:r w:rsidR="00C528E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2D7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5AF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28E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67E8-A064-486E-8C09-78C24BF6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3</cp:revision>
  <dcterms:created xsi:type="dcterms:W3CDTF">2012-04-05T19:12:00Z</dcterms:created>
  <dcterms:modified xsi:type="dcterms:W3CDTF">2012-04-30T13:43:00Z</dcterms:modified>
</cp:coreProperties>
</file>