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34177</w:t>
      </w:r>
      <w:r w:rsidR="0016666F" w:rsidRPr="006E7BAE">
        <w:t>  </w:t>
      </w:r>
      <w:bookmarkEnd w:id="0"/>
      <w:r w:rsidR="0016666F" w:rsidRPr="006E7BAE">
        <w:t>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6B4D11">
            <w:r>
              <w:t>J</w:t>
            </w:r>
            <w:r w:rsidR="006B4D11">
              <w:t>uly 14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B4D11">
            <w:pPr>
              <w:rPr>
                <w:lang w:val="en-US"/>
              </w:rPr>
            </w:pPr>
            <w:r>
              <w:t xml:space="preserve">Le </w:t>
            </w:r>
            <w:r w:rsidR="006B4D11">
              <w:t>14 juillet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80C9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734E7">
              <w:rPr>
                <w:lang w:val="fr-CA"/>
              </w:rPr>
              <w:t>Les juges Binnie, Abella et Rothstein</w:t>
            </w:r>
          </w:p>
        </w:tc>
      </w:tr>
      <w:tr w:rsidR="00C2612E" w:rsidRPr="00C80C92" w:rsidTr="00F47372">
        <w:tc>
          <w:tcPr>
            <w:tcW w:w="2269" w:type="pct"/>
          </w:tcPr>
          <w:p w:rsidR="00C2612E" w:rsidRPr="003734E7" w:rsidRDefault="00C2612E" w:rsidP="008262A3">
            <w:pPr>
              <w:rPr>
                <w:lang w:val="fr-CA"/>
              </w:rPr>
            </w:pPr>
          </w:p>
          <w:p w:rsidR="00C2612E" w:rsidRPr="003734E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734E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F5299" w:rsidRDefault="003734E7">
            <w:pPr>
              <w:pStyle w:val="SCCLsocPrefix"/>
            </w:pPr>
            <w:r>
              <w:t>BETWEEN:</w:t>
            </w:r>
            <w:r>
              <w:br/>
            </w:r>
          </w:p>
          <w:p w:rsidR="004F5299" w:rsidRDefault="003734E7">
            <w:pPr>
              <w:pStyle w:val="SCCLsocParty"/>
            </w:pPr>
            <w:r>
              <w:t>Nicole Labossiere-Clark, as litigation guardian for Melissa Annie Clark and Kayla Nikki Clark</w:t>
            </w:r>
            <w:r>
              <w:br/>
            </w:r>
          </w:p>
          <w:p w:rsidR="004F5299" w:rsidRDefault="003734E7">
            <w:pPr>
              <w:pStyle w:val="SCCLsocPartyRole"/>
            </w:pPr>
            <w:r>
              <w:t>Applicant</w:t>
            </w:r>
            <w:r>
              <w:br/>
            </w:r>
          </w:p>
          <w:p w:rsidR="004F5299" w:rsidRDefault="003734E7">
            <w:pPr>
              <w:pStyle w:val="SCCLsocVersus"/>
            </w:pPr>
            <w:r>
              <w:t>- and -</w:t>
            </w:r>
            <w:r>
              <w:br/>
            </w:r>
          </w:p>
          <w:p w:rsidR="004F5299" w:rsidRDefault="003734E7">
            <w:pPr>
              <w:pStyle w:val="SCCLsocParty"/>
            </w:pPr>
            <w:r>
              <w:t>Gavin Wood, as administrator for the estate of Remi Joseph Labossiere, Jerome Labossiere, Claudette Lucienne Grenier and Labmar Construction Ltd.</w:t>
            </w:r>
            <w:r>
              <w:br/>
            </w:r>
          </w:p>
          <w:p w:rsidR="004F5299" w:rsidRDefault="003734E7">
            <w:pPr>
              <w:pStyle w:val="SCCLsocPartyRole"/>
            </w:pPr>
            <w:r>
              <w:t>Respondent</w:t>
            </w:r>
            <w:r w:rsidR="00C07F7B">
              <w:t>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F5299" w:rsidRDefault="003734E7">
            <w:pPr>
              <w:pStyle w:val="SCCLsocPrefix"/>
            </w:pPr>
            <w:r>
              <w:t>ENTRE :</w:t>
            </w:r>
            <w:r>
              <w:br/>
            </w:r>
          </w:p>
          <w:p w:rsidR="004F5299" w:rsidRDefault="003734E7">
            <w:pPr>
              <w:pStyle w:val="SCCLsocParty"/>
            </w:pPr>
            <w:r>
              <w:t xml:space="preserve">Nicole </w:t>
            </w:r>
            <w:proofErr w:type="spellStart"/>
            <w:r>
              <w:t>Labossiere</w:t>
            </w:r>
            <w:proofErr w:type="spellEnd"/>
            <w:r>
              <w:t>-Clark, as litigation guardian for Melissa Annie Clark and Kayla Nikki Clark</w:t>
            </w:r>
            <w:r>
              <w:br/>
            </w:r>
          </w:p>
          <w:p w:rsidR="004F5299" w:rsidRDefault="003734E7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4F5299" w:rsidRDefault="003734E7">
            <w:pPr>
              <w:pStyle w:val="SCCLsocVersus"/>
            </w:pPr>
            <w:r>
              <w:t>- et -</w:t>
            </w:r>
            <w:r>
              <w:br/>
            </w:r>
          </w:p>
          <w:p w:rsidR="004F5299" w:rsidRDefault="003734E7">
            <w:pPr>
              <w:pStyle w:val="SCCLsocParty"/>
            </w:pPr>
            <w:r>
              <w:t xml:space="preserve">Gavin Wood, as administrator for the estate of Remi Joseph Labossiere, Jerome </w:t>
            </w:r>
            <w:proofErr w:type="spellStart"/>
            <w:r>
              <w:t>Labossiere</w:t>
            </w:r>
            <w:proofErr w:type="spellEnd"/>
            <w:r>
              <w:t xml:space="preserve">, Claudette </w:t>
            </w:r>
            <w:proofErr w:type="spellStart"/>
            <w:r>
              <w:t>Lucienne</w:t>
            </w:r>
            <w:proofErr w:type="spellEnd"/>
            <w:r>
              <w:t xml:space="preserve"> </w:t>
            </w:r>
            <w:proofErr w:type="spellStart"/>
            <w:r>
              <w:t>Grenier</w:t>
            </w:r>
            <w:proofErr w:type="spellEnd"/>
            <w:r>
              <w:t xml:space="preserve"> </w:t>
            </w:r>
            <w:r w:rsidR="00C07F7B">
              <w:t>et</w:t>
            </w:r>
            <w:r>
              <w:t xml:space="preserve"> </w:t>
            </w:r>
            <w:proofErr w:type="spellStart"/>
            <w:r>
              <w:t>Labmar</w:t>
            </w:r>
            <w:proofErr w:type="spellEnd"/>
            <w:r>
              <w:t xml:space="preserve"> Construction Ltd.</w:t>
            </w:r>
            <w:r>
              <w:br/>
            </w:r>
          </w:p>
          <w:p w:rsidR="004F5299" w:rsidRDefault="003734E7" w:rsidP="003734E7">
            <w:pPr>
              <w:pStyle w:val="SCCLsocPartyRole"/>
            </w:pPr>
            <w:proofErr w:type="spellStart"/>
            <w:r>
              <w:t>Intimé</w:t>
            </w:r>
            <w:r w:rsidR="00C07F7B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80C9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07F7B">
            <w:pPr>
              <w:jc w:val="both"/>
            </w:pPr>
            <w:r w:rsidRPr="006E7BAE">
              <w:t xml:space="preserve">The </w:t>
            </w:r>
            <w:r w:rsidR="000A45DB">
              <w:t xml:space="preserve">motion for an extension of time to </w:t>
            </w:r>
            <w:proofErr w:type="gramStart"/>
            <w:r w:rsidR="000A45DB">
              <w:t>serve  the</w:t>
            </w:r>
            <w:proofErr w:type="gramEnd"/>
            <w:r w:rsidR="000A45DB">
              <w:t xml:space="preserve">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0A45DB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10-30-07424, 2011 MBCA 7</w:t>
            </w:r>
            <w:r w:rsidRPr="006E7BAE">
              <w:t xml:space="preserve">, dated </w:t>
            </w:r>
            <w:r>
              <w:t>January 27, 2011</w:t>
            </w:r>
            <w:r w:rsidR="000A45DB">
              <w:t>,</w:t>
            </w:r>
            <w:r w:rsidRPr="006E7BAE">
              <w:t xml:space="preserve"> is </w:t>
            </w:r>
            <w:r w:rsidR="000A45DB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07F7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A45DB">
              <w:rPr>
                <w:lang w:val="fr-CA"/>
              </w:rPr>
              <w:t xml:space="preserve">requête en prorogation du délai de signification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0A45DB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3734E7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3734E7">
              <w:rPr>
                <w:lang w:val="fr-CA"/>
              </w:rPr>
              <w:t>AI 10-30-07424, 2011 MBCA 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734E7">
              <w:rPr>
                <w:lang w:val="fr-CA"/>
              </w:rPr>
              <w:t>27 janvier 2011</w:t>
            </w:r>
            <w:r w:rsidRPr="006E7BAE">
              <w:rPr>
                <w:lang w:val="fr-CA"/>
              </w:rPr>
              <w:t xml:space="preserve">, est </w:t>
            </w:r>
            <w:r w:rsidR="000A45DB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A45DB" w:rsidRDefault="000A45DB" w:rsidP="00417FB7">
      <w:pPr>
        <w:jc w:val="center"/>
        <w:rPr>
          <w:lang w:val="fr-CA"/>
        </w:rPr>
      </w:pPr>
    </w:p>
    <w:p w:rsidR="000A45DB" w:rsidRPr="00D83B8C" w:rsidRDefault="000A45D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A45D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A45D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E7" w:rsidRDefault="003734E7">
      <w:r>
        <w:separator/>
      </w:r>
    </w:p>
  </w:endnote>
  <w:endnote w:type="continuationSeparator" w:id="0">
    <w:p w:rsidR="003734E7" w:rsidRDefault="0037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E7" w:rsidRDefault="003734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E7" w:rsidRDefault="003734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E7" w:rsidRDefault="003734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E7" w:rsidRDefault="003734E7">
      <w:r>
        <w:separator/>
      </w:r>
    </w:p>
  </w:footnote>
  <w:footnote w:type="continuationSeparator" w:id="0">
    <w:p w:rsidR="003734E7" w:rsidRDefault="0037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E7" w:rsidRDefault="003734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E7" w:rsidRDefault="003734E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0373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03730" w:rsidRPr="00417FB7">
      <w:rPr>
        <w:szCs w:val="24"/>
      </w:rPr>
      <w:fldChar w:fldCharType="separate"/>
    </w:r>
    <w:r w:rsidR="00C80C92">
      <w:rPr>
        <w:noProof/>
        <w:szCs w:val="24"/>
      </w:rPr>
      <w:t>2</w:t>
    </w:r>
    <w:r w:rsidR="0020373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734E7" w:rsidRDefault="003734E7" w:rsidP="008F53F3">
    <w:pPr>
      <w:rPr>
        <w:szCs w:val="24"/>
      </w:rPr>
    </w:pPr>
  </w:p>
  <w:p w:rsidR="003734E7" w:rsidRDefault="003734E7" w:rsidP="008F53F3">
    <w:pPr>
      <w:rPr>
        <w:szCs w:val="24"/>
      </w:rPr>
    </w:pPr>
  </w:p>
  <w:p w:rsidR="003734E7" w:rsidRDefault="003734E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34177</w:t>
    </w:r>
    <w:r>
      <w:rPr>
        <w:szCs w:val="24"/>
      </w:rPr>
      <w:t>     </w:t>
    </w:r>
  </w:p>
  <w:p w:rsidR="003734E7" w:rsidRDefault="003734E7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E7" w:rsidRDefault="003734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45DB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3730"/>
    <w:rsid w:val="002523DE"/>
    <w:rsid w:val="002568D3"/>
    <w:rsid w:val="0027284C"/>
    <w:rsid w:val="002B5FA6"/>
    <w:rsid w:val="0031097F"/>
    <w:rsid w:val="0031165C"/>
    <w:rsid w:val="00356186"/>
    <w:rsid w:val="003734E7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5299"/>
    <w:rsid w:val="00563E2C"/>
    <w:rsid w:val="00587869"/>
    <w:rsid w:val="00612913"/>
    <w:rsid w:val="00614908"/>
    <w:rsid w:val="00650109"/>
    <w:rsid w:val="006B4D11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07F7B"/>
    <w:rsid w:val="00C1285B"/>
    <w:rsid w:val="00C2612E"/>
    <w:rsid w:val="00C80C92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8EBF-EFD4-4985-87B1-B6274474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2011-06-21T18:51:00Z</dcterms:created>
  <dcterms:modified xsi:type="dcterms:W3CDTF">2011-07-19T14:07:00Z</dcterms:modified>
</cp:coreProperties>
</file>