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958A3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958A3">
            <w:pPr>
              <w:rPr>
                <w:lang w:val="en-US"/>
              </w:rPr>
            </w:pPr>
            <w:r>
              <w:t>Le 2</w:t>
            </w:r>
            <w:r w:rsidR="004958A3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60C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958A3">
              <w:rPr>
                <w:lang w:val="fr-CA"/>
              </w:rPr>
              <w:t>La juge en chef McLachlin et les juges Deschamps et Charron</w:t>
            </w:r>
          </w:p>
        </w:tc>
      </w:tr>
      <w:tr w:rsidR="007F4EE5" w:rsidRPr="00A360CB" w:rsidTr="00F47372">
        <w:tc>
          <w:tcPr>
            <w:tcW w:w="2269" w:type="pct"/>
          </w:tcPr>
          <w:p w:rsidR="007F4EE5" w:rsidRPr="00A360CB" w:rsidRDefault="007F4EE5" w:rsidP="007F4EE5">
            <w:pPr>
              <w:pStyle w:val="SCCLsocPrefix"/>
              <w:rPr>
                <w:lang w:val="fr-CA"/>
              </w:rPr>
            </w:pPr>
          </w:p>
          <w:p w:rsidR="007F4EE5" w:rsidRPr="00A360CB" w:rsidRDefault="007F4EE5" w:rsidP="007F4EE5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7F4EE5" w:rsidRPr="004958A3" w:rsidRDefault="007F4EE5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F4EE5" w:rsidRPr="004958A3" w:rsidRDefault="007F4EE5" w:rsidP="007F4EE5">
            <w:pPr>
              <w:pStyle w:val="SCCLsocPrefix"/>
              <w:rPr>
                <w:lang w:val="fr-CA"/>
              </w:rPr>
            </w:pPr>
          </w:p>
        </w:tc>
      </w:tr>
      <w:tr w:rsidR="00C2612E" w:rsidRPr="004958A3" w:rsidTr="00F47372">
        <w:tc>
          <w:tcPr>
            <w:tcW w:w="2269" w:type="pct"/>
          </w:tcPr>
          <w:p w:rsidR="007F4EE5" w:rsidRDefault="007F4EE5" w:rsidP="007F4EE5">
            <w:pPr>
              <w:pStyle w:val="SCCLsocPrefix"/>
            </w:pPr>
            <w:r>
              <w:t>BETWEEN:</w:t>
            </w:r>
            <w:r>
              <w:br/>
            </w:r>
          </w:p>
          <w:p w:rsidR="007F4EE5" w:rsidRDefault="007F4EE5" w:rsidP="007F4EE5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:rsidR="007F4EE5" w:rsidRPr="007F4EE5" w:rsidRDefault="007F4EE5" w:rsidP="007F4EE5"/>
          <w:p w:rsidR="007F4EE5" w:rsidRDefault="007F4EE5" w:rsidP="007F4EE5">
            <w:pPr>
              <w:pStyle w:val="SCCLsocPartyRole"/>
            </w:pPr>
            <w:r>
              <w:t>Applicant</w:t>
            </w:r>
            <w:r>
              <w:br/>
            </w:r>
          </w:p>
          <w:p w:rsidR="007F4EE5" w:rsidRDefault="007F4EE5" w:rsidP="007F4EE5">
            <w:pPr>
              <w:pStyle w:val="SCCLsocVersus"/>
            </w:pPr>
            <w:r>
              <w:t>- and -</w:t>
            </w:r>
            <w:r>
              <w:br/>
            </w:r>
          </w:p>
          <w:p w:rsidR="007F4EE5" w:rsidRDefault="007F4EE5" w:rsidP="007F4EE5">
            <w:pPr>
              <w:pStyle w:val="SCCLsocParty"/>
            </w:pPr>
            <w:r>
              <w:t>Vancouver International Airport Authority</w:t>
            </w:r>
            <w:r>
              <w:br/>
            </w:r>
          </w:p>
          <w:p w:rsidR="007F4EE5" w:rsidRPr="007F4EE5" w:rsidRDefault="007F4EE5" w:rsidP="007F4EE5"/>
          <w:p w:rsidR="00C2612E" w:rsidRPr="004958A3" w:rsidRDefault="007F4EE5" w:rsidP="007F4EE5">
            <w:pPr>
              <w:jc w:val="center"/>
              <w:rPr>
                <w:lang w:val="fr-CA"/>
              </w:rPr>
            </w:pPr>
            <w:r>
              <w:t>Respondent</w:t>
            </w:r>
          </w:p>
          <w:p w:rsidR="00C2612E" w:rsidRPr="004958A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958A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F4EE5" w:rsidRPr="004958A3" w:rsidRDefault="007F4EE5" w:rsidP="007F4EE5">
            <w:pPr>
              <w:pStyle w:val="SCCLsocPrefix"/>
              <w:rPr>
                <w:lang w:val="fr-CA"/>
              </w:rPr>
            </w:pPr>
            <w:r w:rsidRPr="004958A3">
              <w:rPr>
                <w:lang w:val="fr-CA"/>
              </w:rPr>
              <w:t>ENTRE :</w:t>
            </w:r>
            <w:r w:rsidRPr="004958A3">
              <w:rPr>
                <w:lang w:val="fr-CA"/>
              </w:rPr>
              <w:br/>
            </w:r>
          </w:p>
          <w:p w:rsidR="007F4EE5" w:rsidRPr="004958A3" w:rsidRDefault="007F4EE5" w:rsidP="007F4EE5">
            <w:pPr>
              <w:pStyle w:val="SCCLsocParty"/>
              <w:rPr>
                <w:lang w:val="fr-CA"/>
              </w:rPr>
            </w:pPr>
            <w:r w:rsidRPr="004958A3">
              <w:rPr>
                <w:lang w:val="fr-CA"/>
              </w:rPr>
              <w:t>Procureur général de la Colombie-Britannique</w:t>
            </w:r>
            <w:r w:rsidRPr="004958A3">
              <w:rPr>
                <w:lang w:val="fr-CA"/>
              </w:rPr>
              <w:br/>
            </w:r>
          </w:p>
          <w:p w:rsidR="007F4EE5" w:rsidRPr="004958A3" w:rsidRDefault="007F4EE5" w:rsidP="007F4EE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958A3">
              <w:rPr>
                <w:lang w:val="fr-CA"/>
              </w:rPr>
              <w:br/>
            </w:r>
          </w:p>
          <w:p w:rsidR="007F4EE5" w:rsidRPr="004958A3" w:rsidRDefault="007F4EE5" w:rsidP="007F4EE5">
            <w:pPr>
              <w:pStyle w:val="SCCLsocVersus"/>
              <w:rPr>
                <w:lang w:val="fr-CA"/>
              </w:rPr>
            </w:pPr>
            <w:r w:rsidRPr="004958A3">
              <w:rPr>
                <w:lang w:val="fr-CA"/>
              </w:rPr>
              <w:t>- et -</w:t>
            </w:r>
            <w:r w:rsidRPr="004958A3">
              <w:rPr>
                <w:lang w:val="fr-CA"/>
              </w:rPr>
              <w:br/>
            </w:r>
          </w:p>
          <w:p w:rsidR="007F4EE5" w:rsidRPr="004958A3" w:rsidRDefault="007F4EE5" w:rsidP="007F4EE5">
            <w:pPr>
              <w:pStyle w:val="SCCLsocParty"/>
              <w:rPr>
                <w:lang w:val="fr-CA"/>
              </w:rPr>
            </w:pPr>
            <w:r w:rsidRPr="004958A3">
              <w:rPr>
                <w:lang w:val="fr-CA"/>
              </w:rPr>
              <w:t>Administration de l’aéroport international de Vancouver</w:t>
            </w:r>
            <w:r w:rsidRPr="004958A3">
              <w:rPr>
                <w:lang w:val="fr-CA"/>
              </w:rPr>
              <w:br/>
            </w:r>
          </w:p>
          <w:p w:rsidR="00C2612E" w:rsidRPr="006E7BAE" w:rsidRDefault="007F4EE5" w:rsidP="007F4EE5">
            <w:pPr>
              <w:jc w:val="center"/>
              <w:rPr>
                <w:lang w:val="fr-CA"/>
              </w:rPr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360C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4E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</w:t>
            </w:r>
            <w:r w:rsidR="007F4EE5">
              <w:t> </w:t>
            </w:r>
            <w:r>
              <w:t>037393, 2011 BCCA 89</w:t>
            </w:r>
            <w:r w:rsidRPr="006E7BAE">
              <w:t xml:space="preserve">, dated </w:t>
            </w:r>
            <w:r>
              <w:t>February 25, 2011</w:t>
            </w:r>
            <w:r w:rsidR="007F4EE5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958A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958A3">
              <w:rPr>
                <w:lang w:val="fr-CA"/>
              </w:rPr>
              <w:t>CA 037393, 2011 BCCA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958A3">
              <w:rPr>
                <w:lang w:val="fr-CA"/>
              </w:rPr>
              <w:t>25 février 2011</w:t>
            </w:r>
            <w:r w:rsidR="007F4EE5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7F4EE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7F4EE5" w:rsidRPr="00D83B8C">
        <w:rPr>
          <w:lang w:val="fr-CA"/>
        </w:rPr>
        <w:t xml:space="preserve"> </w:t>
      </w:r>
    </w:p>
    <w:sectPr w:rsidR="003A37CF" w:rsidRPr="00D83B8C" w:rsidSect="007F4EE5">
      <w:headerReference w:type="default" r:id="rId8"/>
      <w:pgSz w:w="12240" w:h="15840"/>
      <w:pgMar w:top="1440" w:right="1440" w:bottom="45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00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00B9" w:rsidRPr="00417FB7">
      <w:rPr>
        <w:szCs w:val="24"/>
      </w:rPr>
      <w:fldChar w:fldCharType="separate"/>
    </w:r>
    <w:r w:rsidR="007F4EE5">
      <w:rPr>
        <w:noProof/>
        <w:szCs w:val="24"/>
      </w:rPr>
      <w:t>4</w:t>
    </w:r>
    <w:r w:rsidR="00B000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958A3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4EE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60CB"/>
    <w:rsid w:val="00A93B3E"/>
    <w:rsid w:val="00AB5E22"/>
    <w:rsid w:val="00AE2077"/>
    <w:rsid w:val="00B000B9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8B6E-BB81-461E-AE5A-C3A478F8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2011-07-27T12:54:00Z</dcterms:created>
  <dcterms:modified xsi:type="dcterms:W3CDTF">2011-08-29T12:46:00Z</dcterms:modified>
</cp:coreProperties>
</file>