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34457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A7991" w:rsidP="008262A3">
            <w:r>
              <w:t>March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A7991">
            <w:pPr>
              <w:rPr>
                <w:lang w:val="en-US"/>
              </w:rPr>
            </w:pPr>
            <w:r>
              <w:t xml:space="preserve">Le </w:t>
            </w:r>
            <w:r w:rsidR="003A7991">
              <w:t>8 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7F9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7991">
              <w:rPr>
                <w:lang w:val="fr-CA"/>
              </w:rPr>
              <w:t>Les juges LeBel, Abella et Cromwell</w:t>
            </w:r>
          </w:p>
        </w:tc>
      </w:tr>
      <w:tr w:rsidR="00C2612E" w:rsidRPr="007D7F91" w:rsidTr="00F47372">
        <w:tc>
          <w:tcPr>
            <w:tcW w:w="2269" w:type="pct"/>
          </w:tcPr>
          <w:p w:rsidR="00C2612E" w:rsidRPr="003A7991" w:rsidRDefault="00C2612E" w:rsidP="008262A3">
            <w:pPr>
              <w:rPr>
                <w:lang w:val="fr-CA"/>
              </w:rPr>
            </w:pPr>
          </w:p>
          <w:p w:rsidR="00C2612E" w:rsidRPr="003A79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A799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D5D1D" w:rsidRDefault="00617C3D">
            <w:pPr>
              <w:pStyle w:val="SCCLsocPrefix"/>
            </w:pPr>
            <w:r>
              <w:t>BETWEEN:</w:t>
            </w:r>
            <w:r>
              <w:br/>
            </w:r>
          </w:p>
          <w:p w:rsidR="000D5D1D" w:rsidRDefault="00617C3D">
            <w:pPr>
              <w:pStyle w:val="SCCLsocParty"/>
            </w:pPr>
            <w:r>
              <w:t>John Mull</w:t>
            </w:r>
            <w:r>
              <w:br/>
            </w:r>
          </w:p>
          <w:p w:rsidR="000D5D1D" w:rsidRDefault="00617C3D">
            <w:pPr>
              <w:pStyle w:val="SCCLsocPartyRole"/>
            </w:pPr>
            <w:r>
              <w:t>Applicant</w:t>
            </w:r>
            <w:r>
              <w:br/>
            </w:r>
          </w:p>
          <w:p w:rsidR="000D5D1D" w:rsidRDefault="00617C3D">
            <w:pPr>
              <w:pStyle w:val="SCCLsocVersus"/>
            </w:pPr>
            <w:r>
              <w:t>- and -</w:t>
            </w:r>
            <w:r>
              <w:br/>
            </w:r>
          </w:p>
          <w:p w:rsidR="003A7991" w:rsidRDefault="00617C3D">
            <w:pPr>
              <w:pStyle w:val="SCCLsocParty"/>
            </w:pPr>
            <w:r>
              <w:t>National Bank of Canada</w:t>
            </w:r>
            <w:r w:rsidR="003A7991">
              <w:t xml:space="preserve"> and</w:t>
            </w:r>
          </w:p>
          <w:p w:rsidR="000D5D1D" w:rsidRDefault="00617C3D">
            <w:pPr>
              <w:pStyle w:val="SCCLsocParty"/>
            </w:pPr>
            <w:r>
              <w:t>National Bank Financial Inc.</w:t>
            </w:r>
            <w:r>
              <w:br/>
            </w:r>
          </w:p>
          <w:p w:rsidR="000D5D1D" w:rsidRDefault="00617C3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D5D1D" w:rsidRPr="003A7991" w:rsidRDefault="00617C3D">
            <w:pPr>
              <w:pStyle w:val="SCCLsocPrefix"/>
              <w:rPr>
                <w:lang w:val="fr-CA"/>
              </w:rPr>
            </w:pPr>
            <w:r w:rsidRPr="003A7991">
              <w:rPr>
                <w:lang w:val="fr-CA"/>
              </w:rPr>
              <w:t>ENTRE :</w:t>
            </w:r>
            <w:r w:rsidRPr="003A7991">
              <w:rPr>
                <w:lang w:val="fr-CA"/>
              </w:rPr>
              <w:br/>
            </w:r>
          </w:p>
          <w:p w:rsidR="000D5D1D" w:rsidRPr="003A7991" w:rsidRDefault="00617C3D">
            <w:pPr>
              <w:pStyle w:val="SCCLsocParty"/>
              <w:rPr>
                <w:lang w:val="fr-CA"/>
              </w:rPr>
            </w:pPr>
            <w:r w:rsidRPr="003A7991">
              <w:rPr>
                <w:lang w:val="fr-CA"/>
              </w:rPr>
              <w:t>John Mull</w:t>
            </w:r>
            <w:r w:rsidRPr="003A7991">
              <w:rPr>
                <w:lang w:val="fr-CA"/>
              </w:rPr>
              <w:br/>
            </w:r>
          </w:p>
          <w:p w:rsidR="000D5D1D" w:rsidRPr="003A7991" w:rsidRDefault="00617C3D">
            <w:pPr>
              <w:pStyle w:val="SCCLsocPartyRole"/>
              <w:rPr>
                <w:lang w:val="fr-CA"/>
              </w:rPr>
            </w:pPr>
            <w:r w:rsidRPr="003A7991">
              <w:rPr>
                <w:lang w:val="fr-CA"/>
              </w:rPr>
              <w:t>Demandeur</w:t>
            </w:r>
            <w:r w:rsidRPr="003A7991">
              <w:rPr>
                <w:lang w:val="fr-CA"/>
              </w:rPr>
              <w:br/>
            </w:r>
          </w:p>
          <w:p w:rsidR="000D5D1D" w:rsidRPr="00260096" w:rsidRDefault="00617C3D">
            <w:pPr>
              <w:pStyle w:val="SCCLsocVersus"/>
              <w:rPr>
                <w:lang w:val="fr-CA"/>
              </w:rPr>
            </w:pPr>
            <w:r w:rsidRPr="00260096">
              <w:rPr>
                <w:lang w:val="fr-CA"/>
              </w:rPr>
              <w:t>- et -</w:t>
            </w:r>
            <w:r w:rsidRPr="00260096">
              <w:rPr>
                <w:lang w:val="fr-CA"/>
              </w:rPr>
              <w:br/>
            </w:r>
          </w:p>
          <w:p w:rsidR="003A7991" w:rsidRDefault="00617C3D">
            <w:pPr>
              <w:pStyle w:val="SCCLsocParty"/>
            </w:pPr>
            <w:r>
              <w:t>National Bank of Canada</w:t>
            </w:r>
            <w:r w:rsidR="003A7991">
              <w:t xml:space="preserve"> et</w:t>
            </w:r>
          </w:p>
          <w:p w:rsidR="000D5D1D" w:rsidRDefault="00617C3D">
            <w:pPr>
              <w:pStyle w:val="SCCLsocParty"/>
            </w:pPr>
            <w:r>
              <w:t>National Bank Financial Inc.</w:t>
            </w:r>
            <w:r>
              <w:br/>
            </w:r>
          </w:p>
          <w:p w:rsidR="000D5D1D" w:rsidRDefault="00617C3D" w:rsidP="003A7991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7F9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79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C53213, 2011 ONCA 488</w:t>
            </w:r>
            <w:r w:rsidRPr="006E7BAE">
              <w:t xml:space="preserve">, dated </w:t>
            </w:r>
            <w:r>
              <w:t>July 5, 2011</w:t>
            </w:r>
            <w:r w:rsidR="003A7991">
              <w:t>,</w:t>
            </w:r>
            <w:r w:rsidRPr="006E7BAE">
              <w:t xml:space="preserve"> is </w:t>
            </w:r>
            <w:r w:rsidR="003A799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A79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A799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A7991">
              <w:rPr>
                <w:lang w:val="fr-CA"/>
              </w:rPr>
              <w:t>C53213, 2011 ONCA 488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7991">
              <w:rPr>
                <w:lang w:val="fr-CA"/>
              </w:rPr>
              <w:t>5 juillet 2011</w:t>
            </w:r>
            <w:r w:rsidRPr="006E7BAE">
              <w:rPr>
                <w:lang w:val="fr-CA"/>
              </w:rPr>
              <w:t xml:space="preserve">, est </w:t>
            </w:r>
            <w:r w:rsidR="003A799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60096" w:rsidRDefault="00260096" w:rsidP="00417FB7">
      <w:pPr>
        <w:jc w:val="center"/>
        <w:rPr>
          <w:lang w:val="fr-CA"/>
        </w:rPr>
      </w:pPr>
    </w:p>
    <w:p w:rsidR="00260096" w:rsidRDefault="0026009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A799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A7991" w:rsidRPr="00D83B8C">
        <w:rPr>
          <w:lang w:val="fr-CA"/>
        </w:rPr>
        <w:t xml:space="preserve"> </w:t>
      </w:r>
    </w:p>
    <w:sectPr w:rsidR="003A37CF" w:rsidRPr="00D83B8C" w:rsidSect="00260096">
      <w:headerReference w:type="default" r:id="rId8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61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6195" w:rsidRPr="00417FB7">
      <w:rPr>
        <w:szCs w:val="24"/>
      </w:rPr>
      <w:fldChar w:fldCharType="separate"/>
    </w:r>
    <w:r w:rsidR="00260096">
      <w:rPr>
        <w:noProof/>
        <w:szCs w:val="24"/>
      </w:rPr>
      <w:t>2</w:t>
    </w:r>
    <w:r w:rsidR="000261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6195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5D1D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0096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7991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17C3D"/>
    <w:rsid w:val="00650109"/>
    <w:rsid w:val="006E7BAE"/>
    <w:rsid w:val="00701109"/>
    <w:rsid w:val="007372EA"/>
    <w:rsid w:val="0079129C"/>
    <w:rsid w:val="007917FE"/>
    <w:rsid w:val="007A54CC"/>
    <w:rsid w:val="007C5DE8"/>
    <w:rsid w:val="007D7F91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6D9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2B02-A04E-4194-BB08-C363D55A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2012-02-08T18:29:00Z</dcterms:created>
  <dcterms:modified xsi:type="dcterms:W3CDTF">2012-03-12T12:22:00Z</dcterms:modified>
</cp:coreProperties>
</file>