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33773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928"/>
        <w:gridCol w:w="827"/>
        <w:gridCol w:w="5103"/>
      </w:tblGrid>
      <w:tr w:rsidR="00417FB7" w:rsidRPr="0031097F" w:rsidTr="00F47372">
        <w:tc>
          <w:tcPr>
            <w:tcW w:w="2269" w:type="pct"/>
          </w:tcPr>
          <w:p w:rsidR="00417FB7" w:rsidRPr="0031097F" w:rsidRDefault="003904A2" w:rsidP="003904A2">
            <w:r>
              <w:t>November 4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3904A2" w:rsidP="00D941BF">
            <w:pPr>
              <w:rPr>
                <w:lang w:val="en-US"/>
              </w:rPr>
            </w:pPr>
            <w:r>
              <w:t xml:space="preserve">Le 4 </w:t>
            </w:r>
            <w:proofErr w:type="spellStart"/>
            <w:r>
              <w:t>novemb</w:t>
            </w:r>
            <w:r w:rsidR="00D941BF">
              <w:t>re</w:t>
            </w:r>
            <w:proofErr w:type="spellEnd"/>
            <w:r w:rsidR="00074657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E33688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3904A2">
              <w:rPr>
                <w:lang w:val="fr-CA"/>
              </w:rPr>
              <w:t>Les juges Binnie, Fish et Rothstein</w:t>
            </w:r>
          </w:p>
        </w:tc>
      </w:tr>
      <w:tr w:rsidR="00C2612E" w:rsidRPr="00E33688" w:rsidTr="00F47372">
        <w:tc>
          <w:tcPr>
            <w:tcW w:w="2269" w:type="pct"/>
          </w:tcPr>
          <w:p w:rsidR="00C2612E" w:rsidRPr="003904A2" w:rsidRDefault="00C2612E" w:rsidP="008262A3">
            <w:pPr>
              <w:rPr>
                <w:lang w:val="fr-CA"/>
              </w:rPr>
            </w:pPr>
          </w:p>
          <w:p w:rsidR="00C2612E" w:rsidRPr="003904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904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287BD7" w:rsidRDefault="003904A2">
            <w:pPr>
              <w:pStyle w:val="SCCLsocPrefix"/>
            </w:pPr>
            <w:r>
              <w:t>BETWEEN:</w:t>
            </w:r>
            <w:r>
              <w:br/>
            </w:r>
          </w:p>
          <w:p w:rsidR="00287BD7" w:rsidRDefault="003904A2">
            <w:pPr>
              <w:pStyle w:val="SCCLsocParty"/>
            </w:pPr>
            <w:r>
              <w:t>Kerry Phillip Grant</w:t>
            </w:r>
            <w:r>
              <w:br/>
            </w:r>
          </w:p>
          <w:p w:rsidR="00287BD7" w:rsidRDefault="003904A2">
            <w:pPr>
              <w:pStyle w:val="SCCLsocPartyRole"/>
            </w:pPr>
            <w:r>
              <w:t>Applicant</w:t>
            </w:r>
            <w:r>
              <w:br/>
            </w:r>
          </w:p>
          <w:p w:rsidR="00287BD7" w:rsidRDefault="003904A2">
            <w:pPr>
              <w:pStyle w:val="SCCLsocVersus"/>
            </w:pPr>
            <w:r>
              <w:t>- and -</w:t>
            </w:r>
            <w:r>
              <w:br/>
            </w:r>
          </w:p>
          <w:p w:rsidR="00287BD7" w:rsidRDefault="003904A2">
            <w:pPr>
              <w:pStyle w:val="SCCLsocParty"/>
            </w:pPr>
            <w:r>
              <w:t>British Columbia Labour Relations Board, Canadian Union of Public Employees, Local 1004 (V</w:t>
            </w:r>
            <w:r w:rsidR="006D7E82">
              <w:t>ancouver) Civic Employees Union and</w:t>
            </w:r>
            <w:r>
              <w:t xml:space="preserve"> Board of Parks and Recreation (City of Vancouver)</w:t>
            </w:r>
            <w:r>
              <w:br/>
            </w:r>
          </w:p>
          <w:p w:rsidR="00287BD7" w:rsidRDefault="003904A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87BD7" w:rsidRPr="003904A2" w:rsidRDefault="003904A2">
            <w:pPr>
              <w:pStyle w:val="SCCLsocPrefix"/>
              <w:rPr>
                <w:lang w:val="fr-CA"/>
              </w:rPr>
            </w:pPr>
            <w:r w:rsidRPr="003904A2">
              <w:rPr>
                <w:lang w:val="fr-CA"/>
              </w:rPr>
              <w:t>ENTRE :</w:t>
            </w:r>
            <w:r w:rsidRPr="003904A2">
              <w:rPr>
                <w:lang w:val="fr-CA"/>
              </w:rPr>
              <w:br/>
            </w:r>
          </w:p>
          <w:p w:rsidR="00287BD7" w:rsidRPr="003904A2" w:rsidRDefault="003904A2">
            <w:pPr>
              <w:pStyle w:val="SCCLsocParty"/>
              <w:rPr>
                <w:lang w:val="fr-CA"/>
              </w:rPr>
            </w:pPr>
            <w:r w:rsidRPr="003904A2">
              <w:rPr>
                <w:lang w:val="fr-CA"/>
              </w:rPr>
              <w:t>Kerry Phillip Grant</w:t>
            </w:r>
            <w:r w:rsidRPr="003904A2">
              <w:rPr>
                <w:lang w:val="fr-CA"/>
              </w:rPr>
              <w:br/>
            </w:r>
          </w:p>
          <w:p w:rsidR="00287BD7" w:rsidRPr="003904A2" w:rsidRDefault="003904A2">
            <w:pPr>
              <w:pStyle w:val="SCCLsocPartyRole"/>
              <w:rPr>
                <w:lang w:val="fr-CA"/>
              </w:rPr>
            </w:pPr>
            <w:r w:rsidRPr="003904A2">
              <w:rPr>
                <w:lang w:val="fr-CA"/>
              </w:rPr>
              <w:t>Demandeur</w:t>
            </w:r>
            <w:r w:rsidRPr="003904A2">
              <w:rPr>
                <w:lang w:val="fr-CA"/>
              </w:rPr>
              <w:br/>
            </w:r>
          </w:p>
          <w:p w:rsidR="00287BD7" w:rsidRPr="003904A2" w:rsidRDefault="003904A2">
            <w:pPr>
              <w:pStyle w:val="SCCLsocVersus"/>
              <w:rPr>
                <w:lang w:val="fr-CA"/>
              </w:rPr>
            </w:pPr>
            <w:r w:rsidRPr="003904A2">
              <w:rPr>
                <w:lang w:val="fr-CA"/>
              </w:rPr>
              <w:t>- et -</w:t>
            </w:r>
            <w:r w:rsidRPr="003904A2">
              <w:rPr>
                <w:lang w:val="fr-CA"/>
              </w:rPr>
              <w:br/>
            </w:r>
          </w:p>
          <w:p w:rsidR="00287BD7" w:rsidRPr="003904A2" w:rsidRDefault="003904A2">
            <w:pPr>
              <w:pStyle w:val="SCCLsocParty"/>
              <w:rPr>
                <w:lang w:val="fr-CA"/>
              </w:rPr>
            </w:pPr>
            <w:r w:rsidRPr="003904A2">
              <w:rPr>
                <w:lang w:val="fr-CA"/>
              </w:rPr>
              <w:t xml:space="preserve">British Columbia Labour Relations </w:t>
            </w:r>
            <w:proofErr w:type="spellStart"/>
            <w:r w:rsidRPr="003904A2">
              <w:rPr>
                <w:lang w:val="fr-CA"/>
              </w:rPr>
              <w:t>Board</w:t>
            </w:r>
            <w:proofErr w:type="spellEnd"/>
            <w:r w:rsidRPr="003904A2">
              <w:rPr>
                <w:lang w:val="fr-CA"/>
              </w:rPr>
              <w:t xml:space="preserve">, Syndicat canadien de la fonction publique, section locale 1004 (Vancouver) Civic </w:t>
            </w:r>
            <w:proofErr w:type="spellStart"/>
            <w:r w:rsidRPr="003904A2">
              <w:rPr>
                <w:lang w:val="fr-CA"/>
              </w:rPr>
              <w:t>E</w:t>
            </w:r>
            <w:r>
              <w:rPr>
                <w:lang w:val="fr-CA"/>
              </w:rPr>
              <w:t>mployees</w:t>
            </w:r>
            <w:proofErr w:type="spellEnd"/>
            <w:r>
              <w:rPr>
                <w:lang w:val="fr-CA"/>
              </w:rPr>
              <w:t xml:space="preserve"> Union</w:t>
            </w:r>
            <w:r w:rsidR="006D7E82">
              <w:rPr>
                <w:lang w:val="fr-CA"/>
              </w:rPr>
              <w:t xml:space="preserve"> et</w:t>
            </w:r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Board</w:t>
            </w:r>
            <w:proofErr w:type="spellEnd"/>
            <w:r>
              <w:rPr>
                <w:lang w:val="fr-CA"/>
              </w:rPr>
              <w:t xml:space="preserve"> of </w:t>
            </w:r>
            <w:proofErr w:type="spellStart"/>
            <w:r>
              <w:rPr>
                <w:lang w:val="fr-CA"/>
              </w:rPr>
              <w:t>Parks</w:t>
            </w:r>
            <w:proofErr w:type="spellEnd"/>
            <w:r>
              <w:rPr>
                <w:lang w:val="fr-CA"/>
              </w:rPr>
              <w:t xml:space="preserve"> </w:t>
            </w:r>
            <w:r w:rsidR="006D7E82">
              <w:rPr>
                <w:lang w:val="fr-CA"/>
              </w:rPr>
              <w:t>and</w:t>
            </w:r>
            <w:r w:rsidRPr="003904A2">
              <w:rPr>
                <w:lang w:val="fr-CA"/>
              </w:rPr>
              <w:t xml:space="preserve"> </w:t>
            </w:r>
            <w:proofErr w:type="spellStart"/>
            <w:r w:rsidRPr="003904A2">
              <w:rPr>
                <w:lang w:val="fr-CA"/>
              </w:rPr>
              <w:t>Recreation</w:t>
            </w:r>
            <w:proofErr w:type="spellEnd"/>
            <w:r w:rsidRPr="003904A2">
              <w:rPr>
                <w:lang w:val="fr-CA"/>
              </w:rPr>
              <w:t xml:space="preserve"> (</w:t>
            </w:r>
            <w:r w:rsidR="006D7E82">
              <w:rPr>
                <w:lang w:val="fr-CA"/>
              </w:rPr>
              <w:t>Ville</w:t>
            </w:r>
            <w:r w:rsidRPr="003904A2">
              <w:rPr>
                <w:lang w:val="fr-CA"/>
              </w:rPr>
              <w:t xml:space="preserve"> de Vancouver)</w:t>
            </w:r>
            <w:r w:rsidRPr="003904A2">
              <w:rPr>
                <w:lang w:val="fr-CA"/>
              </w:rPr>
              <w:br/>
            </w:r>
          </w:p>
          <w:p w:rsidR="00287BD7" w:rsidRDefault="003904A2" w:rsidP="003904A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E33688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3904A2">
            <w:pPr>
              <w:jc w:val="both"/>
            </w:pPr>
            <w:r w:rsidRPr="0031097F">
              <w:t xml:space="preserve">The </w:t>
            </w:r>
            <w:r w:rsidR="003904A2">
              <w:t xml:space="preserve">motion to adduce fresh evidence and the </w:t>
            </w:r>
            <w:r w:rsidRPr="0031097F">
              <w:t>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>
              <w:t>CA036687, 2010 BCCA 246</w:t>
            </w:r>
            <w:r w:rsidRPr="0031097F">
              <w:t xml:space="preserve">, dated </w:t>
            </w:r>
            <w:r>
              <w:t>May 3, 2010</w:t>
            </w:r>
            <w:r w:rsidR="003904A2">
              <w:t>,</w:t>
            </w:r>
            <w:r w:rsidRPr="0031097F">
              <w:t xml:space="preserve"> </w:t>
            </w:r>
            <w:r w:rsidR="003904A2">
              <w:t>are 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3904A2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3904A2">
              <w:rPr>
                <w:lang w:val="fr-CA"/>
              </w:rPr>
              <w:t xml:space="preserve">requête en vue de produire de nouveaux éléments de preuve et la </w:t>
            </w:r>
            <w:r w:rsidR="00011960">
              <w:rPr>
                <w:lang w:val="fr-CA"/>
              </w:rPr>
              <w:t>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3904A2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Pr="003904A2">
              <w:rPr>
                <w:lang w:val="fr-CA"/>
              </w:rPr>
              <w:t>CA036687, 2010 BCCA 246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3904A2">
              <w:rPr>
                <w:lang w:val="fr-CA"/>
              </w:rPr>
              <w:t>3 mai 2010</w:t>
            </w:r>
            <w:r w:rsidRPr="00824412">
              <w:rPr>
                <w:lang w:val="fr-CA"/>
              </w:rPr>
              <w:t xml:space="preserve">, </w:t>
            </w:r>
            <w:r w:rsidR="003904A2">
              <w:rPr>
                <w:lang w:val="fr-CA"/>
              </w:rPr>
              <w:t>sont rejetées avec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3904A2" w:rsidRPr="00011960" w:rsidRDefault="003904A2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3904A2" w:rsidRDefault="003904A2" w:rsidP="003904A2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F20569">
        <w:rPr>
          <w:lang w:val="fr-CA"/>
        </w:rPr>
        <w:t>S.C.C.</w:t>
      </w:r>
    </w:p>
    <w:p w:rsidR="003A37CF" w:rsidRPr="000919B4" w:rsidRDefault="003A37CF" w:rsidP="003904A2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3904A2" w:rsidRPr="000919B4">
        <w:rPr>
          <w:lang w:val="fr-CA"/>
        </w:rPr>
        <w:t xml:space="preserve"> </w:t>
      </w:r>
    </w:p>
    <w:sectPr w:rsidR="003A37CF" w:rsidRPr="000919B4" w:rsidSect="00D872BD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87BD7"/>
    <w:rsid w:val="002B5FA6"/>
    <w:rsid w:val="0031097F"/>
    <w:rsid w:val="0031165C"/>
    <w:rsid w:val="00361EFF"/>
    <w:rsid w:val="00374E7D"/>
    <w:rsid w:val="00375294"/>
    <w:rsid w:val="00382FC7"/>
    <w:rsid w:val="00382FEC"/>
    <w:rsid w:val="00385A90"/>
    <w:rsid w:val="003904A2"/>
    <w:rsid w:val="003A37CF"/>
    <w:rsid w:val="003B1F3D"/>
    <w:rsid w:val="00414694"/>
    <w:rsid w:val="00417FB7"/>
    <w:rsid w:val="004943CF"/>
    <w:rsid w:val="004956DA"/>
    <w:rsid w:val="00563E2C"/>
    <w:rsid w:val="00587869"/>
    <w:rsid w:val="005A7357"/>
    <w:rsid w:val="00614908"/>
    <w:rsid w:val="00650109"/>
    <w:rsid w:val="006D7E82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AF526F"/>
    <w:rsid w:val="00B408F8"/>
    <w:rsid w:val="00B5078E"/>
    <w:rsid w:val="00B60EDC"/>
    <w:rsid w:val="00BF7644"/>
    <w:rsid w:val="00C2612E"/>
    <w:rsid w:val="00CE249F"/>
    <w:rsid w:val="00D42339"/>
    <w:rsid w:val="00D61AC2"/>
    <w:rsid w:val="00D872BD"/>
    <w:rsid w:val="00D941BF"/>
    <w:rsid w:val="00E12A51"/>
    <w:rsid w:val="00E33688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0A93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B22C-EACE-4653-B1FF-DAAE5BCD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2010-10-21T13:26:00Z</dcterms:created>
  <dcterms:modified xsi:type="dcterms:W3CDTF">2010-11-08T18:29:00Z</dcterms:modified>
</cp:coreProperties>
</file>