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34699</w:t>
      </w:r>
      <w:r w:rsidR="00E81C0B" w:rsidRPr="001E26DB">
        <w:t>     </w:t>
      </w:r>
    </w:p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9F11A0">
            <w:r>
              <w:t>Le 2</w:t>
            </w:r>
            <w:r w:rsidR="009F11A0">
              <w:t>8</w:t>
            </w:r>
            <w:r>
              <w:t xml:space="preserve"> juin 2012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5B69C9" w:rsidP="009F11A0">
            <w:pPr>
              <w:rPr>
                <w:lang w:val="en-CA"/>
              </w:rPr>
            </w:pPr>
            <w:proofErr w:type="spellStart"/>
            <w:r>
              <w:t>June</w:t>
            </w:r>
            <w:proofErr w:type="spellEnd"/>
            <w:r>
              <w:t xml:space="preserve"> 2</w:t>
            </w:r>
            <w:r w:rsidR="009F11A0">
              <w:t>8</w:t>
            </w:r>
            <w:r>
              <w:t>, 2012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9F75F7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 xml:space="preserve">Les juges Deschamps, Fish et </w:t>
            </w:r>
            <w:proofErr w:type="spellStart"/>
            <w:r>
              <w:t>Karakatsanis</w:t>
            </w:r>
            <w:proofErr w:type="spellEnd"/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proofErr w:type="spellStart"/>
            <w:r w:rsidRPr="009F11A0">
              <w:rPr>
                <w:lang w:val="en-CA"/>
              </w:rPr>
              <w:t>Deschamps</w:t>
            </w:r>
            <w:proofErr w:type="spellEnd"/>
            <w:r w:rsidRPr="009F11A0">
              <w:rPr>
                <w:lang w:val="en-CA"/>
              </w:rPr>
              <w:t xml:space="preserve">, Fish and </w:t>
            </w:r>
            <w:proofErr w:type="spellStart"/>
            <w:r w:rsidRPr="009F11A0">
              <w:rPr>
                <w:lang w:val="en-CA"/>
              </w:rPr>
              <w:t>Karakatsanis</w:t>
            </w:r>
            <w:proofErr w:type="spellEnd"/>
            <w:r w:rsidRPr="009F11A0">
              <w:rPr>
                <w:lang w:val="en-CA"/>
              </w:rPr>
              <w:t> JJ.</w:t>
            </w:r>
          </w:p>
        </w:tc>
      </w:tr>
      <w:tr w:rsidR="00C2612E" w:rsidRPr="009F75F7" w:rsidTr="00F47372">
        <w:tc>
          <w:tcPr>
            <w:tcW w:w="2269" w:type="pct"/>
          </w:tcPr>
          <w:p w:rsidR="00C2612E" w:rsidRPr="009F11A0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</w:tcPr>
          <w:p w:rsidR="00C2612E" w:rsidRPr="009F11A0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644E18" w:rsidRDefault="00271C3B">
            <w:pPr>
              <w:pStyle w:val="SCCLsocPrefix"/>
            </w:pPr>
            <w:r>
              <w:t>ENTRE :</w:t>
            </w:r>
            <w:r>
              <w:br/>
            </w:r>
          </w:p>
          <w:p w:rsidR="00644E18" w:rsidRDefault="009F11A0">
            <w:pPr>
              <w:pStyle w:val="SCCLsocParty"/>
            </w:pPr>
            <w:r>
              <w:t>La Souveraine, Compagnie d’</w:t>
            </w:r>
            <w:r w:rsidR="00271C3B">
              <w:t>assurance générale</w:t>
            </w:r>
            <w:r w:rsidR="00271C3B">
              <w:br/>
            </w:r>
          </w:p>
          <w:p w:rsidR="00644E18" w:rsidRDefault="009F11A0">
            <w:pPr>
              <w:pStyle w:val="SCCLsocPartyRole"/>
            </w:pPr>
            <w:r>
              <w:t>Demand</w:t>
            </w:r>
            <w:r w:rsidR="00271C3B">
              <w:t>eresse</w:t>
            </w:r>
            <w:r w:rsidR="00271C3B">
              <w:br/>
            </w:r>
          </w:p>
          <w:p w:rsidR="00644E18" w:rsidRDefault="00271C3B">
            <w:pPr>
              <w:pStyle w:val="SCCLsocVersus"/>
            </w:pPr>
            <w:r>
              <w:t>- et -</w:t>
            </w:r>
            <w:r>
              <w:br/>
            </w:r>
          </w:p>
          <w:p w:rsidR="00644E18" w:rsidRDefault="00271C3B">
            <w:pPr>
              <w:pStyle w:val="SCCLsocParty"/>
            </w:pPr>
            <w:r>
              <w:t>Autorité des marchés financiers</w:t>
            </w:r>
            <w:r>
              <w:br/>
            </w:r>
          </w:p>
          <w:p w:rsidR="00644E18" w:rsidRDefault="00271C3B" w:rsidP="009F11A0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644E18" w:rsidRPr="009F11A0" w:rsidRDefault="00271C3B">
            <w:pPr>
              <w:pStyle w:val="SCCLsocPrefix"/>
              <w:rPr>
                <w:lang w:val="en-CA"/>
              </w:rPr>
            </w:pPr>
            <w:r w:rsidRPr="009F11A0">
              <w:rPr>
                <w:lang w:val="en-CA"/>
              </w:rPr>
              <w:t>BETWEEN:</w:t>
            </w:r>
            <w:r w:rsidRPr="009F11A0">
              <w:rPr>
                <w:lang w:val="en-CA"/>
              </w:rPr>
              <w:br/>
            </w:r>
          </w:p>
          <w:p w:rsidR="00644E18" w:rsidRPr="009F11A0" w:rsidRDefault="00271C3B">
            <w:pPr>
              <w:pStyle w:val="SCCLsocParty"/>
              <w:rPr>
                <w:lang w:val="en-CA"/>
              </w:rPr>
            </w:pPr>
            <w:r w:rsidRPr="009F11A0">
              <w:rPr>
                <w:lang w:val="en-CA"/>
              </w:rPr>
              <w:t>The Sovereign</w:t>
            </w:r>
            <w:r w:rsidR="005E7CB2">
              <w:rPr>
                <w:lang w:val="en-CA"/>
              </w:rPr>
              <w:t>,</w:t>
            </w:r>
            <w:r w:rsidRPr="009F11A0">
              <w:rPr>
                <w:lang w:val="en-CA"/>
              </w:rPr>
              <w:t xml:space="preserve"> General Insurance Company</w:t>
            </w:r>
            <w:r w:rsidRPr="009F11A0">
              <w:rPr>
                <w:lang w:val="en-CA"/>
              </w:rPr>
              <w:br/>
            </w:r>
          </w:p>
          <w:p w:rsidR="00644E18" w:rsidRDefault="00271C3B">
            <w:pPr>
              <w:pStyle w:val="SCCLsocPartyRole"/>
            </w:pPr>
            <w:proofErr w:type="spellStart"/>
            <w:r>
              <w:t>Applicant</w:t>
            </w:r>
            <w:proofErr w:type="spellEnd"/>
            <w:r>
              <w:br/>
            </w:r>
          </w:p>
          <w:p w:rsidR="00644E18" w:rsidRDefault="00271C3B">
            <w:pPr>
              <w:pStyle w:val="SCCLsocVersus"/>
            </w:pPr>
            <w:r>
              <w:t>- and -</w:t>
            </w:r>
            <w:r>
              <w:br/>
            </w:r>
          </w:p>
          <w:p w:rsidR="00644E18" w:rsidRDefault="00271C3B">
            <w:pPr>
              <w:pStyle w:val="SCCLsocParty"/>
            </w:pPr>
            <w:r>
              <w:t>Autorité des marchés financiers</w:t>
            </w:r>
            <w:r>
              <w:br/>
            </w:r>
          </w:p>
          <w:p w:rsidR="00644E18" w:rsidRDefault="00271C3B">
            <w:pPr>
              <w:pStyle w:val="SCCLsocPartyRole"/>
            </w:pPr>
            <w:proofErr w:type="spellStart"/>
            <w:r>
              <w:t>Respondent</w:t>
            </w:r>
            <w:proofErr w:type="spellEnd"/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9F75F7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5E7CB2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500-10-004501-092</w:t>
            </w:r>
            <w:r w:rsidRPr="001E26DB">
              <w:t xml:space="preserve">, </w:t>
            </w:r>
            <w:r w:rsidR="009F11A0">
              <w:t xml:space="preserve">2012 QCCA 13, </w:t>
            </w:r>
            <w:r w:rsidRPr="001E26DB">
              <w:t xml:space="preserve">daté du </w:t>
            </w:r>
            <w:r>
              <w:t>10 janvier 2012</w:t>
            </w:r>
            <w:r w:rsidR="009F11A0">
              <w:t>, est accueillie avec dépens</w:t>
            </w:r>
            <w:r w:rsidR="005E7CB2">
              <w:t xml:space="preserve"> suivant</w:t>
            </w:r>
            <w:r w:rsidR="009F11A0" w:rsidRPr="001E26DB">
              <w:t xml:space="preserve"> l’issue de la cause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9F11A0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9F11A0">
              <w:rPr>
                <w:lang w:val="en-CA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9F11A0">
              <w:rPr>
                <w:lang w:val="en-CA"/>
              </w:rPr>
              <w:t>500-10-004501-092</w:t>
            </w:r>
            <w:r w:rsidRPr="001E26DB">
              <w:rPr>
                <w:lang w:val="en-CA"/>
              </w:rPr>
              <w:t xml:space="preserve">, </w:t>
            </w:r>
            <w:proofErr w:type="gramStart"/>
            <w:r w:rsidR="009F11A0" w:rsidRPr="009F11A0">
              <w:rPr>
                <w:lang w:val="en-CA"/>
              </w:rPr>
              <w:t>2012</w:t>
            </w:r>
            <w:proofErr w:type="gramEnd"/>
            <w:r w:rsidR="009F11A0" w:rsidRPr="009F11A0">
              <w:rPr>
                <w:lang w:val="en-CA"/>
              </w:rPr>
              <w:t xml:space="preserve"> QCCA 13,</w:t>
            </w:r>
            <w:r w:rsidR="009F11A0">
              <w:rPr>
                <w:lang w:val="en-CA"/>
              </w:rPr>
              <w:t xml:space="preserve"> </w:t>
            </w:r>
            <w:r w:rsidRPr="001E26DB">
              <w:rPr>
                <w:lang w:val="en-CA"/>
              </w:rPr>
              <w:t xml:space="preserve">dated </w:t>
            </w:r>
            <w:r w:rsidRPr="009F11A0">
              <w:rPr>
                <w:lang w:val="en-CA"/>
              </w:rPr>
              <w:t>January 10, 2012</w:t>
            </w:r>
            <w:r w:rsidR="00271C3B">
              <w:rPr>
                <w:lang w:val="en-CA"/>
              </w:rPr>
              <w:t>,</w:t>
            </w:r>
            <w:r w:rsidR="009F11A0">
              <w:rPr>
                <w:lang w:val="en-CA"/>
              </w:rPr>
              <w:t xml:space="preserve"> is granted with costs </w:t>
            </w:r>
            <w:r w:rsidR="009F11A0" w:rsidRPr="001E26DB">
              <w:rPr>
                <w:lang w:val="en-CA"/>
              </w:rPr>
              <w:t>in the cause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9F11A0" w:rsidRDefault="00655333" w:rsidP="00655333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9F11A0">
      <w:pPr>
        <w:jc w:val="center"/>
        <w:rPr>
          <w:lang w:val="en-US"/>
        </w:rPr>
      </w:pPr>
      <w:proofErr w:type="gramStart"/>
      <w:r w:rsidRPr="009F11A0">
        <w:rPr>
          <w:lang w:val="en-US"/>
        </w:rPr>
        <w:t>J.S.C.C.</w:t>
      </w:r>
      <w:proofErr w:type="gramEnd"/>
    </w:p>
    <w:sectPr w:rsidR="009F436C" w:rsidRPr="002C29B6" w:rsidSect="00401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0E13FB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0E13FB" w:rsidRPr="00417FB7">
      <w:rPr>
        <w:szCs w:val="24"/>
      </w:rPr>
      <w:fldChar w:fldCharType="separate"/>
    </w:r>
    <w:r w:rsidR="009F11A0">
      <w:rPr>
        <w:noProof/>
        <w:szCs w:val="24"/>
      </w:rPr>
      <w:t>2</w:t>
    </w:r>
    <w:r w:rsidR="000E13FB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34699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13FB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71C3B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5E7CB2"/>
    <w:rsid w:val="00614908"/>
    <w:rsid w:val="00644E18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11A0"/>
    <w:rsid w:val="009F436C"/>
    <w:rsid w:val="009F75F7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609B7"/>
    <w:rsid w:val="00CF2E5D"/>
    <w:rsid w:val="00D26BFF"/>
    <w:rsid w:val="00D42339"/>
    <w:rsid w:val="00D61AC2"/>
    <w:rsid w:val="00D652D6"/>
    <w:rsid w:val="00DE063A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29AA2-095F-438C-B9F0-25F9B42ED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5</cp:revision>
  <cp:lastPrinted>2012-06-18T18:04:00Z</cp:lastPrinted>
  <dcterms:created xsi:type="dcterms:W3CDTF">2012-06-18T18:03:00Z</dcterms:created>
  <dcterms:modified xsi:type="dcterms:W3CDTF">2012-07-03T17:21:00Z</dcterms:modified>
</cp:coreProperties>
</file>