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31097F" w:rsidRDefault="009F436C" w:rsidP="00382FEC"/>
    <w:p w:rsidR="009F436C" w:rsidRDefault="009F436C" w:rsidP="00382FEC"/>
    <w:p w:rsidR="006056C8" w:rsidRDefault="006056C8" w:rsidP="00382FEC"/>
    <w:p w:rsidR="006056C8" w:rsidRDefault="006056C8" w:rsidP="00382FEC"/>
    <w:p w:rsidR="006056C8" w:rsidRDefault="006056C8" w:rsidP="00382FEC"/>
    <w:p w:rsidR="00D97F3E" w:rsidRDefault="00D97F3E" w:rsidP="00382FEC"/>
    <w:p w:rsidR="00873D2F" w:rsidRDefault="00873D2F" w:rsidP="00382FEC"/>
    <w:p w:rsidR="00FB1BBA" w:rsidRDefault="00FB1BBA" w:rsidP="00382FEC"/>
    <w:p w:rsidR="00D97F3E" w:rsidRDefault="00D97F3E" w:rsidP="00382FEC"/>
    <w:p w:rsidR="00D97F3E" w:rsidRDefault="00D97F3E" w:rsidP="00382FEC"/>
    <w:p w:rsidR="00D97F3E" w:rsidRDefault="00D97F3E" w:rsidP="00382FEC"/>
    <w:p w:rsidR="006056C8" w:rsidRDefault="006056C8" w:rsidP="00382FEC"/>
    <w:p w:rsidR="006056C8" w:rsidRPr="0031097F" w:rsidRDefault="006056C8" w:rsidP="00382FEC"/>
    <w:p w:rsidR="009F436C" w:rsidRPr="0031097F" w:rsidRDefault="009F436C" w:rsidP="00382FEC"/>
    <w:p w:rsidR="009F436C" w:rsidRPr="0031097F" w:rsidRDefault="009F436C" w:rsidP="00382FEC"/>
    <w:p w:rsidR="009F436C" w:rsidRPr="0031097F" w:rsidRDefault="009F436C" w:rsidP="00382FEC"/>
    <w:p w:rsidR="009F436C" w:rsidRPr="0031097F" w:rsidRDefault="009F436C" w:rsidP="00382FEC"/>
    <w:p w:rsidR="009F436C" w:rsidRPr="0031097F" w:rsidRDefault="00BD2A96" w:rsidP="00AE2077">
      <w:pPr>
        <w:jc w:val="right"/>
      </w:pPr>
      <w:r>
        <w:rPr>
          <w:szCs w:val="24"/>
        </w:rPr>
        <w:t>N</w:t>
      </w:r>
      <w:r>
        <w:rPr>
          <w:szCs w:val="24"/>
          <w:vertAlign w:val="superscript"/>
        </w:rPr>
        <w:t>o</w:t>
      </w:r>
      <w:r w:rsidR="003A37CF" w:rsidRPr="0031097F">
        <w:t xml:space="preserve"> </w:t>
      </w:r>
      <w:r>
        <w:t>33383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2577E" w:rsidP="006056C8">
            <w:r>
              <w:t xml:space="preserve">Le </w:t>
            </w:r>
            <w:r w:rsidR="006056C8">
              <w:t>13 janvier</w:t>
            </w:r>
            <w:r>
              <w:t xml:space="preserve"> 201</w:t>
            </w:r>
            <w:r w:rsidR="006056C8">
              <w:t>1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6056C8" w:rsidP="006056C8">
            <w:pPr>
              <w:rPr>
                <w:lang w:val="en-US"/>
              </w:rPr>
            </w:pPr>
            <w:proofErr w:type="spellStart"/>
            <w:r>
              <w:t>January</w:t>
            </w:r>
            <w:proofErr w:type="spellEnd"/>
            <w:r>
              <w:t xml:space="preserve"> 13</w:t>
            </w:r>
            <w:r w:rsidR="0002577E">
              <w:t>, 201</w:t>
            </w:r>
            <w:r>
              <w:t>1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D97F3E" w:rsidTr="00F47372">
        <w:tc>
          <w:tcPr>
            <w:tcW w:w="2269" w:type="pct"/>
          </w:tcPr>
          <w:p w:rsidR="00417FB7" w:rsidRPr="0031097F" w:rsidRDefault="00417FB7" w:rsidP="006056C8">
            <w:pPr>
              <w:jc w:val="both"/>
            </w:pPr>
            <w:r w:rsidRPr="0031097F">
              <w:t>Coram</w:t>
            </w:r>
            <w:r w:rsidR="007F41D5" w:rsidRPr="00824412">
              <w:t> </w:t>
            </w:r>
            <w:r w:rsidRPr="0031097F">
              <w:t xml:space="preserve">: </w:t>
            </w:r>
            <w:r>
              <w:t>Les juges LeBel, Deschamps et Cromwell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AC3193" w:rsidRDefault="007F41D5" w:rsidP="006056C8">
            <w:pPr>
              <w:jc w:val="both"/>
              <w:rPr>
                <w:lang w:val="en-US"/>
              </w:rPr>
            </w:pPr>
            <w:r w:rsidRPr="00AC3193">
              <w:rPr>
                <w:lang w:val="en-US"/>
              </w:rPr>
              <w:t>Coram</w:t>
            </w:r>
            <w:r w:rsidR="00417FB7" w:rsidRPr="00AC3193">
              <w:rPr>
                <w:lang w:val="en-US"/>
              </w:rPr>
              <w:t>:</w:t>
            </w:r>
            <w:r w:rsidRPr="00AC3193">
              <w:rPr>
                <w:lang w:val="en-US"/>
              </w:rPr>
              <w:t xml:space="preserve"> LeBel, Deschamps and Cromwell JJ.</w:t>
            </w:r>
          </w:p>
        </w:tc>
      </w:tr>
      <w:tr w:rsidR="00C2612E" w:rsidRPr="00D97F3E" w:rsidTr="00F47372">
        <w:tc>
          <w:tcPr>
            <w:tcW w:w="2269" w:type="pct"/>
          </w:tcPr>
          <w:p w:rsidR="00C2612E" w:rsidRPr="00AC3193" w:rsidRDefault="00C2612E" w:rsidP="008262A3">
            <w:pPr>
              <w:rPr>
                <w:lang w:val="en-US"/>
              </w:rPr>
            </w:pPr>
          </w:p>
          <w:p w:rsidR="00C2612E" w:rsidRPr="00AC319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AC319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AC3193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1D19B6" w:rsidRDefault="00873D2F">
            <w:pPr>
              <w:pStyle w:val="SCCLsocPrefix"/>
            </w:pPr>
            <w:r>
              <w:t>ENTRE :</w:t>
            </w:r>
            <w:r>
              <w:br/>
            </w:r>
          </w:p>
          <w:p w:rsidR="001D19B6" w:rsidRDefault="00873D2F">
            <w:pPr>
              <w:pStyle w:val="SCCLsocParty"/>
            </w:pPr>
            <w:r>
              <w:t>Procureur général du Canada</w:t>
            </w:r>
            <w:r>
              <w:br/>
            </w:r>
          </w:p>
          <w:p w:rsidR="001D19B6" w:rsidRDefault="00873D2F">
            <w:pPr>
              <w:pStyle w:val="SCCLsocPartyRole"/>
            </w:pPr>
            <w:r>
              <w:t>Demandeur</w:t>
            </w:r>
            <w:r>
              <w:br/>
            </w:r>
          </w:p>
          <w:p w:rsidR="001D19B6" w:rsidRDefault="00873D2F">
            <w:pPr>
              <w:pStyle w:val="SCCLsocVersus"/>
            </w:pPr>
            <w:r>
              <w:t>- et -</w:t>
            </w:r>
            <w:r>
              <w:br/>
            </w:r>
          </w:p>
          <w:p w:rsidR="001D19B6" w:rsidRDefault="00873D2F">
            <w:pPr>
              <w:pStyle w:val="SCCLsocParty"/>
            </w:pPr>
            <w:r>
              <w:t xml:space="preserve">Roland </w:t>
            </w:r>
            <w:proofErr w:type="spellStart"/>
            <w:r>
              <w:t>Anglehart</w:t>
            </w:r>
            <w:proofErr w:type="spellEnd"/>
            <w:r>
              <w:t xml:space="preserve"> Sr., Roland </w:t>
            </w:r>
            <w:proofErr w:type="spellStart"/>
            <w:r>
              <w:t>Angl</w:t>
            </w:r>
            <w:r w:rsidR="00D97F3E">
              <w:t>ehart</w:t>
            </w:r>
            <w:proofErr w:type="spellEnd"/>
            <w:r w:rsidR="00D97F3E">
              <w:t xml:space="preserve"> Jr., Bernard Arsenault, Hé</w:t>
            </w:r>
            <w:r>
              <w:t xml:space="preserve">liodore </w:t>
            </w:r>
            <w:proofErr w:type="spellStart"/>
            <w:r>
              <w:t>Aucoin</w:t>
            </w:r>
            <w:proofErr w:type="spellEnd"/>
            <w:r>
              <w:t xml:space="preserve">, Albert Benoît, Robert Boucher, </w:t>
            </w:r>
            <w:proofErr w:type="spellStart"/>
            <w:r>
              <w:t>Elide</w:t>
            </w:r>
            <w:proofErr w:type="spellEnd"/>
            <w:r>
              <w:t xml:space="preserve"> </w:t>
            </w:r>
            <w:proofErr w:type="spellStart"/>
            <w:r>
              <w:t>Bulger</w:t>
            </w:r>
            <w:proofErr w:type="spellEnd"/>
            <w:r>
              <w:t xml:space="preserve">, Gérard </w:t>
            </w:r>
            <w:proofErr w:type="spellStart"/>
            <w:r>
              <w:t>Cassivi</w:t>
            </w:r>
            <w:proofErr w:type="spellEnd"/>
            <w:r>
              <w:t xml:space="preserve">, Jean-Gilles Chiasson, </w:t>
            </w:r>
            <w:proofErr w:type="spellStart"/>
            <w:r>
              <w:t>Ludger</w:t>
            </w:r>
            <w:proofErr w:type="spellEnd"/>
            <w:r>
              <w:t xml:space="preserve"> Chiasson, Martin M. Chiasson, Rémi Chiasson, CIE 2973-0819 Québec Inc., CIE 2973-1288 Québec Inc., CIE 3087-5199 Québec Inc., Robert </w:t>
            </w:r>
            <w:proofErr w:type="spellStart"/>
            <w:r>
              <w:t>Collin</w:t>
            </w:r>
            <w:proofErr w:type="spellEnd"/>
            <w:r>
              <w:t xml:space="preserve">, Roméo G. Cormier, Marc Couture, Les Crustacées de Gaspé </w:t>
            </w:r>
            <w:proofErr w:type="spellStart"/>
            <w:r>
              <w:t>Ltée</w:t>
            </w:r>
            <w:proofErr w:type="spellEnd"/>
            <w:r>
              <w:t xml:space="preserve">, Lino Desbois, Randy Deveau, Carol Duguay, </w:t>
            </w:r>
            <w:r>
              <w:lastRenderedPageBreak/>
              <w:t xml:space="preserve">Charles-Aimé Duguay, Denis Duguay, Donald Duguay, Marius Duguay, Edgar </w:t>
            </w:r>
            <w:proofErr w:type="spellStart"/>
            <w:r>
              <w:t>Ferron</w:t>
            </w:r>
            <w:proofErr w:type="spellEnd"/>
            <w:r>
              <w:t xml:space="preserve">, Armand </w:t>
            </w:r>
            <w:proofErr w:type="spellStart"/>
            <w:r>
              <w:t>Fiset</w:t>
            </w:r>
            <w:proofErr w:type="spellEnd"/>
            <w:r>
              <w:t xml:space="preserve">, </w:t>
            </w:r>
            <w:proofErr w:type="spellStart"/>
            <w:r>
              <w:t>Livain</w:t>
            </w:r>
            <w:proofErr w:type="spellEnd"/>
            <w:r>
              <w:t xml:space="preserve"> </w:t>
            </w:r>
            <w:proofErr w:type="spellStart"/>
            <w:r>
              <w:t>Foulem</w:t>
            </w:r>
            <w:proofErr w:type="spellEnd"/>
            <w:r>
              <w:t xml:space="preserve">, Claude </w:t>
            </w:r>
            <w:proofErr w:type="spellStart"/>
            <w:r>
              <w:t>Gionest</w:t>
            </w:r>
            <w:proofErr w:type="spellEnd"/>
            <w:r>
              <w:t xml:space="preserve">, Jocelyn </w:t>
            </w:r>
            <w:proofErr w:type="spellStart"/>
            <w:r>
              <w:t>Gionet</w:t>
            </w:r>
            <w:proofErr w:type="spellEnd"/>
            <w:r>
              <w:t xml:space="preserve">, Simon J. </w:t>
            </w:r>
            <w:proofErr w:type="spellStart"/>
            <w:r>
              <w:t>Gionet</w:t>
            </w:r>
            <w:proofErr w:type="spellEnd"/>
            <w:r>
              <w:t xml:space="preserve">, Aurèle Godin, Valois Goupil, Aurélien Haché, Donald R. Haché, Gaëtan Haché, Guy Haché, Jacques E. Haché, Jason-Sylvain Haché, Jean-Pierre Haché, Jacques A. Haché, René Haché, </w:t>
            </w:r>
            <w:proofErr w:type="spellStart"/>
            <w:r>
              <w:t>Rhéal</w:t>
            </w:r>
            <w:proofErr w:type="spellEnd"/>
            <w:r>
              <w:t xml:space="preserve"> Haché, Robert F. Haché, Alban </w:t>
            </w:r>
            <w:proofErr w:type="spellStart"/>
            <w:r>
              <w:t>Hautcoeur</w:t>
            </w:r>
            <w:proofErr w:type="spellEnd"/>
            <w:r>
              <w:t xml:space="preserve">, Fernand </w:t>
            </w:r>
            <w:proofErr w:type="spellStart"/>
            <w:r>
              <w:t>Hautcoeur</w:t>
            </w:r>
            <w:proofErr w:type="spellEnd"/>
            <w:r>
              <w:t xml:space="preserve">, Jean-Claude </w:t>
            </w:r>
            <w:proofErr w:type="spellStart"/>
            <w:r>
              <w:t>Hautcoeur</w:t>
            </w:r>
            <w:proofErr w:type="spellEnd"/>
            <w:r>
              <w:t xml:space="preserve">, Gregg </w:t>
            </w:r>
            <w:proofErr w:type="spellStart"/>
            <w:r>
              <w:t>Hinkley</w:t>
            </w:r>
            <w:proofErr w:type="spellEnd"/>
            <w:r>
              <w:t xml:space="preserve">, Jean-Pierre Huard, </w:t>
            </w:r>
            <w:proofErr w:type="spellStart"/>
            <w:r>
              <w:t>Réjean</w:t>
            </w:r>
            <w:proofErr w:type="spellEnd"/>
            <w:r>
              <w:t xml:space="preserve"> Leblanc, Christian </w:t>
            </w:r>
            <w:proofErr w:type="spellStart"/>
            <w:r>
              <w:t>Leliè</w:t>
            </w:r>
            <w:r w:rsidR="00D97F3E">
              <w:t>v</w:t>
            </w:r>
            <w:r>
              <w:t>re</w:t>
            </w:r>
            <w:proofErr w:type="spellEnd"/>
            <w:r>
              <w:t xml:space="preserve">, Elphège </w:t>
            </w:r>
            <w:proofErr w:type="spellStart"/>
            <w:r>
              <w:t>Leliè</w:t>
            </w:r>
            <w:r w:rsidR="00D97F3E">
              <w:t>v</w:t>
            </w:r>
            <w:r>
              <w:t>re</w:t>
            </w:r>
            <w:proofErr w:type="spellEnd"/>
            <w:r>
              <w:t xml:space="preserve">, Jean-Elie </w:t>
            </w:r>
            <w:proofErr w:type="spellStart"/>
            <w:r>
              <w:t>Leliè</w:t>
            </w:r>
            <w:r w:rsidR="00D97F3E">
              <w:t>v</w:t>
            </w:r>
            <w:r>
              <w:t>re</w:t>
            </w:r>
            <w:proofErr w:type="spellEnd"/>
            <w:r>
              <w:t xml:space="preserve">, Jules </w:t>
            </w:r>
            <w:proofErr w:type="spellStart"/>
            <w:r>
              <w:t>Leliè</w:t>
            </w:r>
            <w:r w:rsidR="00D97F3E">
              <w:t>v</w:t>
            </w:r>
            <w:r>
              <w:t>re</w:t>
            </w:r>
            <w:proofErr w:type="spellEnd"/>
            <w:r>
              <w:t xml:space="preserve">, </w:t>
            </w:r>
            <w:proofErr w:type="spellStart"/>
            <w:r>
              <w:t>Dassise</w:t>
            </w:r>
            <w:proofErr w:type="spellEnd"/>
            <w:r>
              <w:t xml:space="preserve"> Mallet, </w:t>
            </w:r>
            <w:proofErr w:type="spellStart"/>
            <w:r>
              <w:t>Delphis</w:t>
            </w:r>
            <w:proofErr w:type="spellEnd"/>
            <w:r>
              <w:t xml:space="preserve"> Mallet, Francis Mallet, Jean-Marc Marcoux, André Mazerolle, Eddy Mazerolle, Gilles A. Noël, Lévis Noël, Martin Noël, Nicolas Noël, </w:t>
            </w:r>
            <w:proofErr w:type="spellStart"/>
            <w:r>
              <w:t>Onésime</w:t>
            </w:r>
            <w:proofErr w:type="spellEnd"/>
            <w:r>
              <w:t xml:space="preserve"> Noël, Raymond Noël, Francis </w:t>
            </w:r>
            <w:proofErr w:type="spellStart"/>
            <w:r>
              <w:t>Parisé</w:t>
            </w:r>
            <w:proofErr w:type="spellEnd"/>
            <w:r>
              <w:t xml:space="preserve">, Domitien Paulin, Sylvain Paulin, Pêcheries Denise Quinn </w:t>
            </w:r>
            <w:proofErr w:type="spellStart"/>
            <w:r>
              <w:t>Syrvais</w:t>
            </w:r>
            <w:proofErr w:type="spellEnd"/>
            <w:r>
              <w:t xml:space="preserve"> Inc., Pêcheries François Inc., Pêcheries Jean-Yan II Inc., Pêcheries Jimmy L. </w:t>
            </w:r>
            <w:proofErr w:type="spellStart"/>
            <w:r>
              <w:t>Ltée</w:t>
            </w:r>
            <w:proofErr w:type="spellEnd"/>
            <w:r>
              <w:t xml:space="preserve">, Pêcheries J.V.L. </w:t>
            </w:r>
            <w:proofErr w:type="spellStart"/>
            <w:r>
              <w:t>Ltée</w:t>
            </w:r>
            <w:proofErr w:type="spellEnd"/>
            <w:r>
              <w:t xml:space="preserve">, Pêcheries Ray-L Inc., Les Pêcheries Serge-Luc Inc., Roger Pinel, Claude Poirier, Produits Belle Baie </w:t>
            </w:r>
            <w:proofErr w:type="spellStart"/>
            <w:r>
              <w:t>Ltée</w:t>
            </w:r>
            <w:proofErr w:type="spellEnd"/>
            <w:r>
              <w:t xml:space="preserve">, Adrien Roussel, Jean-Camille Roussel, Mathias Roussel, Steven Roussy, Mario Savoie, Succession Jean-Pierre Robichaud, Succession de Lucien Chiasson, Succession de Sylva Haché, Jean-Marc </w:t>
            </w:r>
            <w:proofErr w:type="spellStart"/>
            <w:r>
              <w:t>Sweeney</w:t>
            </w:r>
            <w:proofErr w:type="spellEnd"/>
            <w:r>
              <w:t xml:space="preserve">, Michel Turbide, Réal Turbide, Donat Vienneau, Fernand Vienneau, </w:t>
            </w:r>
            <w:proofErr w:type="spellStart"/>
            <w:r>
              <w:t>Livain</w:t>
            </w:r>
            <w:proofErr w:type="spellEnd"/>
            <w:r>
              <w:t xml:space="preserve"> Vienneau</w:t>
            </w:r>
            <w:r w:rsidR="006056C8">
              <w:t xml:space="preserve"> et</w:t>
            </w:r>
            <w:r>
              <w:t xml:space="preserve"> </w:t>
            </w:r>
            <w:proofErr w:type="spellStart"/>
            <w:r>
              <w:t>Rhéal</w:t>
            </w:r>
            <w:proofErr w:type="spellEnd"/>
            <w:r>
              <w:t xml:space="preserve"> Vienneau</w:t>
            </w:r>
            <w:r>
              <w:br/>
            </w:r>
          </w:p>
          <w:p w:rsidR="001D19B6" w:rsidRDefault="00873D2F" w:rsidP="006056C8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1D19B6" w:rsidRPr="00AC3193" w:rsidRDefault="00873D2F">
            <w:pPr>
              <w:pStyle w:val="SCCLsocPrefix"/>
              <w:rPr>
                <w:lang w:val="en-US"/>
              </w:rPr>
            </w:pPr>
            <w:r w:rsidRPr="00AC3193">
              <w:rPr>
                <w:lang w:val="en-US"/>
              </w:rPr>
              <w:t>BETWEEN:</w:t>
            </w:r>
            <w:r w:rsidRPr="00AC3193">
              <w:rPr>
                <w:lang w:val="en-US"/>
              </w:rPr>
              <w:br/>
            </w:r>
          </w:p>
          <w:p w:rsidR="001D19B6" w:rsidRPr="00AC3193" w:rsidRDefault="00873D2F">
            <w:pPr>
              <w:pStyle w:val="SCCLsocParty"/>
              <w:rPr>
                <w:lang w:val="en-US"/>
              </w:rPr>
            </w:pPr>
            <w:r w:rsidRPr="00AC3193">
              <w:rPr>
                <w:lang w:val="en-US"/>
              </w:rPr>
              <w:t>Attorney General of Canada</w:t>
            </w:r>
            <w:r w:rsidRPr="00AC3193">
              <w:rPr>
                <w:lang w:val="en-US"/>
              </w:rPr>
              <w:br/>
            </w:r>
          </w:p>
          <w:p w:rsidR="001D19B6" w:rsidRDefault="00873D2F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1D19B6" w:rsidRDefault="00873D2F">
            <w:pPr>
              <w:pStyle w:val="SCCLsocVersus"/>
            </w:pPr>
            <w:r>
              <w:t>- and -</w:t>
            </w:r>
            <w:r>
              <w:br/>
            </w:r>
          </w:p>
          <w:p w:rsidR="001D19B6" w:rsidRDefault="00873D2F">
            <w:pPr>
              <w:pStyle w:val="SCCLsocParty"/>
            </w:pPr>
            <w:r>
              <w:t xml:space="preserve">Roland </w:t>
            </w:r>
            <w:proofErr w:type="spellStart"/>
            <w:r>
              <w:t>Anglehart</w:t>
            </w:r>
            <w:proofErr w:type="spellEnd"/>
            <w:r>
              <w:t xml:space="preserve"> Sr., Roland </w:t>
            </w:r>
            <w:proofErr w:type="spellStart"/>
            <w:r>
              <w:t>Angl</w:t>
            </w:r>
            <w:r w:rsidR="00D97F3E">
              <w:t>ehart</w:t>
            </w:r>
            <w:proofErr w:type="spellEnd"/>
            <w:r w:rsidR="00D97F3E">
              <w:t xml:space="preserve"> Jr., Bernard Arsenault, Hé</w:t>
            </w:r>
            <w:r>
              <w:t xml:space="preserve">liodore </w:t>
            </w:r>
            <w:proofErr w:type="spellStart"/>
            <w:r>
              <w:t>Aucoin</w:t>
            </w:r>
            <w:proofErr w:type="spellEnd"/>
            <w:r>
              <w:t xml:space="preserve">, Albert Benoît, Robert Boucher, </w:t>
            </w:r>
            <w:proofErr w:type="spellStart"/>
            <w:r>
              <w:t>Elide</w:t>
            </w:r>
            <w:proofErr w:type="spellEnd"/>
            <w:r>
              <w:t xml:space="preserve"> </w:t>
            </w:r>
            <w:proofErr w:type="spellStart"/>
            <w:r>
              <w:t>Bulger</w:t>
            </w:r>
            <w:proofErr w:type="spellEnd"/>
            <w:r>
              <w:t xml:space="preserve">, Gérard </w:t>
            </w:r>
            <w:proofErr w:type="spellStart"/>
            <w:r>
              <w:t>Cassivi</w:t>
            </w:r>
            <w:proofErr w:type="spellEnd"/>
            <w:r>
              <w:t xml:space="preserve">, Jean-Gilles Chiasson, </w:t>
            </w:r>
            <w:proofErr w:type="spellStart"/>
            <w:r>
              <w:t>Ludger</w:t>
            </w:r>
            <w:proofErr w:type="spellEnd"/>
            <w:r>
              <w:t xml:space="preserve"> Chiasson, Martin M. Chiasson, Rémi Chiasson, CIE 2973-0819 Québec Inc., CIE 2973-1288 Québec Inc., CIE 3087-5199 Québec Inc., Robert </w:t>
            </w:r>
            <w:proofErr w:type="spellStart"/>
            <w:r>
              <w:t>Collin</w:t>
            </w:r>
            <w:proofErr w:type="spellEnd"/>
            <w:r>
              <w:t xml:space="preserve">, Roméo G. Cormier, Marc Couture, Les Crustacées de Gaspé </w:t>
            </w:r>
            <w:proofErr w:type="spellStart"/>
            <w:r>
              <w:t>Ltée</w:t>
            </w:r>
            <w:proofErr w:type="spellEnd"/>
            <w:r>
              <w:t xml:space="preserve">, Lino Desbois, Randy Deveau, Carol Duguay, Charles-Aimé Duguay, Denis </w:t>
            </w:r>
            <w:r>
              <w:lastRenderedPageBreak/>
              <w:t xml:space="preserve">Duguay, Donald Duguay, Marius Duguay, Edgar </w:t>
            </w:r>
            <w:proofErr w:type="spellStart"/>
            <w:r>
              <w:t>Ferron</w:t>
            </w:r>
            <w:proofErr w:type="spellEnd"/>
            <w:r>
              <w:t xml:space="preserve">, Armand </w:t>
            </w:r>
            <w:proofErr w:type="spellStart"/>
            <w:r>
              <w:t>Fiset</w:t>
            </w:r>
            <w:proofErr w:type="spellEnd"/>
            <w:r>
              <w:t xml:space="preserve">, </w:t>
            </w:r>
            <w:proofErr w:type="spellStart"/>
            <w:r>
              <w:t>Livain</w:t>
            </w:r>
            <w:proofErr w:type="spellEnd"/>
            <w:r>
              <w:t xml:space="preserve"> </w:t>
            </w:r>
            <w:proofErr w:type="spellStart"/>
            <w:r>
              <w:t>Foulem</w:t>
            </w:r>
            <w:proofErr w:type="spellEnd"/>
            <w:r>
              <w:t xml:space="preserve">, Claude </w:t>
            </w:r>
            <w:proofErr w:type="spellStart"/>
            <w:r>
              <w:t>Gionest</w:t>
            </w:r>
            <w:proofErr w:type="spellEnd"/>
            <w:r>
              <w:t xml:space="preserve">, Jocelyn </w:t>
            </w:r>
            <w:proofErr w:type="spellStart"/>
            <w:r>
              <w:t>Gionet</w:t>
            </w:r>
            <w:proofErr w:type="spellEnd"/>
            <w:r>
              <w:t xml:space="preserve">, Simon J. </w:t>
            </w:r>
            <w:proofErr w:type="spellStart"/>
            <w:r>
              <w:t>Gionet</w:t>
            </w:r>
            <w:proofErr w:type="spellEnd"/>
            <w:r>
              <w:t xml:space="preserve">, Aurèle Godin, Valois Goupil, Aurélien Haché, Donald R. Haché, Gaëtan Haché, Guy Haché, Jacques E. Haché, Jason-Sylvain Haché, Jean-Pierre Haché, Jacques A. Haché, René Haché, </w:t>
            </w:r>
            <w:proofErr w:type="spellStart"/>
            <w:r>
              <w:t>Rhéal</w:t>
            </w:r>
            <w:proofErr w:type="spellEnd"/>
            <w:r>
              <w:t xml:space="preserve"> Haché, Robert F. Haché, Alban </w:t>
            </w:r>
            <w:proofErr w:type="spellStart"/>
            <w:r>
              <w:t>Hautcoeur</w:t>
            </w:r>
            <w:proofErr w:type="spellEnd"/>
            <w:r>
              <w:t xml:space="preserve">, Fernand </w:t>
            </w:r>
            <w:proofErr w:type="spellStart"/>
            <w:r>
              <w:t>Hautcoeur</w:t>
            </w:r>
            <w:proofErr w:type="spellEnd"/>
            <w:r>
              <w:t xml:space="preserve">, Jean-Claude </w:t>
            </w:r>
            <w:proofErr w:type="spellStart"/>
            <w:r>
              <w:t>Hautcoeur</w:t>
            </w:r>
            <w:proofErr w:type="spellEnd"/>
            <w:r>
              <w:t xml:space="preserve">, Gregg </w:t>
            </w:r>
            <w:proofErr w:type="spellStart"/>
            <w:r>
              <w:t>Hinkley</w:t>
            </w:r>
            <w:proofErr w:type="spellEnd"/>
            <w:r>
              <w:t xml:space="preserve">, Jean-Pierre Huard, </w:t>
            </w:r>
            <w:proofErr w:type="spellStart"/>
            <w:r>
              <w:t>Réjean</w:t>
            </w:r>
            <w:proofErr w:type="spellEnd"/>
            <w:r>
              <w:t xml:space="preserve"> Leblanc, Christian </w:t>
            </w:r>
            <w:proofErr w:type="spellStart"/>
            <w:r>
              <w:t>Leliè</w:t>
            </w:r>
            <w:r w:rsidR="00D97F3E">
              <w:t>v</w:t>
            </w:r>
            <w:r>
              <w:t>re</w:t>
            </w:r>
            <w:proofErr w:type="spellEnd"/>
            <w:r>
              <w:t xml:space="preserve">, Elphège </w:t>
            </w:r>
            <w:proofErr w:type="spellStart"/>
            <w:r>
              <w:t>Leliè</w:t>
            </w:r>
            <w:r w:rsidR="00D97F3E">
              <w:t>v</w:t>
            </w:r>
            <w:r>
              <w:t>re</w:t>
            </w:r>
            <w:proofErr w:type="spellEnd"/>
            <w:r>
              <w:t xml:space="preserve">, Jean-Elie </w:t>
            </w:r>
            <w:proofErr w:type="spellStart"/>
            <w:r>
              <w:t>Leliè</w:t>
            </w:r>
            <w:r w:rsidR="00D97F3E">
              <w:t>v</w:t>
            </w:r>
            <w:r>
              <w:t>re</w:t>
            </w:r>
            <w:proofErr w:type="spellEnd"/>
            <w:r>
              <w:t xml:space="preserve">, Jules </w:t>
            </w:r>
            <w:proofErr w:type="spellStart"/>
            <w:r>
              <w:t>Leliè</w:t>
            </w:r>
            <w:r w:rsidR="00D97F3E">
              <w:t>v</w:t>
            </w:r>
            <w:r>
              <w:t>re</w:t>
            </w:r>
            <w:proofErr w:type="spellEnd"/>
            <w:r>
              <w:t xml:space="preserve">, </w:t>
            </w:r>
            <w:proofErr w:type="spellStart"/>
            <w:r>
              <w:t>Dassise</w:t>
            </w:r>
            <w:proofErr w:type="spellEnd"/>
            <w:r>
              <w:t xml:space="preserve"> Mallet, </w:t>
            </w:r>
            <w:proofErr w:type="spellStart"/>
            <w:r>
              <w:t>Delphis</w:t>
            </w:r>
            <w:proofErr w:type="spellEnd"/>
            <w:r>
              <w:t xml:space="preserve"> Mallet, Francis Mallet, Jean-Marc Marcoux, André Mazerolle, Eddy Mazerolle, Gilles A. Noël, Lévis Noël, Martin Noël, Nicolas Noël, </w:t>
            </w:r>
            <w:proofErr w:type="spellStart"/>
            <w:r>
              <w:t>Onésime</w:t>
            </w:r>
            <w:proofErr w:type="spellEnd"/>
            <w:r>
              <w:t xml:space="preserve"> Noël, Raymond Noël, Francis </w:t>
            </w:r>
            <w:proofErr w:type="spellStart"/>
            <w:r>
              <w:t>Parisé</w:t>
            </w:r>
            <w:proofErr w:type="spellEnd"/>
            <w:r>
              <w:t xml:space="preserve">, Domitien Paulin, Sylvain Paulin, Pêcheries Denise Quinn </w:t>
            </w:r>
            <w:proofErr w:type="spellStart"/>
            <w:r>
              <w:t>Syrvais</w:t>
            </w:r>
            <w:proofErr w:type="spellEnd"/>
            <w:r>
              <w:t xml:space="preserve"> Inc., Pêcheries François Inc., Pêcheries Jean-Yan II Inc.,, Pêcheries Jimmy L. </w:t>
            </w:r>
            <w:proofErr w:type="spellStart"/>
            <w:r>
              <w:t>Ltée</w:t>
            </w:r>
            <w:proofErr w:type="spellEnd"/>
            <w:r>
              <w:t xml:space="preserve">, Pêcheries J.V.L. </w:t>
            </w:r>
            <w:proofErr w:type="spellStart"/>
            <w:r>
              <w:t>Ltée</w:t>
            </w:r>
            <w:proofErr w:type="spellEnd"/>
            <w:r>
              <w:t xml:space="preserve">, Pêcheries Ray-L Inc., Les Pêcheries Serge-Luc Inc., Roger Pinel, Claude Poirier, Produits Belle Baie </w:t>
            </w:r>
            <w:proofErr w:type="spellStart"/>
            <w:r>
              <w:t>Ltée</w:t>
            </w:r>
            <w:proofErr w:type="spellEnd"/>
            <w:r>
              <w:t xml:space="preserve">, Adrien Roussel, Jean-Camille Roussel, Mathias Roussel, Steven Roussy, Mario Savoie, Succession Jean-Pierre Robichaud, Succession de Lucien Chiasson, Succession de Sylva Haché, Jean-Marc </w:t>
            </w:r>
            <w:proofErr w:type="spellStart"/>
            <w:r>
              <w:t>Sweeney</w:t>
            </w:r>
            <w:proofErr w:type="spellEnd"/>
            <w:r>
              <w:t xml:space="preserve">, Michel Turbide, Réal Turbide, Donat Vienneau, Fernand Vienneau, </w:t>
            </w:r>
            <w:proofErr w:type="spellStart"/>
            <w:r>
              <w:t>Livain</w:t>
            </w:r>
            <w:proofErr w:type="spellEnd"/>
            <w:r>
              <w:t xml:space="preserve"> Vienneau</w:t>
            </w:r>
            <w:r w:rsidR="006056C8">
              <w:t xml:space="preserve"> and</w:t>
            </w:r>
            <w:r>
              <w:t xml:space="preserve"> </w:t>
            </w:r>
            <w:proofErr w:type="spellStart"/>
            <w:r>
              <w:t>Rhéal</w:t>
            </w:r>
            <w:proofErr w:type="spellEnd"/>
            <w:r>
              <w:t xml:space="preserve"> Vienneau</w:t>
            </w:r>
            <w:r>
              <w:br/>
            </w:r>
          </w:p>
          <w:p w:rsidR="006056C8" w:rsidRDefault="006056C8" w:rsidP="006056C8"/>
          <w:p w:rsidR="006056C8" w:rsidRPr="006056C8" w:rsidRDefault="006056C8" w:rsidP="006056C8"/>
          <w:p w:rsidR="001D19B6" w:rsidRDefault="00873D2F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Default="00824412" w:rsidP="00375294">
            <w:pPr>
              <w:rPr>
                <w:lang w:val="en-US"/>
              </w:rPr>
            </w:pPr>
          </w:p>
          <w:p w:rsidR="00FB1BBA" w:rsidRDefault="00FB1BBA" w:rsidP="00375294">
            <w:pPr>
              <w:rPr>
                <w:lang w:val="en-US"/>
              </w:rPr>
            </w:pPr>
          </w:p>
          <w:p w:rsidR="00873D2F" w:rsidRPr="003D7CE6" w:rsidRDefault="00873D2F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D97F3E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lastRenderedPageBreak/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873D2F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fédérale</w:t>
            </w:r>
            <w:r w:rsidRPr="00824412">
              <w:t xml:space="preserve">, numéro </w:t>
            </w:r>
            <w:r>
              <w:t>A-610-08, 2009 CAF 241</w:t>
            </w:r>
            <w:r w:rsidRPr="00824412">
              <w:t xml:space="preserve">, </w:t>
            </w:r>
            <w:r>
              <w:t>daté du</w:t>
            </w:r>
            <w:r w:rsidRPr="00824412">
              <w:t xml:space="preserve"> </w:t>
            </w:r>
            <w:r>
              <w:t>11 août 2009</w:t>
            </w:r>
            <w:r w:rsidRPr="00824412">
              <w:t xml:space="preserve">, est </w:t>
            </w:r>
            <w:r w:rsidR="00873D2F">
              <w:t>rejetée avec dépens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D97F3E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0" w:name="BM_1_"/>
            <w:bookmarkEnd w:id="0"/>
            <w:r w:rsidRPr="003D7CE6">
              <w:rPr>
                <w:lang w:val="en-US"/>
              </w:rPr>
              <w:t xml:space="preserve"> </w:t>
            </w:r>
            <w:r w:rsidRPr="00AC3193">
              <w:rPr>
                <w:lang w:val="en-US"/>
              </w:rPr>
              <w:t>Federal Court of Appeal</w:t>
            </w:r>
            <w:r w:rsidRPr="003D7CE6">
              <w:rPr>
                <w:lang w:val="en-US"/>
              </w:rPr>
              <w:t xml:space="preserve">, Number </w:t>
            </w:r>
            <w:r w:rsidRPr="00AC3193">
              <w:rPr>
                <w:lang w:val="en-US"/>
              </w:rPr>
              <w:t>A-610-08, 2009 F</w:t>
            </w:r>
            <w:r w:rsidR="00D97F3E">
              <w:rPr>
                <w:lang w:val="en-US"/>
              </w:rPr>
              <w:t>CA</w:t>
            </w:r>
            <w:r w:rsidRPr="00AC3193">
              <w:rPr>
                <w:lang w:val="en-US"/>
              </w:rPr>
              <w:t xml:space="preserve"> 241</w:t>
            </w:r>
            <w:r w:rsidRPr="003D7CE6">
              <w:rPr>
                <w:lang w:val="en-US"/>
              </w:rPr>
              <w:t xml:space="preserve">, dated </w:t>
            </w:r>
            <w:r w:rsidRPr="00AC3193">
              <w:rPr>
                <w:lang w:val="en-US"/>
              </w:rPr>
              <w:t>August 11, 2009</w:t>
            </w:r>
            <w:r w:rsidR="00873D2F">
              <w:rPr>
                <w:lang w:val="en-US"/>
              </w:rPr>
              <w:t>,</w:t>
            </w:r>
            <w:r w:rsidRPr="003D7CE6">
              <w:rPr>
                <w:lang w:val="en-US"/>
              </w:rPr>
              <w:t xml:space="preserve"> is </w:t>
            </w:r>
            <w:r w:rsidR="00873D2F">
              <w:rPr>
                <w:lang w:val="en-US"/>
              </w:rPr>
              <w:t>dismissed with costs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655333" w:rsidRPr="00FB1BBA" w:rsidRDefault="00655333" w:rsidP="00655333">
      <w:pPr>
        <w:jc w:val="center"/>
        <w:rPr>
          <w:lang w:val="en-US"/>
        </w:rPr>
      </w:pPr>
    </w:p>
    <w:p w:rsidR="00873D2F" w:rsidRPr="00FB1BBA" w:rsidRDefault="00873D2F" w:rsidP="00655333">
      <w:pPr>
        <w:jc w:val="center"/>
        <w:rPr>
          <w:lang w:val="en-US"/>
        </w:rPr>
      </w:pPr>
    </w:p>
    <w:p w:rsidR="00873D2F" w:rsidRPr="00FB1BBA" w:rsidRDefault="00873D2F" w:rsidP="00655333">
      <w:pPr>
        <w:jc w:val="center"/>
        <w:rPr>
          <w:lang w:val="en-US"/>
        </w:rPr>
      </w:pPr>
    </w:p>
    <w:p w:rsidR="00655333" w:rsidRPr="00343142" w:rsidRDefault="00655333" w:rsidP="00655333">
      <w:pPr>
        <w:jc w:val="center"/>
        <w:rPr>
          <w:lang w:val="en-US"/>
        </w:rPr>
      </w:pPr>
      <w:proofErr w:type="gramStart"/>
      <w:r w:rsidRPr="00343142">
        <w:rPr>
          <w:lang w:val="en-US"/>
        </w:rPr>
        <w:t>J.</w:t>
      </w:r>
      <w:r>
        <w:rPr>
          <w:lang w:val="en-US"/>
        </w:rPr>
        <w:t>C.S</w:t>
      </w:r>
      <w:r w:rsidRPr="00343142">
        <w:rPr>
          <w:lang w:val="en-US"/>
        </w:rPr>
        <w:t>.C.</w:t>
      </w:r>
      <w:proofErr w:type="gramEnd"/>
    </w:p>
    <w:p w:rsidR="009F436C" w:rsidRPr="00504B7F" w:rsidRDefault="00655333" w:rsidP="00655333">
      <w:pPr>
        <w:jc w:val="center"/>
      </w:pPr>
      <w:proofErr w:type="gramStart"/>
      <w:r w:rsidRPr="00D5666D">
        <w:rPr>
          <w:lang w:val="en-US"/>
        </w:rPr>
        <w:t>J.</w:t>
      </w:r>
      <w:r>
        <w:rPr>
          <w:lang w:val="en-US"/>
        </w:rPr>
        <w:t>S</w:t>
      </w:r>
      <w:r w:rsidRPr="00D5666D">
        <w:rPr>
          <w:lang w:val="en-US"/>
        </w:rPr>
        <w:t>.</w:t>
      </w:r>
      <w:r>
        <w:rPr>
          <w:lang w:val="en-US"/>
        </w:rPr>
        <w:t>C</w:t>
      </w:r>
      <w:r w:rsidRPr="00D5666D">
        <w:rPr>
          <w:lang w:val="en-US"/>
        </w:rPr>
        <w:t>.C.</w:t>
      </w:r>
      <w:proofErr w:type="gramEnd"/>
    </w:p>
    <w:p w:rsidR="009F436C" w:rsidRDefault="009F436C" w:rsidP="00873D2F">
      <w:pPr>
        <w:spacing w:after="200" w:line="276" w:lineRule="auto"/>
      </w:pPr>
    </w:p>
    <w:p w:rsidR="00873D2F" w:rsidRPr="006056C8" w:rsidRDefault="00873D2F" w:rsidP="00873D2F">
      <w:pPr>
        <w:spacing w:after="200" w:line="276" w:lineRule="auto"/>
        <w:rPr>
          <w:lang w:val="en-US"/>
        </w:rPr>
      </w:pPr>
    </w:p>
    <w:sectPr w:rsidR="00873D2F" w:rsidRPr="006056C8" w:rsidSect="00401B64">
      <w:headerReference w:type="default" r:id="rId7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351" w:rsidRDefault="008D6351">
      <w:r>
        <w:separator/>
      </w:r>
    </w:p>
  </w:endnote>
  <w:endnote w:type="continuationSeparator" w:id="0">
    <w:p w:rsidR="008D6351" w:rsidRDefault="008D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351" w:rsidRDefault="008D6351">
      <w:r>
        <w:separator/>
      </w:r>
    </w:p>
  </w:footnote>
  <w:footnote w:type="continuationSeparator" w:id="0">
    <w:p w:rsidR="008D6351" w:rsidRDefault="008D6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93E5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93E54" w:rsidRPr="00417FB7">
      <w:rPr>
        <w:szCs w:val="24"/>
      </w:rPr>
      <w:fldChar w:fldCharType="separate"/>
    </w:r>
    <w:r w:rsidR="00D97F3E">
      <w:rPr>
        <w:noProof/>
        <w:szCs w:val="24"/>
      </w:rPr>
      <w:t>3</w:t>
    </w:r>
    <w:r w:rsidR="00193E5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33383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  <w:p w:rsidR="00FB1BBA" w:rsidRDefault="00FB1BBA" w:rsidP="00401B64">
    <w:pPr>
      <w:rPr>
        <w:szCs w:val="24"/>
      </w:rPr>
    </w:pPr>
  </w:p>
  <w:p w:rsidR="00FB1BBA" w:rsidRDefault="00FB1BBA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B76FF"/>
    <w:rsid w:val="000D7521"/>
    <w:rsid w:val="000E4CCE"/>
    <w:rsid w:val="00193E54"/>
    <w:rsid w:val="00195E00"/>
    <w:rsid w:val="001A1CE1"/>
    <w:rsid w:val="001D0116"/>
    <w:rsid w:val="001D19B6"/>
    <w:rsid w:val="001D4323"/>
    <w:rsid w:val="002030E6"/>
    <w:rsid w:val="00203642"/>
    <w:rsid w:val="00215653"/>
    <w:rsid w:val="0027081E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943CF"/>
    <w:rsid w:val="004956DA"/>
    <w:rsid w:val="00504B7F"/>
    <w:rsid w:val="00524C94"/>
    <w:rsid w:val="00563E2C"/>
    <w:rsid w:val="005873F3"/>
    <w:rsid w:val="00587869"/>
    <w:rsid w:val="005918AD"/>
    <w:rsid w:val="006056C8"/>
    <w:rsid w:val="00614908"/>
    <w:rsid w:val="0064672C"/>
    <w:rsid w:val="00650109"/>
    <w:rsid w:val="00655333"/>
    <w:rsid w:val="006935F7"/>
    <w:rsid w:val="006C1359"/>
    <w:rsid w:val="00701109"/>
    <w:rsid w:val="007372EA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73D2F"/>
    <w:rsid w:val="008813BC"/>
    <w:rsid w:val="008A153F"/>
    <w:rsid w:val="008B5590"/>
    <w:rsid w:val="008D6351"/>
    <w:rsid w:val="008F4A07"/>
    <w:rsid w:val="00951EF6"/>
    <w:rsid w:val="0096638C"/>
    <w:rsid w:val="00971A08"/>
    <w:rsid w:val="00995343"/>
    <w:rsid w:val="009A6594"/>
    <w:rsid w:val="009D45DF"/>
    <w:rsid w:val="009E0F71"/>
    <w:rsid w:val="009E7A46"/>
    <w:rsid w:val="009F436C"/>
    <w:rsid w:val="00A03153"/>
    <w:rsid w:val="00A103E3"/>
    <w:rsid w:val="00AB5E22"/>
    <w:rsid w:val="00AC3193"/>
    <w:rsid w:val="00AE2077"/>
    <w:rsid w:val="00AF1D29"/>
    <w:rsid w:val="00B408F8"/>
    <w:rsid w:val="00B41C8D"/>
    <w:rsid w:val="00B5078E"/>
    <w:rsid w:val="00B60EDC"/>
    <w:rsid w:val="00BD2A96"/>
    <w:rsid w:val="00BF7644"/>
    <w:rsid w:val="00C2612E"/>
    <w:rsid w:val="00CF2E5D"/>
    <w:rsid w:val="00D26BFF"/>
    <w:rsid w:val="00D42339"/>
    <w:rsid w:val="00D61AC2"/>
    <w:rsid w:val="00D652D6"/>
    <w:rsid w:val="00D97F3E"/>
    <w:rsid w:val="00E12A51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B1BBA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4A86-C9D4-4114-82BC-1CAE0F6D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SCC</cp:lastModifiedBy>
  <cp:revision>6</cp:revision>
  <dcterms:created xsi:type="dcterms:W3CDTF">2010-12-07T20:24:00Z</dcterms:created>
  <dcterms:modified xsi:type="dcterms:W3CDTF">2011-01-10T15:28:00Z</dcterms:modified>
</cp:coreProperties>
</file>