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A4175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A4175">
            <w:pPr>
              <w:rPr>
                <w:lang w:val="en-US"/>
              </w:rPr>
            </w:pPr>
            <w:r>
              <w:t xml:space="preserve">Le </w:t>
            </w:r>
            <w:r w:rsidR="009A4175">
              <w:t xml:space="preserve">5 </w:t>
            </w:r>
            <w:proofErr w:type="spellStart"/>
            <w:r w:rsidR="009A4175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0325" w:rsidTr="00F47372">
        <w:tc>
          <w:tcPr>
            <w:tcW w:w="2269" w:type="pct"/>
          </w:tcPr>
          <w:p w:rsidR="00417FB7" w:rsidRPr="006E7BAE" w:rsidRDefault="00A81662" w:rsidP="009A4175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A41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4175">
              <w:rPr>
                <w:lang w:val="fr-CA"/>
              </w:rPr>
              <w:t>Les juges LeBel, Deschamps et Charron</w:t>
            </w:r>
          </w:p>
        </w:tc>
      </w:tr>
      <w:tr w:rsidR="00C2612E" w:rsidRPr="00200325" w:rsidTr="00F47372">
        <w:tc>
          <w:tcPr>
            <w:tcW w:w="2269" w:type="pct"/>
          </w:tcPr>
          <w:p w:rsidR="00C2612E" w:rsidRPr="009A4175" w:rsidRDefault="00C2612E" w:rsidP="008262A3">
            <w:pPr>
              <w:rPr>
                <w:lang w:val="fr-CA"/>
              </w:rPr>
            </w:pPr>
          </w:p>
          <w:p w:rsidR="00C2612E" w:rsidRPr="009A41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A41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E79C5" w:rsidRDefault="001821F8">
            <w:pPr>
              <w:pStyle w:val="SCCLsocPrefix"/>
            </w:pPr>
            <w:r>
              <w:t>BETWEEN:</w:t>
            </w:r>
            <w:r>
              <w:br/>
            </w:r>
          </w:p>
          <w:p w:rsidR="00CE79C5" w:rsidRDefault="001821F8">
            <w:pPr>
              <w:pStyle w:val="SCCLsocParty"/>
            </w:pPr>
            <w:r>
              <w:t>Davoud Tohidy</w:t>
            </w:r>
            <w:r>
              <w:br/>
            </w:r>
          </w:p>
          <w:p w:rsidR="00CE79C5" w:rsidRDefault="001821F8">
            <w:pPr>
              <w:pStyle w:val="SCCLsocPartyRole"/>
            </w:pPr>
            <w:r>
              <w:t>Applicant</w:t>
            </w:r>
            <w:r>
              <w:br/>
            </w:r>
          </w:p>
          <w:p w:rsidR="00CE79C5" w:rsidRDefault="001821F8">
            <w:pPr>
              <w:pStyle w:val="SCCLsocVersus"/>
            </w:pPr>
            <w:r>
              <w:t>- and -</w:t>
            </w:r>
            <w:r>
              <w:br/>
            </w:r>
          </w:p>
          <w:p w:rsidR="00CE79C5" w:rsidRDefault="001821F8">
            <w:pPr>
              <w:pStyle w:val="SCCLsocParty"/>
            </w:pPr>
            <w:r>
              <w:t>Algonquin College, Russell Mills, Helen Pearce, Tanya Hawley, Steve Griffith, Charles Carss, Patrick Denny, Raphael Gera, Susan Ramsay and Jill Wood</w:t>
            </w:r>
            <w:r>
              <w:br/>
            </w:r>
          </w:p>
          <w:p w:rsidR="00CE79C5" w:rsidRDefault="001821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79C5" w:rsidRPr="009A4175" w:rsidRDefault="001821F8">
            <w:pPr>
              <w:pStyle w:val="SCCLsocPrefix"/>
              <w:rPr>
                <w:lang w:val="fr-CA"/>
              </w:rPr>
            </w:pPr>
            <w:r w:rsidRPr="009A4175">
              <w:rPr>
                <w:lang w:val="fr-CA"/>
              </w:rPr>
              <w:t>ENTRE :</w:t>
            </w:r>
            <w:r w:rsidRPr="009A4175">
              <w:rPr>
                <w:lang w:val="fr-CA"/>
              </w:rPr>
              <w:br/>
            </w:r>
          </w:p>
          <w:p w:rsidR="00CE79C5" w:rsidRPr="009A4175" w:rsidRDefault="001821F8">
            <w:pPr>
              <w:pStyle w:val="SCCLsocParty"/>
              <w:rPr>
                <w:lang w:val="fr-CA"/>
              </w:rPr>
            </w:pPr>
            <w:proofErr w:type="spellStart"/>
            <w:r w:rsidRPr="009A4175">
              <w:rPr>
                <w:lang w:val="fr-CA"/>
              </w:rPr>
              <w:t>Davoud</w:t>
            </w:r>
            <w:proofErr w:type="spellEnd"/>
            <w:r w:rsidRPr="009A4175">
              <w:rPr>
                <w:lang w:val="fr-CA"/>
              </w:rPr>
              <w:t xml:space="preserve"> </w:t>
            </w:r>
            <w:proofErr w:type="spellStart"/>
            <w:r w:rsidRPr="009A4175">
              <w:rPr>
                <w:lang w:val="fr-CA"/>
              </w:rPr>
              <w:t>Tohidy</w:t>
            </w:r>
            <w:proofErr w:type="spellEnd"/>
            <w:r w:rsidRPr="009A4175">
              <w:rPr>
                <w:lang w:val="fr-CA"/>
              </w:rPr>
              <w:br/>
            </w:r>
          </w:p>
          <w:p w:rsidR="00CE79C5" w:rsidRPr="009A4175" w:rsidRDefault="001821F8">
            <w:pPr>
              <w:pStyle w:val="SCCLsocPartyRole"/>
              <w:rPr>
                <w:lang w:val="fr-CA"/>
              </w:rPr>
            </w:pPr>
            <w:r w:rsidRPr="009A4175">
              <w:rPr>
                <w:lang w:val="fr-CA"/>
              </w:rPr>
              <w:t>Demandeur</w:t>
            </w:r>
            <w:r w:rsidRPr="009A4175">
              <w:rPr>
                <w:lang w:val="fr-CA"/>
              </w:rPr>
              <w:br/>
            </w:r>
          </w:p>
          <w:p w:rsidR="00CE79C5" w:rsidRPr="00723388" w:rsidRDefault="001821F8">
            <w:pPr>
              <w:pStyle w:val="SCCLsocVersus"/>
              <w:rPr>
                <w:lang w:val="fr-CA"/>
              </w:rPr>
            </w:pPr>
            <w:r w:rsidRPr="00723388">
              <w:rPr>
                <w:lang w:val="fr-CA"/>
              </w:rPr>
              <w:t>- et -</w:t>
            </w:r>
            <w:r w:rsidRPr="00723388">
              <w:rPr>
                <w:lang w:val="fr-CA"/>
              </w:rPr>
              <w:br/>
            </w:r>
          </w:p>
          <w:p w:rsidR="00CE79C5" w:rsidRDefault="001821F8">
            <w:pPr>
              <w:pStyle w:val="SCCLsocParty"/>
            </w:pPr>
            <w:r>
              <w:t>Algonquin College, Russell Mills, Helen Pearce, Tanya Hawley, Steve Griffith, Charles Carss, Patrick Denny, Raphael Gera, Susan Ramsay et Jill Wood</w:t>
            </w:r>
            <w:r>
              <w:br/>
            </w:r>
          </w:p>
          <w:p w:rsidR="00CE79C5" w:rsidRDefault="001821F8" w:rsidP="0072338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032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6715B" w:rsidP="00745B74">
            <w:pPr>
              <w:jc w:val="both"/>
            </w:pPr>
            <w:r>
              <w:t xml:space="preserve">The motion for a stay and all </w:t>
            </w:r>
            <w:r w:rsidR="00261363">
              <w:t xml:space="preserve">other </w:t>
            </w:r>
            <w:r>
              <w:t xml:space="preserve">ancillary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2C5DCB">
              <w:t>C52328</w:t>
            </w:r>
            <w:r w:rsidR="002C5DCB" w:rsidRPr="006E7BAE">
              <w:t xml:space="preserve">, </w:t>
            </w:r>
            <w:r w:rsidR="00824412">
              <w:t xml:space="preserve">2010 ONCA 877, </w:t>
            </w:r>
            <w:r w:rsidR="00824412" w:rsidRPr="006E7BAE">
              <w:t xml:space="preserve">dated </w:t>
            </w:r>
            <w:r w:rsidR="00824412">
              <w:t>December 15, 2010</w:t>
            </w:r>
            <w:r w:rsidR="002C5DCB">
              <w:t>,</w:t>
            </w:r>
            <w:r w:rsidR="00824412" w:rsidRPr="006E7BAE">
              <w:t xml:space="preserve"> is </w:t>
            </w:r>
            <w:r w:rsidR="002C5DCB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6715B" w:rsidP="00745B7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745B74">
              <w:rPr>
                <w:lang w:val="fr-CA"/>
              </w:rPr>
              <w:t>visant à obtenir un sursis d’exécution</w:t>
            </w:r>
            <w:r>
              <w:rPr>
                <w:lang w:val="fr-CA"/>
              </w:rPr>
              <w:t xml:space="preserve"> et toutes les </w:t>
            </w:r>
            <w:r w:rsidR="00261363">
              <w:rPr>
                <w:lang w:val="fr-CA"/>
              </w:rPr>
              <w:t xml:space="preserve">autres </w:t>
            </w:r>
            <w:r>
              <w:rPr>
                <w:lang w:val="fr-CA"/>
              </w:rPr>
              <w:t xml:space="preserve">requêtes accessoires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417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2C5DCB" w:rsidRPr="009A4175">
              <w:rPr>
                <w:lang w:val="fr-CA"/>
              </w:rPr>
              <w:t>C52328</w:t>
            </w:r>
            <w:r w:rsidR="002C5DCB" w:rsidRPr="006E7BAE">
              <w:rPr>
                <w:lang w:val="fr-CA"/>
              </w:rPr>
              <w:t>,</w:t>
            </w:r>
            <w:r w:rsidR="002C5DCB">
              <w:rPr>
                <w:lang w:val="fr-CA"/>
              </w:rPr>
              <w:t xml:space="preserve"> </w:t>
            </w:r>
            <w:r w:rsidR="00824412" w:rsidRPr="009A4175">
              <w:rPr>
                <w:lang w:val="fr-CA"/>
              </w:rPr>
              <w:t xml:space="preserve">2010 ONCA 877,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4175">
              <w:rPr>
                <w:lang w:val="fr-CA"/>
              </w:rPr>
              <w:t>15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2C5DCB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96692" w:rsidRDefault="00C96692" w:rsidP="00417FB7">
      <w:pPr>
        <w:jc w:val="center"/>
        <w:rPr>
          <w:lang w:val="fr-CA"/>
        </w:rPr>
      </w:pPr>
    </w:p>
    <w:p w:rsidR="00C96692" w:rsidRDefault="00C96692" w:rsidP="00417FB7">
      <w:pPr>
        <w:jc w:val="center"/>
        <w:rPr>
          <w:lang w:val="fr-CA"/>
        </w:rPr>
      </w:pPr>
    </w:p>
    <w:p w:rsidR="00C96692" w:rsidRDefault="00C96692" w:rsidP="00417FB7">
      <w:pPr>
        <w:jc w:val="center"/>
        <w:rPr>
          <w:lang w:val="fr-CA"/>
        </w:rPr>
      </w:pPr>
    </w:p>
    <w:p w:rsidR="00C96692" w:rsidRDefault="00C96692" w:rsidP="00417FB7">
      <w:pPr>
        <w:jc w:val="center"/>
        <w:rPr>
          <w:lang w:val="fr-CA"/>
        </w:rPr>
      </w:pPr>
    </w:p>
    <w:p w:rsidR="00C96692" w:rsidRPr="00D83B8C" w:rsidRDefault="00C9669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C96692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74" w:rsidRDefault="00745B74">
      <w:r>
        <w:separator/>
      </w:r>
    </w:p>
  </w:endnote>
  <w:endnote w:type="continuationSeparator" w:id="0">
    <w:p w:rsidR="00745B74" w:rsidRDefault="0074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4" w:rsidRDefault="00745B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4" w:rsidRDefault="00745B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4" w:rsidRDefault="00745B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74" w:rsidRDefault="00745B74">
      <w:r>
        <w:separator/>
      </w:r>
    </w:p>
  </w:footnote>
  <w:footnote w:type="continuationSeparator" w:id="0">
    <w:p w:rsidR="00745B74" w:rsidRDefault="0074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4" w:rsidRDefault="00745B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4" w:rsidRDefault="00745B7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200325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745B74" w:rsidRDefault="00745B74" w:rsidP="008F53F3">
    <w:pPr>
      <w:rPr>
        <w:szCs w:val="24"/>
      </w:rPr>
    </w:pPr>
  </w:p>
  <w:p w:rsidR="00745B74" w:rsidRDefault="00745B74" w:rsidP="008F53F3">
    <w:pPr>
      <w:rPr>
        <w:szCs w:val="24"/>
      </w:rPr>
    </w:pPr>
  </w:p>
  <w:p w:rsidR="00745B74" w:rsidRDefault="00745B7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34119</w:t>
    </w:r>
    <w:r>
      <w:rPr>
        <w:szCs w:val="24"/>
      </w:rPr>
      <w:t>     </w:t>
    </w:r>
  </w:p>
  <w:p w:rsidR="00745B74" w:rsidRDefault="00745B7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4" w:rsidRDefault="00745B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749E"/>
    <w:rsid w:val="0016666F"/>
    <w:rsid w:val="00167C15"/>
    <w:rsid w:val="001821F8"/>
    <w:rsid w:val="001D0116"/>
    <w:rsid w:val="001D4323"/>
    <w:rsid w:val="00200325"/>
    <w:rsid w:val="00203642"/>
    <w:rsid w:val="002523DE"/>
    <w:rsid w:val="002568D3"/>
    <w:rsid w:val="00261363"/>
    <w:rsid w:val="0027284C"/>
    <w:rsid w:val="002B5FA6"/>
    <w:rsid w:val="002C5DC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0F21"/>
    <w:rsid w:val="00701109"/>
    <w:rsid w:val="00723388"/>
    <w:rsid w:val="007372EA"/>
    <w:rsid w:val="00745B7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715B"/>
    <w:rsid w:val="008763A3"/>
    <w:rsid w:val="008813BC"/>
    <w:rsid w:val="008A153F"/>
    <w:rsid w:val="008F53F3"/>
    <w:rsid w:val="009305BF"/>
    <w:rsid w:val="00951EF6"/>
    <w:rsid w:val="0096638C"/>
    <w:rsid w:val="00971A08"/>
    <w:rsid w:val="009A4175"/>
    <w:rsid w:val="009D45DF"/>
    <w:rsid w:val="009E0F71"/>
    <w:rsid w:val="009E7A46"/>
    <w:rsid w:val="009F436C"/>
    <w:rsid w:val="00A03153"/>
    <w:rsid w:val="00A103E3"/>
    <w:rsid w:val="00A252FA"/>
    <w:rsid w:val="00A8166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6692"/>
    <w:rsid w:val="00CE249F"/>
    <w:rsid w:val="00CE79C5"/>
    <w:rsid w:val="00CF17D0"/>
    <w:rsid w:val="00D42339"/>
    <w:rsid w:val="00D61AC2"/>
    <w:rsid w:val="00D83B8C"/>
    <w:rsid w:val="00DF5265"/>
    <w:rsid w:val="00E12A51"/>
    <w:rsid w:val="00E777AD"/>
    <w:rsid w:val="00EA4B61"/>
    <w:rsid w:val="00EC35A7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82A-4431-4491-8601-05474017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10</cp:revision>
  <dcterms:created xsi:type="dcterms:W3CDTF">2011-04-05T12:39:00Z</dcterms:created>
  <dcterms:modified xsi:type="dcterms:W3CDTF">2011-05-09T17:16:00Z</dcterms:modified>
</cp:coreProperties>
</file>