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33885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058C7" w:rsidP="008262A3">
            <w:r>
              <w:t>April 14,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058C7">
            <w:pPr>
              <w:rPr>
                <w:lang w:val="en-US"/>
              </w:rPr>
            </w:pPr>
            <w:r>
              <w:t xml:space="preserve">Le </w:t>
            </w:r>
            <w:r w:rsidR="003058C7">
              <w:t xml:space="preserve">14 </w:t>
            </w:r>
            <w:proofErr w:type="spellStart"/>
            <w:r w:rsidR="003058C7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16D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58C7">
              <w:rPr>
                <w:lang w:val="fr-CA"/>
              </w:rPr>
              <w:t>Les juges Binnie, Fish et Rothstein</w:t>
            </w:r>
          </w:p>
        </w:tc>
      </w:tr>
      <w:tr w:rsidR="00C2612E" w:rsidRPr="00D116DF" w:rsidTr="00F47372">
        <w:tc>
          <w:tcPr>
            <w:tcW w:w="2269" w:type="pct"/>
          </w:tcPr>
          <w:p w:rsidR="00C2612E" w:rsidRPr="003058C7" w:rsidRDefault="00C2612E" w:rsidP="008262A3">
            <w:pPr>
              <w:rPr>
                <w:lang w:val="fr-CA"/>
              </w:rPr>
            </w:pPr>
          </w:p>
          <w:p w:rsidR="00C2612E" w:rsidRPr="003058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058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E75E6" w:rsidRDefault="003058C7">
            <w:pPr>
              <w:pStyle w:val="SCCLsocPrefix"/>
            </w:pPr>
            <w:r>
              <w:t>BETWEEN:</w:t>
            </w:r>
            <w:r>
              <w:br/>
            </w:r>
          </w:p>
          <w:p w:rsidR="00EE75E6" w:rsidRDefault="003058C7">
            <w:pPr>
              <w:pStyle w:val="SCCLsocParty"/>
            </w:pPr>
            <w:r>
              <w:t>Bridgeview Manufacturing Inc. and Highline Manufacturing Ltd.</w:t>
            </w:r>
            <w:r>
              <w:br/>
            </w:r>
          </w:p>
          <w:p w:rsidR="00EE75E6" w:rsidRDefault="003058C7">
            <w:pPr>
              <w:pStyle w:val="SCCLsocPartyRole"/>
            </w:pPr>
            <w:r>
              <w:t>Applicants</w:t>
            </w:r>
            <w:r>
              <w:br/>
            </w:r>
          </w:p>
          <w:p w:rsidR="00EE75E6" w:rsidRDefault="003058C7">
            <w:pPr>
              <w:pStyle w:val="SCCLsocVersus"/>
            </w:pPr>
            <w:r>
              <w:t>- and -</w:t>
            </w:r>
            <w:r>
              <w:br/>
            </w:r>
          </w:p>
          <w:p w:rsidR="00EE75E6" w:rsidRDefault="003058C7">
            <w:pPr>
              <w:pStyle w:val="SCCLsocParty"/>
            </w:pPr>
            <w:r>
              <w:t xml:space="preserve">931409 Alberta Ltd, c.o.b. Central Alberta Hay Centre, </w:t>
            </w:r>
            <w:proofErr w:type="spellStart"/>
            <w:r>
              <w:t>Dennill’s</w:t>
            </w:r>
            <w:proofErr w:type="spellEnd"/>
            <w:r>
              <w:t xml:space="preserve"> </w:t>
            </w:r>
            <w:proofErr w:type="spellStart"/>
            <w:r>
              <w:t>Agricenter</w:t>
            </w:r>
            <w:proofErr w:type="spellEnd"/>
            <w:r>
              <w:t xml:space="preserve"> Ltd. and Duratech Industries International, Inc.</w:t>
            </w:r>
            <w:r>
              <w:br/>
            </w:r>
          </w:p>
          <w:p w:rsidR="003058C7" w:rsidRPr="003058C7" w:rsidRDefault="003058C7" w:rsidP="003058C7"/>
          <w:p w:rsidR="00EE75E6" w:rsidRDefault="003058C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E75E6" w:rsidRDefault="003058C7">
            <w:pPr>
              <w:pStyle w:val="SCCLsocPrefix"/>
            </w:pPr>
            <w:r>
              <w:t>ENTRE :</w:t>
            </w:r>
            <w:r>
              <w:br/>
            </w:r>
          </w:p>
          <w:p w:rsidR="00EE75E6" w:rsidRDefault="003058C7">
            <w:pPr>
              <w:pStyle w:val="SCCLsocParty"/>
            </w:pPr>
            <w:r>
              <w:t>Bridgeview Manufacturing Inc. et Highline Manufacturing Ltd.</w:t>
            </w:r>
            <w:r>
              <w:br/>
            </w:r>
          </w:p>
          <w:p w:rsidR="00EE75E6" w:rsidRPr="003058C7" w:rsidRDefault="003058C7">
            <w:pPr>
              <w:pStyle w:val="SCCLsocPartyRole"/>
              <w:rPr>
                <w:lang w:val="fr-CA"/>
              </w:rPr>
            </w:pPr>
            <w:r w:rsidRPr="003058C7">
              <w:rPr>
                <w:lang w:val="fr-CA"/>
              </w:rPr>
              <w:t>Demanderesses</w:t>
            </w:r>
            <w:r w:rsidRPr="003058C7">
              <w:rPr>
                <w:lang w:val="fr-CA"/>
              </w:rPr>
              <w:br/>
            </w:r>
          </w:p>
          <w:p w:rsidR="00EE75E6" w:rsidRPr="003058C7" w:rsidRDefault="003058C7">
            <w:pPr>
              <w:pStyle w:val="SCCLsocVersus"/>
              <w:rPr>
                <w:lang w:val="fr-CA"/>
              </w:rPr>
            </w:pPr>
            <w:r w:rsidRPr="003058C7">
              <w:rPr>
                <w:lang w:val="fr-CA"/>
              </w:rPr>
              <w:t>- et -</w:t>
            </w:r>
            <w:r w:rsidRPr="003058C7">
              <w:rPr>
                <w:lang w:val="fr-CA"/>
              </w:rPr>
              <w:br/>
            </w:r>
          </w:p>
          <w:p w:rsidR="00EE75E6" w:rsidRPr="003058C7" w:rsidRDefault="003058C7">
            <w:pPr>
              <w:pStyle w:val="SCCLsocParty"/>
              <w:rPr>
                <w:lang w:val="fr-CA"/>
              </w:rPr>
            </w:pPr>
            <w:r w:rsidRPr="003058C7">
              <w:rPr>
                <w:lang w:val="fr-CA"/>
              </w:rPr>
              <w:t xml:space="preserve">931409 Alberta Ltd, faisant affaire sous la raison sociale Central Alberta Hay Centre, </w:t>
            </w:r>
            <w:proofErr w:type="spellStart"/>
            <w:r w:rsidRPr="003058C7">
              <w:rPr>
                <w:lang w:val="fr-CA"/>
              </w:rPr>
              <w:t>Dennill</w:t>
            </w:r>
            <w:r>
              <w:rPr>
                <w:lang w:val="fr-CA"/>
              </w:rPr>
              <w:t>’</w:t>
            </w:r>
            <w:r w:rsidRPr="003058C7">
              <w:rPr>
                <w:lang w:val="fr-CA"/>
              </w:rPr>
              <w:t>s</w:t>
            </w:r>
            <w:proofErr w:type="spellEnd"/>
            <w:r w:rsidRPr="003058C7">
              <w:rPr>
                <w:lang w:val="fr-CA"/>
              </w:rPr>
              <w:t xml:space="preserve"> </w:t>
            </w:r>
            <w:proofErr w:type="spellStart"/>
            <w:r w:rsidRPr="003058C7">
              <w:rPr>
                <w:lang w:val="fr-CA"/>
              </w:rPr>
              <w:t>Agricenter</w:t>
            </w:r>
            <w:proofErr w:type="spellEnd"/>
            <w:r w:rsidRPr="003058C7">
              <w:rPr>
                <w:lang w:val="fr-CA"/>
              </w:rPr>
              <w:t xml:space="preserve"> Ltd. et </w:t>
            </w:r>
            <w:proofErr w:type="spellStart"/>
            <w:r w:rsidRPr="003058C7">
              <w:rPr>
                <w:lang w:val="fr-CA"/>
              </w:rPr>
              <w:t>Duratech</w:t>
            </w:r>
            <w:proofErr w:type="spellEnd"/>
            <w:r w:rsidRPr="003058C7">
              <w:rPr>
                <w:lang w:val="fr-CA"/>
              </w:rPr>
              <w:t xml:space="preserve"> Industries International, Inc.</w:t>
            </w:r>
            <w:r w:rsidRPr="003058C7">
              <w:rPr>
                <w:lang w:val="fr-CA"/>
              </w:rPr>
              <w:br/>
            </w:r>
          </w:p>
          <w:p w:rsidR="00EE75E6" w:rsidRDefault="003058C7" w:rsidP="003058C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16D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058C7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AE7308">
              <w:t>s</w:t>
            </w:r>
            <w:r w:rsidR="00011960" w:rsidRPr="006E7BAE">
              <w:t xml:space="preserve"> for leave to appeal </w:t>
            </w:r>
            <w:r w:rsidR="003058C7">
              <w:t xml:space="preserve">and for leave to cross-appeal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A-86-09, 2010 FCA 188</w:t>
            </w:r>
            <w:r w:rsidRPr="006E7BAE">
              <w:t xml:space="preserve">, dated </w:t>
            </w:r>
            <w:r>
              <w:t>July 14, 2010</w:t>
            </w:r>
            <w:r w:rsidR="003058C7">
              <w:t>, are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23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3058C7">
              <w:rPr>
                <w:lang w:val="fr-CA"/>
              </w:rPr>
              <w:t>es demandes</w:t>
            </w:r>
            <w:r w:rsidR="00011960" w:rsidRPr="006E7BAE">
              <w:rPr>
                <w:lang w:val="fr-CA"/>
              </w:rPr>
              <w:t xml:space="preserve"> d’autorisation d’appel</w:t>
            </w:r>
            <w:r w:rsidR="003058C7">
              <w:rPr>
                <w:lang w:val="fr-CA"/>
              </w:rPr>
              <w:t xml:space="preserve"> et d’autorisation d’appel incident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3058C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058C7">
              <w:rPr>
                <w:lang w:val="fr-CA"/>
              </w:rPr>
              <w:t xml:space="preserve">A-86-09, 2010 </w:t>
            </w:r>
            <w:r w:rsidR="001F23C6">
              <w:rPr>
                <w:lang w:val="fr-CA"/>
              </w:rPr>
              <w:t>CAF</w:t>
            </w:r>
            <w:r w:rsidRPr="003058C7">
              <w:rPr>
                <w:lang w:val="fr-CA"/>
              </w:rPr>
              <w:t xml:space="preserve">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058C7">
              <w:rPr>
                <w:lang w:val="fr-CA"/>
              </w:rPr>
              <w:t>14 juillet 2010</w:t>
            </w:r>
            <w:r w:rsidRPr="006E7BAE">
              <w:rPr>
                <w:lang w:val="fr-CA"/>
              </w:rPr>
              <w:t xml:space="preserve">, </w:t>
            </w:r>
            <w:r w:rsidR="003058C7">
              <w:rPr>
                <w:lang w:val="fr-CA"/>
              </w:rPr>
              <w:t>sont rejetées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058C7">
      <w:pPr>
        <w:spacing w:after="480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058C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058C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18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1821" w:rsidRPr="00417FB7">
      <w:rPr>
        <w:szCs w:val="24"/>
      </w:rPr>
      <w:fldChar w:fldCharType="separate"/>
    </w:r>
    <w:r w:rsidR="003058C7">
      <w:rPr>
        <w:noProof/>
        <w:szCs w:val="24"/>
      </w:rPr>
      <w:t>4</w:t>
    </w:r>
    <w:r w:rsidR="001418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1821"/>
    <w:rsid w:val="0016666F"/>
    <w:rsid w:val="00167C15"/>
    <w:rsid w:val="001D0116"/>
    <w:rsid w:val="001D4323"/>
    <w:rsid w:val="001F23C6"/>
    <w:rsid w:val="00203642"/>
    <w:rsid w:val="002523DE"/>
    <w:rsid w:val="002568D3"/>
    <w:rsid w:val="0027284C"/>
    <w:rsid w:val="002B5FA6"/>
    <w:rsid w:val="003058C7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5D1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7308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16DF"/>
    <w:rsid w:val="00D42339"/>
    <w:rsid w:val="00D61AC2"/>
    <w:rsid w:val="00D83B8C"/>
    <w:rsid w:val="00E12A51"/>
    <w:rsid w:val="00E777AD"/>
    <w:rsid w:val="00EA4B61"/>
    <w:rsid w:val="00EE2A6C"/>
    <w:rsid w:val="00EE75E6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F71C-6B04-4488-98B3-FBBA4D1F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2011-03-24T19:28:00Z</dcterms:created>
  <dcterms:modified xsi:type="dcterms:W3CDTF">2011-04-18T13:52:00Z</dcterms:modified>
</cp:coreProperties>
</file>