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710F95">
            <w:r>
              <w:t xml:space="preserve">May </w:t>
            </w:r>
            <w:r w:rsidR="00710F95">
              <w:t>24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10F95">
            <w:pPr>
              <w:rPr>
                <w:lang w:val="en-US"/>
              </w:rPr>
            </w:pPr>
            <w:r>
              <w:t xml:space="preserve">Le </w:t>
            </w:r>
            <w:r w:rsidR="00710F95">
              <w:t>24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52C8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10F95">
              <w:rPr>
                <w:lang w:val="fr-CA"/>
              </w:rPr>
              <w:t>Les juges Deschamps, Fish et Karakatsanis</w:t>
            </w:r>
          </w:p>
        </w:tc>
      </w:tr>
      <w:tr w:rsidR="00C2612E" w:rsidRPr="00352C8C" w:rsidTr="00F47372">
        <w:tc>
          <w:tcPr>
            <w:tcW w:w="2269" w:type="pct"/>
          </w:tcPr>
          <w:p w:rsidR="00C2612E" w:rsidRPr="00710F95" w:rsidRDefault="00C2612E" w:rsidP="008262A3">
            <w:pPr>
              <w:rPr>
                <w:lang w:val="fr-CA"/>
              </w:rPr>
            </w:pPr>
          </w:p>
          <w:p w:rsidR="00C2612E" w:rsidRPr="00710F9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10F9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8515B" w:rsidRDefault="00710F95">
            <w:pPr>
              <w:pStyle w:val="SCCLsocPrefix"/>
            </w:pPr>
            <w:r>
              <w:t>BETWEEN:</w:t>
            </w:r>
            <w:r>
              <w:br/>
            </w:r>
          </w:p>
          <w:p w:rsidR="00D8515B" w:rsidRDefault="00710F95">
            <w:pPr>
              <w:pStyle w:val="SCCLsocParty"/>
            </w:pPr>
            <w:r>
              <w:t>Erica Davis</w:t>
            </w:r>
            <w:r>
              <w:br/>
            </w:r>
          </w:p>
          <w:p w:rsidR="00D8515B" w:rsidRDefault="00710F95">
            <w:pPr>
              <w:pStyle w:val="SCCLsocPartyRole"/>
            </w:pPr>
            <w:r>
              <w:t>Applicant</w:t>
            </w:r>
            <w:r>
              <w:br/>
            </w:r>
          </w:p>
          <w:p w:rsidR="00D8515B" w:rsidRDefault="00710F95">
            <w:pPr>
              <w:pStyle w:val="SCCLsocVersus"/>
            </w:pPr>
            <w:r>
              <w:t>- and -</w:t>
            </w:r>
            <w:r>
              <w:br/>
            </w:r>
          </w:p>
          <w:p w:rsidR="00D8515B" w:rsidRDefault="00710F95">
            <w:pPr>
              <w:pStyle w:val="SCCLsocParty"/>
            </w:pPr>
            <w:r>
              <w:t>Corporation of the City of Guelph</w:t>
            </w:r>
            <w:r>
              <w:br/>
            </w:r>
          </w:p>
          <w:p w:rsidR="00D8515B" w:rsidRDefault="00710F9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8515B" w:rsidRPr="00352C8C" w:rsidRDefault="00710F95">
            <w:pPr>
              <w:pStyle w:val="SCCLsocPrefix"/>
              <w:rPr>
                <w:lang w:val="fr-CA"/>
              </w:rPr>
            </w:pPr>
            <w:r w:rsidRPr="00352C8C">
              <w:rPr>
                <w:lang w:val="fr-CA"/>
              </w:rPr>
              <w:t>ENTRE :</w:t>
            </w:r>
            <w:r w:rsidRPr="00352C8C">
              <w:rPr>
                <w:lang w:val="fr-CA"/>
              </w:rPr>
              <w:br/>
            </w:r>
          </w:p>
          <w:p w:rsidR="00D8515B" w:rsidRPr="00352C8C" w:rsidRDefault="00710F95">
            <w:pPr>
              <w:pStyle w:val="SCCLsocParty"/>
              <w:rPr>
                <w:lang w:val="fr-CA"/>
              </w:rPr>
            </w:pPr>
            <w:r w:rsidRPr="00352C8C">
              <w:rPr>
                <w:lang w:val="fr-CA"/>
              </w:rPr>
              <w:t>Erica Davis</w:t>
            </w:r>
            <w:r w:rsidRPr="00352C8C">
              <w:rPr>
                <w:lang w:val="fr-CA"/>
              </w:rPr>
              <w:br/>
            </w:r>
          </w:p>
          <w:p w:rsidR="00D8515B" w:rsidRPr="00352C8C" w:rsidRDefault="00710F95">
            <w:pPr>
              <w:pStyle w:val="SCCLsocPartyRole"/>
              <w:rPr>
                <w:lang w:val="fr-CA"/>
              </w:rPr>
            </w:pPr>
            <w:r w:rsidRPr="00352C8C">
              <w:rPr>
                <w:lang w:val="fr-CA"/>
              </w:rPr>
              <w:t>Demanderesse</w:t>
            </w:r>
            <w:r w:rsidRPr="00352C8C">
              <w:rPr>
                <w:lang w:val="fr-CA"/>
              </w:rPr>
              <w:br/>
            </w:r>
          </w:p>
          <w:p w:rsidR="00D8515B" w:rsidRPr="00352C8C" w:rsidRDefault="00710F95">
            <w:pPr>
              <w:pStyle w:val="SCCLsocVersus"/>
              <w:rPr>
                <w:lang w:val="fr-CA"/>
              </w:rPr>
            </w:pPr>
            <w:r w:rsidRPr="00352C8C">
              <w:rPr>
                <w:lang w:val="fr-CA"/>
              </w:rPr>
              <w:t>- et -</w:t>
            </w:r>
            <w:r w:rsidRPr="00352C8C">
              <w:rPr>
                <w:lang w:val="fr-CA"/>
              </w:rPr>
              <w:br/>
            </w:r>
          </w:p>
          <w:p w:rsidR="00D8515B" w:rsidRDefault="00710F95">
            <w:pPr>
              <w:pStyle w:val="SCCLsocParty"/>
            </w:pPr>
            <w:r>
              <w:t>Corporation of the City of Guelph</w:t>
            </w:r>
            <w:r>
              <w:br/>
            </w:r>
          </w:p>
          <w:p w:rsidR="00D8515B" w:rsidRDefault="00710F95" w:rsidP="00710F9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52C8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10F95" w:rsidP="00710F95">
            <w:pPr>
              <w:jc w:val="both"/>
            </w:pPr>
            <w:r w:rsidRPr="00416BA2">
              <w:rPr>
                <w:rFonts w:cs="Times New Roman"/>
                <w:szCs w:val="24"/>
                <w:lang w:val="en-GB"/>
              </w:rPr>
              <w:t>The</w:t>
            </w:r>
            <w:r>
              <w:rPr>
                <w:rFonts w:cs="Times New Roman"/>
                <w:szCs w:val="24"/>
                <w:lang w:val="en-GB"/>
              </w:rPr>
              <w:t xml:space="preserve"> motion</w:t>
            </w:r>
            <w:r w:rsidRPr="00416BA2">
              <w:rPr>
                <w:rFonts w:cs="Times New Roman"/>
                <w:szCs w:val="24"/>
                <w:lang w:val="en-GB"/>
              </w:rPr>
              <w:t xml:space="preserve"> for a</w:t>
            </w:r>
            <w:r>
              <w:rPr>
                <w:rFonts w:cs="Times New Roman"/>
                <w:szCs w:val="24"/>
                <w:lang w:val="en-GB"/>
              </w:rPr>
              <w:t xml:space="preserve"> stay of execution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C53429, 2011 ONCA 761</w:t>
            </w:r>
            <w:r w:rsidR="00824412" w:rsidRPr="006E7BAE">
              <w:t xml:space="preserve">, dated </w:t>
            </w:r>
            <w:r w:rsidR="00824412">
              <w:t>December 6,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10F95" w:rsidP="00710F95">
            <w:pPr>
              <w:jc w:val="both"/>
              <w:rPr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 xml:space="preserve">La </w:t>
            </w:r>
            <w:r>
              <w:rPr>
                <w:rFonts w:cs="Times New Roman"/>
                <w:szCs w:val="24"/>
                <w:lang w:val="fr-CA"/>
              </w:rPr>
              <w:t xml:space="preserve">requête </w:t>
            </w:r>
            <w:r w:rsidRPr="00416BA2">
              <w:rPr>
                <w:rFonts w:cs="Times New Roman"/>
                <w:szCs w:val="24"/>
                <w:lang w:val="fr-CA"/>
              </w:rPr>
              <w:t xml:space="preserve">pour obtenir une ordonnance de sursis </w:t>
            </w:r>
            <w:proofErr w:type="gramStart"/>
            <w:r w:rsidRPr="00416BA2">
              <w:rPr>
                <w:rFonts w:cs="Times New Roman"/>
                <w:szCs w:val="24"/>
                <w:lang w:val="fr-CA"/>
              </w:rPr>
              <w:t>d</w:t>
            </w:r>
            <w:r w:rsidRPr="00416BA2">
              <w:rPr>
                <w:rFonts w:cs="Times New Roman"/>
                <w:szCs w:val="24"/>
                <w:lang w:val="en-GB"/>
              </w:rPr>
              <w:sym w:font="WP TypographicSymbols" w:char="003D"/>
            </w:r>
            <w:r w:rsidRPr="00416BA2">
              <w:rPr>
                <w:rFonts w:cs="Times New Roman"/>
                <w:szCs w:val="24"/>
                <w:lang w:val="fr-CA"/>
              </w:rPr>
              <w:t>exécution</w:t>
            </w:r>
            <w:proofErr w:type="gramEnd"/>
            <w:r w:rsidRPr="00416BA2">
              <w:rPr>
                <w:rFonts w:cs="Times New Roman"/>
                <w:szCs w:val="24"/>
                <w:lang w:val="fr-CA"/>
              </w:rPr>
              <w:t xml:space="preserve"> est rejetée</w:t>
            </w:r>
            <w:r>
              <w:rPr>
                <w:rFonts w:cs="Times New Roman"/>
                <w:szCs w:val="24"/>
                <w:lang w:val="fr-CA"/>
              </w:rPr>
              <w:t>.</w:t>
            </w:r>
            <w:r w:rsidRPr="00416BA2"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10F9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10F95">
              <w:rPr>
                <w:lang w:val="fr-CA"/>
              </w:rPr>
              <w:t>C53429, 2011 ONCA 761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10F95">
              <w:rPr>
                <w:lang w:val="fr-CA"/>
              </w:rPr>
              <w:t>6 décembre 2011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10F9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8515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8515B" w:rsidRPr="00417FB7">
      <w:rPr>
        <w:szCs w:val="24"/>
      </w:rPr>
      <w:fldChar w:fldCharType="separate"/>
    </w:r>
    <w:r w:rsidR="00710F95">
      <w:rPr>
        <w:noProof/>
        <w:szCs w:val="24"/>
      </w:rPr>
      <w:t>2</w:t>
    </w:r>
    <w:r w:rsidR="00D8515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2C8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10F95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8515B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26C4-49B9-483F-BF4F-39404CD7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2012-05-02T15:12:00Z</dcterms:created>
  <dcterms:modified xsi:type="dcterms:W3CDTF">2012-05-28T14:50:00Z</dcterms:modified>
</cp:coreProperties>
</file>