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34634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94E7E" w:rsidP="008262A3">
            <w:r>
              <w:t>June 28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94E7E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D6F5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94E7E">
              <w:rPr>
                <w:lang w:val="fr-CA"/>
              </w:rPr>
              <w:t>La juge en chef McLachlin et les juges Rothstein et Moldaver</w:t>
            </w:r>
          </w:p>
        </w:tc>
      </w:tr>
      <w:tr w:rsidR="00E94E7E" w:rsidRPr="005D6F58" w:rsidTr="00F47372">
        <w:tc>
          <w:tcPr>
            <w:tcW w:w="2269" w:type="pct"/>
          </w:tcPr>
          <w:p w:rsidR="00E94E7E" w:rsidRPr="00E94E7E" w:rsidRDefault="00E94E7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E94E7E" w:rsidRPr="00E94E7E" w:rsidRDefault="00E94E7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E94E7E" w:rsidRPr="006E7BAE" w:rsidRDefault="00E94E7E" w:rsidP="00382FEC">
            <w:pPr>
              <w:rPr>
                <w:lang w:val="fr-CA"/>
              </w:rPr>
            </w:pPr>
          </w:p>
        </w:tc>
      </w:tr>
      <w:tr w:rsidR="00E94E7E" w:rsidRPr="00E94E7E" w:rsidTr="00F47372">
        <w:tc>
          <w:tcPr>
            <w:tcW w:w="2269" w:type="pct"/>
          </w:tcPr>
          <w:p w:rsidR="00E94E7E" w:rsidRDefault="00E94E7E" w:rsidP="00E94E7E">
            <w:pPr>
              <w:pStyle w:val="SCCLsocPrefix"/>
            </w:pPr>
            <w:r>
              <w:t>BETWEEN:</w:t>
            </w:r>
            <w:r>
              <w:br/>
            </w:r>
          </w:p>
          <w:p w:rsidR="00E94E7E" w:rsidRDefault="00E94E7E" w:rsidP="00E94E7E">
            <w:pPr>
              <w:pStyle w:val="SCCLsocParty"/>
            </w:pPr>
            <w:r>
              <w:t>ABS Trucking Ltd.</w:t>
            </w:r>
            <w:r>
              <w:br/>
            </w:r>
          </w:p>
          <w:p w:rsidR="00E94E7E" w:rsidRDefault="00E94E7E" w:rsidP="00E94E7E">
            <w:pPr>
              <w:pStyle w:val="SCCLsocPartyRole"/>
            </w:pPr>
            <w:r>
              <w:t>Applicant</w:t>
            </w:r>
            <w:r>
              <w:br/>
            </w:r>
          </w:p>
          <w:p w:rsidR="00E94E7E" w:rsidRDefault="00E94E7E" w:rsidP="00E94E7E">
            <w:pPr>
              <w:pStyle w:val="SCCLsocVersus"/>
            </w:pPr>
            <w:r>
              <w:t>- and -</w:t>
            </w:r>
            <w:r>
              <w:br/>
            </w:r>
          </w:p>
          <w:p w:rsidR="00E94E7E" w:rsidRDefault="00E94E7E" w:rsidP="00E94E7E">
            <w:pPr>
              <w:pStyle w:val="SCCLsocParty"/>
            </w:pPr>
            <w:r>
              <w:t>City of Edmonton as represented by the Edmonton Subdivision and Development Appeal Board</w:t>
            </w:r>
            <w:r>
              <w:br/>
            </w:r>
          </w:p>
          <w:p w:rsidR="00E94E7E" w:rsidRPr="00E94E7E" w:rsidRDefault="00E94E7E" w:rsidP="00E94E7E">
            <w:pPr>
              <w:jc w:val="center"/>
              <w:rPr>
                <w:lang w:val="fr-CA"/>
              </w:rPr>
            </w:pPr>
            <w:r>
              <w:t>Respondent</w:t>
            </w:r>
          </w:p>
        </w:tc>
        <w:tc>
          <w:tcPr>
            <w:tcW w:w="381" w:type="pct"/>
          </w:tcPr>
          <w:p w:rsidR="00E94E7E" w:rsidRPr="00E94E7E" w:rsidRDefault="00E94E7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E94E7E" w:rsidRPr="00E94E7E" w:rsidRDefault="00E94E7E" w:rsidP="00E94E7E">
            <w:pPr>
              <w:pStyle w:val="SCCLsocPrefix"/>
              <w:rPr>
                <w:lang w:val="fr-CA"/>
              </w:rPr>
            </w:pPr>
            <w:r w:rsidRPr="00E94E7E">
              <w:rPr>
                <w:lang w:val="fr-CA"/>
              </w:rPr>
              <w:t>ENTRE :</w:t>
            </w:r>
            <w:r w:rsidRPr="00E94E7E">
              <w:rPr>
                <w:lang w:val="fr-CA"/>
              </w:rPr>
              <w:br/>
            </w:r>
          </w:p>
          <w:p w:rsidR="00E94E7E" w:rsidRPr="00E94E7E" w:rsidRDefault="00E94E7E" w:rsidP="00E94E7E">
            <w:pPr>
              <w:pStyle w:val="SCCLsocParty"/>
              <w:rPr>
                <w:lang w:val="fr-CA"/>
              </w:rPr>
            </w:pPr>
            <w:r w:rsidRPr="00E94E7E">
              <w:rPr>
                <w:lang w:val="fr-CA"/>
              </w:rPr>
              <w:t xml:space="preserve">ABS </w:t>
            </w:r>
            <w:proofErr w:type="spellStart"/>
            <w:r w:rsidRPr="00E94E7E">
              <w:rPr>
                <w:lang w:val="fr-CA"/>
              </w:rPr>
              <w:t>Trucking</w:t>
            </w:r>
            <w:proofErr w:type="spellEnd"/>
            <w:r w:rsidRPr="00E94E7E">
              <w:rPr>
                <w:lang w:val="fr-CA"/>
              </w:rPr>
              <w:t xml:space="preserve"> Ltd.</w:t>
            </w:r>
            <w:r w:rsidRPr="00E94E7E">
              <w:rPr>
                <w:lang w:val="fr-CA"/>
              </w:rPr>
              <w:br/>
            </w:r>
          </w:p>
          <w:p w:rsidR="00E94E7E" w:rsidRPr="00E94E7E" w:rsidRDefault="00E94E7E" w:rsidP="00E94E7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E94E7E">
              <w:rPr>
                <w:lang w:val="fr-CA"/>
              </w:rPr>
              <w:br/>
            </w:r>
          </w:p>
          <w:p w:rsidR="00E94E7E" w:rsidRPr="00E94E7E" w:rsidRDefault="00E94E7E" w:rsidP="00E94E7E">
            <w:pPr>
              <w:pStyle w:val="SCCLsocVersus"/>
              <w:rPr>
                <w:lang w:val="fr-CA"/>
              </w:rPr>
            </w:pPr>
            <w:r w:rsidRPr="00E94E7E">
              <w:rPr>
                <w:lang w:val="fr-CA"/>
              </w:rPr>
              <w:t>- et -</w:t>
            </w:r>
            <w:r w:rsidRPr="00E94E7E">
              <w:rPr>
                <w:lang w:val="fr-CA"/>
              </w:rPr>
              <w:br/>
            </w:r>
          </w:p>
          <w:p w:rsidR="00E94E7E" w:rsidRPr="00A637AA" w:rsidRDefault="00A637AA" w:rsidP="00E94E7E">
            <w:pPr>
              <w:pStyle w:val="SCCLsocParty"/>
              <w:rPr>
                <w:lang w:val="en-US"/>
              </w:rPr>
            </w:pPr>
            <w:r>
              <w:t xml:space="preserve">City of Edmonton as represented by the </w:t>
            </w:r>
            <w:r w:rsidR="00784449">
              <w:t xml:space="preserve">Edmonton </w:t>
            </w:r>
            <w:r w:rsidR="00E94E7E" w:rsidRPr="00A637AA">
              <w:rPr>
                <w:lang w:val="en-US"/>
              </w:rPr>
              <w:t>Subdivision and Development Appeal Board</w:t>
            </w:r>
            <w:r w:rsidR="00E94E7E" w:rsidRPr="00A637AA">
              <w:rPr>
                <w:lang w:val="en-US"/>
              </w:rPr>
              <w:br/>
            </w:r>
          </w:p>
          <w:p w:rsidR="00E94E7E" w:rsidRPr="00A637AA" w:rsidRDefault="00E94E7E" w:rsidP="00E94E7E">
            <w:pPr>
              <w:rPr>
                <w:lang w:val="en-US"/>
              </w:rPr>
            </w:pPr>
          </w:p>
          <w:p w:rsidR="00E94E7E" w:rsidRPr="006E7BAE" w:rsidRDefault="00E94E7E" w:rsidP="00E94E7E">
            <w:pPr>
              <w:jc w:val="center"/>
              <w:rPr>
                <w:lang w:val="fr-CA"/>
              </w:rPr>
            </w:pPr>
            <w:r>
              <w:t>Intimée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D6F5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1003-0222-AC, 2011 ABCA 353</w:t>
            </w:r>
            <w:r w:rsidRPr="006E7BAE">
              <w:t xml:space="preserve">, dated </w:t>
            </w:r>
            <w:r>
              <w:t>November 29, 2011</w:t>
            </w:r>
            <w:r w:rsidR="00E94E7E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E94E7E">
              <w:rPr>
                <w:lang w:val="fr-CA"/>
              </w:rPr>
              <w:t>Cour d’</w:t>
            </w:r>
            <w:r w:rsidRPr="00E94E7E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E94E7E">
              <w:rPr>
                <w:lang w:val="fr-CA"/>
              </w:rPr>
              <w:t>1003-0222-AC, 2011 ABCA 353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94E7E">
              <w:rPr>
                <w:lang w:val="fr-CA"/>
              </w:rPr>
              <w:t>29 novembre 2011</w:t>
            </w:r>
            <w:r w:rsidR="00E94E7E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D4801" w:rsidRDefault="000D4801" w:rsidP="00417FB7">
      <w:pPr>
        <w:jc w:val="center"/>
        <w:rPr>
          <w:lang w:val="fr-CA"/>
        </w:rPr>
      </w:pPr>
    </w:p>
    <w:p w:rsidR="000D4801" w:rsidRPr="00D83B8C" w:rsidRDefault="000D4801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E94E7E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E94E7E" w:rsidRPr="00D83B8C">
        <w:rPr>
          <w:lang w:val="fr-CA"/>
        </w:rPr>
        <w:t xml:space="preserve"> </w:t>
      </w:r>
    </w:p>
    <w:sectPr w:rsidR="003A37CF" w:rsidRPr="00D83B8C" w:rsidSect="000D4801">
      <w:headerReference w:type="default" r:id="rId8"/>
      <w:pgSz w:w="12240" w:h="15840"/>
      <w:pgMar w:top="1440" w:right="1440" w:bottom="426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73C6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73C62" w:rsidRPr="00417FB7">
      <w:rPr>
        <w:szCs w:val="24"/>
      </w:rPr>
      <w:fldChar w:fldCharType="separate"/>
    </w:r>
    <w:r w:rsidR="000D4801">
      <w:rPr>
        <w:noProof/>
        <w:szCs w:val="24"/>
      </w:rPr>
      <w:t>2</w:t>
    </w:r>
    <w:r w:rsidR="00D73C6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34634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74A82"/>
    <w:rsid w:val="00091327"/>
    <w:rsid w:val="000919B4"/>
    <w:rsid w:val="000B4AA7"/>
    <w:rsid w:val="000B76FF"/>
    <w:rsid w:val="000D4801"/>
    <w:rsid w:val="000D7521"/>
    <w:rsid w:val="000E4CCE"/>
    <w:rsid w:val="00101CB5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D6F58"/>
    <w:rsid w:val="00612913"/>
    <w:rsid w:val="00614908"/>
    <w:rsid w:val="00650109"/>
    <w:rsid w:val="006E7BAE"/>
    <w:rsid w:val="00701109"/>
    <w:rsid w:val="00720732"/>
    <w:rsid w:val="007372EA"/>
    <w:rsid w:val="00784449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A425A"/>
    <w:rsid w:val="008F53F3"/>
    <w:rsid w:val="009305BF"/>
    <w:rsid w:val="00951EF6"/>
    <w:rsid w:val="0096638C"/>
    <w:rsid w:val="00971A08"/>
    <w:rsid w:val="009D098D"/>
    <w:rsid w:val="009D45DF"/>
    <w:rsid w:val="009E0F71"/>
    <w:rsid w:val="009E7A46"/>
    <w:rsid w:val="009F436C"/>
    <w:rsid w:val="00A03153"/>
    <w:rsid w:val="00A103E3"/>
    <w:rsid w:val="00A252FA"/>
    <w:rsid w:val="00A637A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73C62"/>
    <w:rsid w:val="00D83B8C"/>
    <w:rsid w:val="00E12A51"/>
    <w:rsid w:val="00E777AD"/>
    <w:rsid w:val="00E94E7E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2E74-47A3-4653-A0D0-CBF08065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cp:lastPrinted>2012-06-27T13:14:00Z</cp:lastPrinted>
  <dcterms:created xsi:type="dcterms:W3CDTF">2012-06-14T13:28:00Z</dcterms:created>
  <dcterms:modified xsi:type="dcterms:W3CDTF">2012-07-03T17:19:00Z</dcterms:modified>
</cp:coreProperties>
</file>