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1"/>
        <w:gridCol w:w="462"/>
        <w:gridCol w:w="4847"/>
      </w:tblGrid>
      <w:tr w:rsidR="00417FB7" w:rsidRPr="006E7BAE" w:rsidTr="00287C74">
        <w:tc>
          <w:tcPr>
            <w:tcW w:w="2302" w:type="pct"/>
          </w:tcPr>
          <w:p w:rsidR="00417FB7" w:rsidRPr="006E7BAE" w:rsidRDefault="00287C74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432966">
              <w:rPr>
                <w:vertAlign w:val="superscript"/>
              </w:rPr>
              <w:t>er</w:t>
            </w:r>
            <w:r w:rsidR="00287C74">
              <w:t xml:space="preserve"> </w:t>
            </w:r>
            <w:proofErr w:type="spellStart"/>
            <w:r w:rsidR="00287C74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287C74">
        <w:tc>
          <w:tcPr>
            <w:tcW w:w="2302" w:type="pct"/>
          </w:tcPr>
          <w:p w:rsidR="00C2612E" w:rsidRPr="006E7BAE" w:rsidRDefault="00C2612E" w:rsidP="008262A3"/>
        </w:tc>
        <w:tc>
          <w:tcPr>
            <w:tcW w:w="23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3638" w:rsidTr="00287C74">
        <w:tc>
          <w:tcPr>
            <w:tcW w:w="230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7C74">
              <w:rPr>
                <w:lang w:val="fr-CA"/>
              </w:rPr>
              <w:t xml:space="preserve">Les juges Fish, </w:t>
            </w:r>
            <w:proofErr w:type="spellStart"/>
            <w:r w:rsidRPr="00287C74">
              <w:rPr>
                <w:lang w:val="fr-CA"/>
              </w:rPr>
              <w:t>Rothstein</w:t>
            </w:r>
            <w:proofErr w:type="spellEnd"/>
            <w:r w:rsidRPr="00287C74">
              <w:rPr>
                <w:lang w:val="fr-CA"/>
              </w:rPr>
              <w:t xml:space="preserve"> et </w:t>
            </w:r>
            <w:proofErr w:type="spellStart"/>
            <w:r w:rsidRPr="00287C7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CF3638" w:rsidTr="00287C74">
        <w:tc>
          <w:tcPr>
            <w:tcW w:w="2302" w:type="pct"/>
          </w:tcPr>
          <w:p w:rsidR="00C2612E" w:rsidRPr="00287C74" w:rsidRDefault="00C2612E" w:rsidP="008262A3">
            <w:pPr>
              <w:rPr>
                <w:lang w:val="fr-CA"/>
              </w:rPr>
            </w:pPr>
          </w:p>
        </w:tc>
        <w:tc>
          <w:tcPr>
            <w:tcW w:w="235" w:type="pct"/>
          </w:tcPr>
          <w:p w:rsidR="00C2612E" w:rsidRPr="00287C74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87C74" w:rsidTr="00287C74">
        <w:tc>
          <w:tcPr>
            <w:tcW w:w="2302" w:type="pct"/>
            <w:vAlign w:val="center"/>
          </w:tcPr>
          <w:p w:rsidR="00AC1D96" w:rsidRDefault="00287C74">
            <w:pPr>
              <w:pStyle w:val="SCCLsocPrefix"/>
            </w:pPr>
            <w:r>
              <w:t>BETWEEN:</w:t>
            </w:r>
            <w:r>
              <w:br/>
            </w:r>
          </w:p>
          <w:p w:rsidR="00AC1D96" w:rsidRDefault="00287C74">
            <w:pPr>
              <w:pStyle w:val="SCCLsocParty"/>
            </w:pPr>
            <w:r>
              <w:t>Albert Green</w:t>
            </w:r>
            <w:r>
              <w:br/>
            </w:r>
          </w:p>
          <w:p w:rsidR="00AC1D96" w:rsidRDefault="00287C74">
            <w:pPr>
              <w:pStyle w:val="SCCLsocPartyRole"/>
            </w:pPr>
            <w:r>
              <w:t>Applicant</w:t>
            </w:r>
            <w:r>
              <w:br/>
            </w:r>
          </w:p>
          <w:p w:rsidR="00AC1D96" w:rsidRDefault="00287C74">
            <w:pPr>
              <w:pStyle w:val="SCCLsocVersus"/>
            </w:pPr>
            <w:r>
              <w:t>- and -</w:t>
            </w:r>
            <w:r>
              <w:br/>
            </w:r>
          </w:p>
          <w:p w:rsidR="00AC1D96" w:rsidRDefault="00287C74">
            <w:pPr>
              <w:pStyle w:val="SCCLsocParty"/>
            </w:pPr>
            <w:r>
              <w:t>Carmen Placzek</w:t>
            </w:r>
            <w:r>
              <w:br/>
            </w:r>
          </w:p>
          <w:p w:rsidR="00AC1D96" w:rsidRDefault="00287C74">
            <w:pPr>
              <w:pStyle w:val="SCCLsocPartyRole"/>
            </w:pPr>
            <w:r>
              <w:t>Respondent</w:t>
            </w:r>
          </w:p>
        </w:tc>
        <w:tc>
          <w:tcPr>
            <w:tcW w:w="23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AC1D96" w:rsidRPr="00287C74" w:rsidRDefault="00287C74">
            <w:pPr>
              <w:pStyle w:val="SCCLsocPrefix"/>
              <w:rPr>
                <w:lang w:val="fr-CA"/>
              </w:rPr>
            </w:pPr>
            <w:r w:rsidRPr="00287C74">
              <w:rPr>
                <w:lang w:val="fr-CA"/>
              </w:rPr>
              <w:t>ENTRE :</w:t>
            </w:r>
            <w:r w:rsidRPr="00287C74">
              <w:rPr>
                <w:lang w:val="fr-CA"/>
              </w:rPr>
              <w:br/>
            </w:r>
          </w:p>
          <w:p w:rsidR="00AC1D96" w:rsidRPr="00287C74" w:rsidRDefault="00287C74">
            <w:pPr>
              <w:pStyle w:val="SCCLsocParty"/>
              <w:rPr>
                <w:lang w:val="fr-CA"/>
              </w:rPr>
            </w:pPr>
            <w:r w:rsidRPr="00287C74">
              <w:rPr>
                <w:lang w:val="fr-CA"/>
              </w:rPr>
              <w:t>Albert Green</w:t>
            </w:r>
            <w:r w:rsidRPr="00287C74">
              <w:rPr>
                <w:lang w:val="fr-CA"/>
              </w:rPr>
              <w:br/>
            </w:r>
          </w:p>
          <w:p w:rsidR="00AC1D96" w:rsidRPr="00287C74" w:rsidRDefault="00287C74">
            <w:pPr>
              <w:pStyle w:val="SCCLsocPartyRole"/>
              <w:rPr>
                <w:lang w:val="fr-CA"/>
              </w:rPr>
            </w:pPr>
            <w:r w:rsidRPr="00287C74">
              <w:rPr>
                <w:lang w:val="fr-CA"/>
              </w:rPr>
              <w:t>Demandeur</w:t>
            </w:r>
            <w:r w:rsidRPr="00287C74">
              <w:rPr>
                <w:lang w:val="fr-CA"/>
              </w:rPr>
              <w:br/>
            </w:r>
          </w:p>
          <w:p w:rsidR="00AC1D96" w:rsidRPr="00287C74" w:rsidRDefault="00287C74">
            <w:pPr>
              <w:pStyle w:val="SCCLsocVersus"/>
              <w:rPr>
                <w:lang w:val="fr-CA"/>
              </w:rPr>
            </w:pPr>
            <w:r w:rsidRPr="00287C74">
              <w:rPr>
                <w:lang w:val="fr-CA"/>
              </w:rPr>
              <w:t>- et -</w:t>
            </w:r>
            <w:r w:rsidRPr="00287C74">
              <w:rPr>
                <w:lang w:val="fr-CA"/>
              </w:rPr>
              <w:br/>
            </w:r>
          </w:p>
          <w:p w:rsidR="00AC1D96" w:rsidRPr="00287C74" w:rsidRDefault="00287C74">
            <w:pPr>
              <w:pStyle w:val="SCCLsocParty"/>
              <w:rPr>
                <w:lang w:val="fr-CA"/>
              </w:rPr>
            </w:pPr>
            <w:r w:rsidRPr="00287C74">
              <w:rPr>
                <w:lang w:val="fr-CA"/>
              </w:rPr>
              <w:t xml:space="preserve">Carmen </w:t>
            </w:r>
            <w:proofErr w:type="spellStart"/>
            <w:r w:rsidRPr="00287C74">
              <w:rPr>
                <w:lang w:val="fr-CA"/>
              </w:rPr>
              <w:t>Placzek</w:t>
            </w:r>
            <w:proofErr w:type="spellEnd"/>
            <w:r w:rsidRPr="00287C74">
              <w:rPr>
                <w:lang w:val="fr-CA"/>
              </w:rPr>
              <w:br/>
            </w:r>
          </w:p>
          <w:p w:rsidR="00AC1D96" w:rsidRPr="00287C74" w:rsidRDefault="00287C74" w:rsidP="00287C74">
            <w:pPr>
              <w:pStyle w:val="SCCLsocPartyRole"/>
              <w:rPr>
                <w:lang w:val="fr-CA"/>
              </w:rPr>
            </w:pPr>
            <w:r w:rsidRPr="00287C74">
              <w:rPr>
                <w:lang w:val="fr-CA"/>
              </w:rPr>
              <w:t>Intimée</w:t>
            </w:r>
          </w:p>
        </w:tc>
      </w:tr>
      <w:tr w:rsidR="00824412" w:rsidRPr="00287C74" w:rsidTr="00287C74">
        <w:tc>
          <w:tcPr>
            <w:tcW w:w="2302" w:type="pct"/>
            <w:vAlign w:val="center"/>
          </w:tcPr>
          <w:p w:rsidR="00824412" w:rsidRPr="00287C74" w:rsidRDefault="00824412" w:rsidP="00375294">
            <w:pPr>
              <w:rPr>
                <w:lang w:val="fr-CA"/>
              </w:rPr>
            </w:pPr>
          </w:p>
          <w:p w:rsidR="00824412" w:rsidRPr="00287C74" w:rsidRDefault="00824412" w:rsidP="00375294">
            <w:pPr>
              <w:rPr>
                <w:lang w:val="fr-CA"/>
              </w:rPr>
            </w:pPr>
          </w:p>
        </w:tc>
        <w:tc>
          <w:tcPr>
            <w:tcW w:w="235" w:type="pct"/>
            <w:vAlign w:val="center"/>
          </w:tcPr>
          <w:p w:rsidR="00824412" w:rsidRPr="00287C74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287C74" w:rsidRDefault="00824412" w:rsidP="00B408F8">
            <w:pPr>
              <w:rPr>
                <w:lang w:val="fr-CA"/>
              </w:rPr>
            </w:pPr>
          </w:p>
        </w:tc>
      </w:tr>
      <w:tr w:rsidR="00824412" w:rsidRPr="00CF3638" w:rsidTr="00287C74">
        <w:tc>
          <w:tcPr>
            <w:tcW w:w="230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7C7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C52959, 2012 ONCA 45</w:t>
            </w:r>
            <w:r w:rsidRPr="006E7BAE">
              <w:t xml:space="preserve">, dated </w:t>
            </w:r>
            <w:r>
              <w:t>January 26, 2012</w:t>
            </w:r>
            <w:r w:rsidR="00287C74">
              <w:t>,</w:t>
            </w:r>
            <w:r w:rsidRPr="006E7BAE">
              <w:t xml:space="preserve"> is</w:t>
            </w:r>
            <w:r w:rsidR="00287C74">
              <w:t xml:space="preserve"> dismissed with costs.</w:t>
            </w:r>
          </w:p>
        </w:tc>
        <w:tc>
          <w:tcPr>
            <w:tcW w:w="23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7C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7C7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87C74">
              <w:rPr>
                <w:lang w:val="fr-CA"/>
              </w:rPr>
              <w:t>C52959, 2012 ONCA 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7C74">
              <w:rPr>
                <w:lang w:val="fr-CA"/>
              </w:rPr>
              <w:t>26 janvier 2012</w:t>
            </w:r>
            <w:r w:rsidRPr="006E7BAE">
              <w:rPr>
                <w:lang w:val="fr-CA"/>
              </w:rPr>
              <w:t xml:space="preserve">, est </w:t>
            </w:r>
            <w:r w:rsidR="00287C7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87C74" w:rsidRDefault="00287C7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30" w:rsidRDefault="00C14730">
      <w:r>
        <w:separator/>
      </w:r>
    </w:p>
  </w:endnote>
  <w:endnote w:type="continuationSeparator" w:id="0">
    <w:p w:rsidR="00C14730" w:rsidRDefault="00C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30" w:rsidRDefault="00C14730">
      <w:r>
        <w:separator/>
      </w:r>
    </w:p>
  </w:footnote>
  <w:footnote w:type="continuationSeparator" w:id="0">
    <w:p w:rsidR="00C14730" w:rsidRDefault="00C1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031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031A0" w:rsidRPr="00417FB7">
      <w:rPr>
        <w:szCs w:val="24"/>
      </w:rPr>
      <w:fldChar w:fldCharType="separate"/>
    </w:r>
    <w:r w:rsidR="00287C74">
      <w:rPr>
        <w:noProof/>
        <w:szCs w:val="24"/>
      </w:rPr>
      <w:t>2</w:t>
    </w:r>
    <w:r w:rsidR="009031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7C7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966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1A0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1D96"/>
    <w:rsid w:val="00AE2077"/>
    <w:rsid w:val="00B158E3"/>
    <w:rsid w:val="00B408F8"/>
    <w:rsid w:val="00B5078E"/>
    <w:rsid w:val="00B60EDC"/>
    <w:rsid w:val="00BD4E4C"/>
    <w:rsid w:val="00BF7644"/>
    <w:rsid w:val="00C1285B"/>
    <w:rsid w:val="00C14730"/>
    <w:rsid w:val="00C2612E"/>
    <w:rsid w:val="00CE249F"/>
    <w:rsid w:val="00CF17D0"/>
    <w:rsid w:val="00CF3638"/>
    <w:rsid w:val="00D01B8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ABAD-4B8E-481A-A901-D58B3216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dcterms:created xsi:type="dcterms:W3CDTF">2012-10-10T16:29:00Z</dcterms:created>
  <dcterms:modified xsi:type="dcterms:W3CDTF">2012-11-05T16:45:00Z</dcterms:modified>
</cp:coreProperties>
</file>