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34824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23005">
            <w:r>
              <w:t xml:space="preserve">Le </w:t>
            </w:r>
            <w:r w:rsidR="00F23005">
              <w:t>22 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23005" w:rsidP="0027081E">
            <w:pPr>
              <w:rPr>
                <w:lang w:val="en-CA"/>
              </w:rPr>
            </w:pPr>
            <w:r>
              <w:t>November 22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432A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23005">
              <w:rPr>
                <w:lang w:val="en-US"/>
              </w:rPr>
              <w:t>LeBel, Abella and Cromwell JJ.</w:t>
            </w:r>
          </w:p>
        </w:tc>
      </w:tr>
      <w:tr w:rsidR="00C2612E" w:rsidRPr="00C432AE" w:rsidTr="00F47372">
        <w:tc>
          <w:tcPr>
            <w:tcW w:w="2269" w:type="pct"/>
          </w:tcPr>
          <w:p w:rsidR="00C2612E" w:rsidRPr="00F23005" w:rsidRDefault="00C2612E" w:rsidP="008262A3">
            <w:pPr>
              <w:rPr>
                <w:lang w:val="en-US"/>
              </w:rPr>
            </w:pPr>
          </w:p>
          <w:p w:rsidR="00C2612E" w:rsidRPr="00F2300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2300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20D7D" w:rsidRDefault="00A71A09">
            <w:pPr>
              <w:pStyle w:val="SCCLsocPrefix"/>
            </w:pPr>
            <w:r>
              <w:t>ENTRE :</w:t>
            </w:r>
            <w:r>
              <w:br/>
            </w:r>
          </w:p>
          <w:p w:rsidR="00D20D7D" w:rsidRDefault="00A71A09">
            <w:pPr>
              <w:pStyle w:val="SCCLsocParty"/>
            </w:pPr>
            <w:r>
              <w:t>Antal Babos</w:t>
            </w:r>
            <w:r>
              <w:br/>
            </w:r>
          </w:p>
          <w:p w:rsidR="00D20D7D" w:rsidRDefault="00A71A09">
            <w:pPr>
              <w:pStyle w:val="SCCLsocPartyRole"/>
            </w:pPr>
            <w:r>
              <w:t>Demandeur</w:t>
            </w:r>
            <w:r>
              <w:br/>
            </w:r>
          </w:p>
          <w:p w:rsidR="00D20D7D" w:rsidRDefault="00A71A09">
            <w:pPr>
              <w:pStyle w:val="SCCLsocVersus"/>
            </w:pPr>
            <w:r>
              <w:t>- et -</w:t>
            </w:r>
            <w:r>
              <w:br/>
            </w:r>
          </w:p>
          <w:p w:rsidR="00D20D7D" w:rsidRDefault="00A71A09">
            <w:pPr>
              <w:pStyle w:val="SCCLsocParty"/>
            </w:pPr>
            <w:r>
              <w:t>Sa Majesté la Reine</w:t>
            </w:r>
            <w:r>
              <w:br/>
            </w:r>
          </w:p>
          <w:p w:rsidR="00D20D7D" w:rsidRDefault="00A71A09">
            <w:pPr>
              <w:pStyle w:val="SCCLsocPartyRole"/>
            </w:pPr>
            <w:r>
              <w:t>Intimée</w:t>
            </w:r>
            <w:r>
              <w:br/>
            </w:r>
          </w:p>
          <w:p w:rsidR="00D20D7D" w:rsidRDefault="00A71A09">
            <w:pPr>
              <w:pStyle w:val="SCCLsocSubfileSeparator"/>
            </w:pPr>
            <w:r>
              <w:t>ET ENTRE :</w:t>
            </w:r>
            <w:r>
              <w:br/>
            </w:r>
          </w:p>
          <w:p w:rsidR="00D20D7D" w:rsidRDefault="00A71A09">
            <w:pPr>
              <w:pStyle w:val="SCCLsocParty"/>
            </w:pPr>
            <w:r>
              <w:t>Sergio Piccirilli</w:t>
            </w:r>
            <w:r>
              <w:br/>
            </w:r>
          </w:p>
          <w:p w:rsidR="00D20D7D" w:rsidRDefault="00A71A09">
            <w:pPr>
              <w:pStyle w:val="SCCLsocPartyRole"/>
            </w:pPr>
            <w:r>
              <w:t>Demandeur</w:t>
            </w:r>
            <w:r>
              <w:br/>
            </w:r>
          </w:p>
          <w:p w:rsidR="00D20D7D" w:rsidRDefault="00A71A09">
            <w:pPr>
              <w:pStyle w:val="SCCLsocVersus"/>
            </w:pPr>
            <w:r>
              <w:t>- et -</w:t>
            </w:r>
            <w:r>
              <w:br/>
            </w:r>
          </w:p>
          <w:p w:rsidR="00D20D7D" w:rsidRDefault="00A71A09">
            <w:pPr>
              <w:pStyle w:val="SCCLsocParty"/>
            </w:pPr>
            <w:r>
              <w:t>Sa Majesté la Reine</w:t>
            </w:r>
            <w:r>
              <w:br/>
            </w:r>
          </w:p>
          <w:p w:rsidR="00D20D7D" w:rsidRDefault="00A71A09" w:rsidP="00CF384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20D7D" w:rsidRPr="00F23005" w:rsidRDefault="00A71A09">
            <w:pPr>
              <w:pStyle w:val="SCCLsocPrefix"/>
              <w:rPr>
                <w:lang w:val="en-US"/>
              </w:rPr>
            </w:pPr>
            <w:r w:rsidRPr="00F23005">
              <w:rPr>
                <w:lang w:val="en-US"/>
              </w:rPr>
              <w:t>BETWEEN:</w:t>
            </w:r>
            <w:r w:rsidRPr="00F23005">
              <w:rPr>
                <w:lang w:val="en-US"/>
              </w:rPr>
              <w:br/>
            </w:r>
          </w:p>
          <w:p w:rsidR="00D20D7D" w:rsidRPr="00F23005" w:rsidRDefault="00A71A09">
            <w:pPr>
              <w:pStyle w:val="SCCLsocParty"/>
              <w:rPr>
                <w:lang w:val="en-US"/>
              </w:rPr>
            </w:pPr>
            <w:r w:rsidRPr="00F23005">
              <w:rPr>
                <w:lang w:val="en-US"/>
              </w:rPr>
              <w:t>Antal Babos</w:t>
            </w:r>
            <w:r w:rsidRPr="00F23005">
              <w:rPr>
                <w:lang w:val="en-US"/>
              </w:rPr>
              <w:br/>
            </w:r>
          </w:p>
          <w:p w:rsidR="00D20D7D" w:rsidRPr="00F23005" w:rsidRDefault="00A71A09">
            <w:pPr>
              <w:pStyle w:val="SCCLsocPartyRole"/>
              <w:rPr>
                <w:lang w:val="en-US"/>
              </w:rPr>
            </w:pPr>
            <w:r w:rsidRPr="00F23005">
              <w:rPr>
                <w:lang w:val="en-US"/>
              </w:rPr>
              <w:t>Applicant</w:t>
            </w:r>
            <w:r w:rsidRPr="00F23005">
              <w:rPr>
                <w:lang w:val="en-US"/>
              </w:rPr>
              <w:br/>
            </w:r>
          </w:p>
          <w:p w:rsidR="00D20D7D" w:rsidRPr="00F23005" w:rsidRDefault="00A71A09">
            <w:pPr>
              <w:pStyle w:val="SCCLsocVersus"/>
              <w:rPr>
                <w:lang w:val="en-US"/>
              </w:rPr>
            </w:pPr>
            <w:r w:rsidRPr="00F23005">
              <w:rPr>
                <w:lang w:val="en-US"/>
              </w:rPr>
              <w:t>- and -</w:t>
            </w:r>
            <w:r w:rsidRPr="00F23005">
              <w:rPr>
                <w:lang w:val="en-US"/>
              </w:rPr>
              <w:br/>
            </w:r>
          </w:p>
          <w:p w:rsidR="00D20D7D" w:rsidRPr="00F23005" w:rsidRDefault="00A71A09">
            <w:pPr>
              <w:pStyle w:val="SCCLsocParty"/>
              <w:rPr>
                <w:lang w:val="en-US"/>
              </w:rPr>
            </w:pPr>
            <w:r w:rsidRPr="00F23005">
              <w:rPr>
                <w:lang w:val="en-US"/>
              </w:rPr>
              <w:t>Her Majesty the Queen</w:t>
            </w:r>
            <w:r w:rsidRPr="00F23005">
              <w:rPr>
                <w:lang w:val="en-US"/>
              </w:rPr>
              <w:br/>
            </w:r>
          </w:p>
          <w:p w:rsidR="00D20D7D" w:rsidRPr="00F23005" w:rsidRDefault="00A71A09">
            <w:pPr>
              <w:pStyle w:val="SCCLsocPartyRole"/>
              <w:rPr>
                <w:lang w:val="en-US"/>
              </w:rPr>
            </w:pPr>
            <w:r w:rsidRPr="00F23005">
              <w:rPr>
                <w:lang w:val="en-US"/>
              </w:rPr>
              <w:t>Respondent</w:t>
            </w:r>
            <w:r w:rsidRPr="00F23005">
              <w:rPr>
                <w:lang w:val="en-US"/>
              </w:rPr>
              <w:br/>
            </w:r>
          </w:p>
          <w:p w:rsidR="00D20D7D" w:rsidRPr="00F23005" w:rsidRDefault="00A71A09">
            <w:pPr>
              <w:pStyle w:val="SCCLsocSubfileSeparator"/>
              <w:rPr>
                <w:lang w:val="en-US"/>
              </w:rPr>
            </w:pPr>
            <w:r w:rsidRPr="00F23005">
              <w:rPr>
                <w:lang w:val="en-US"/>
              </w:rPr>
              <w:t>AND BETWEEN:</w:t>
            </w:r>
            <w:r w:rsidRPr="00F23005">
              <w:rPr>
                <w:lang w:val="en-US"/>
              </w:rPr>
              <w:br/>
            </w:r>
          </w:p>
          <w:p w:rsidR="00D20D7D" w:rsidRPr="00F23005" w:rsidRDefault="00A71A09">
            <w:pPr>
              <w:pStyle w:val="SCCLsocParty"/>
              <w:rPr>
                <w:lang w:val="en-US"/>
              </w:rPr>
            </w:pPr>
            <w:r w:rsidRPr="00F23005">
              <w:rPr>
                <w:lang w:val="en-US"/>
              </w:rPr>
              <w:t>Sergio Piccirilli</w:t>
            </w:r>
            <w:r w:rsidRPr="00F23005">
              <w:rPr>
                <w:lang w:val="en-US"/>
              </w:rPr>
              <w:br/>
            </w:r>
          </w:p>
          <w:p w:rsidR="00D20D7D" w:rsidRPr="00F23005" w:rsidRDefault="00A71A09">
            <w:pPr>
              <w:pStyle w:val="SCCLsocPartyRole"/>
              <w:rPr>
                <w:lang w:val="en-US"/>
              </w:rPr>
            </w:pPr>
            <w:r w:rsidRPr="00F23005">
              <w:rPr>
                <w:lang w:val="en-US"/>
              </w:rPr>
              <w:t>Applicant</w:t>
            </w:r>
            <w:r w:rsidRPr="00F23005">
              <w:rPr>
                <w:lang w:val="en-US"/>
              </w:rPr>
              <w:br/>
            </w:r>
          </w:p>
          <w:p w:rsidR="00D20D7D" w:rsidRPr="00F23005" w:rsidRDefault="00A71A09">
            <w:pPr>
              <w:pStyle w:val="SCCLsocVersus"/>
              <w:rPr>
                <w:lang w:val="en-US"/>
              </w:rPr>
            </w:pPr>
            <w:r w:rsidRPr="00F23005">
              <w:rPr>
                <w:lang w:val="en-US"/>
              </w:rPr>
              <w:t>- and -</w:t>
            </w:r>
            <w:r w:rsidRPr="00F23005">
              <w:rPr>
                <w:lang w:val="en-US"/>
              </w:rPr>
              <w:br/>
            </w:r>
          </w:p>
          <w:p w:rsidR="00D20D7D" w:rsidRPr="00F23005" w:rsidRDefault="00A71A09">
            <w:pPr>
              <w:pStyle w:val="SCCLsocParty"/>
              <w:rPr>
                <w:lang w:val="en-US"/>
              </w:rPr>
            </w:pPr>
            <w:r w:rsidRPr="00F23005">
              <w:rPr>
                <w:lang w:val="en-US"/>
              </w:rPr>
              <w:t>Her Majesty the Queen</w:t>
            </w:r>
            <w:r w:rsidRPr="00F23005">
              <w:rPr>
                <w:lang w:val="en-US"/>
              </w:rPr>
              <w:br/>
            </w:r>
          </w:p>
          <w:p w:rsidR="00D20D7D" w:rsidRDefault="00A71A09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432A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432AE">
            <w:pPr>
              <w:jc w:val="both"/>
            </w:pPr>
            <w:r w:rsidRPr="001E26DB">
              <w:t>L</w:t>
            </w:r>
            <w:r w:rsidR="00C432AE">
              <w:t>es</w:t>
            </w:r>
            <w:r w:rsidRPr="001E26DB">
              <w:t xml:space="preserve"> demande</w:t>
            </w:r>
            <w:r w:rsidR="00C432AE">
              <w:t>s</w:t>
            </w:r>
            <w:r w:rsidRPr="001E26DB">
              <w:t xml:space="preserve">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24222D">
              <w:t>s</w:t>
            </w:r>
            <w:r w:rsidRPr="001E26DB">
              <w:t xml:space="preserve"> </w:t>
            </w:r>
            <w:r>
              <w:t>500-10-004261-085</w:t>
            </w:r>
            <w:r w:rsidR="0024222D">
              <w:t xml:space="preserve"> et</w:t>
            </w:r>
            <w:r>
              <w:t xml:space="preserve"> 500-10-004264-089</w:t>
            </w:r>
            <w:r w:rsidRPr="001E26DB">
              <w:t xml:space="preserve">, </w:t>
            </w:r>
            <w:r w:rsidR="0024222D">
              <w:t xml:space="preserve">2012 QCCA 471, </w:t>
            </w:r>
            <w:r w:rsidRPr="001E26DB">
              <w:t xml:space="preserve">daté du </w:t>
            </w:r>
            <w:r>
              <w:t>14 mars 2012</w:t>
            </w:r>
            <w:r w:rsidRPr="001E26DB">
              <w:t xml:space="preserve">, </w:t>
            </w:r>
            <w:r w:rsidR="00C432AE">
              <w:t>son</w:t>
            </w:r>
            <w:r w:rsidRPr="001E26DB">
              <w:t xml:space="preserve">t </w:t>
            </w:r>
            <w:r w:rsidR="0024222D">
              <w:t>accueillie</w:t>
            </w:r>
            <w:r w:rsidR="00C432AE">
              <w:t>s</w:t>
            </w:r>
            <w:r w:rsidR="0024222D">
              <w:t xml:space="preserve">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432A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</w:t>
            </w:r>
            <w:r w:rsidR="00C432AE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2300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C17E4F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C17E4F" w:rsidRPr="00F23005">
              <w:rPr>
                <w:lang w:val="en-US"/>
              </w:rPr>
              <w:t>500-10-004261-085</w:t>
            </w:r>
            <w:r w:rsidR="00C17E4F">
              <w:rPr>
                <w:lang w:val="en-US"/>
              </w:rPr>
              <w:t xml:space="preserve"> and</w:t>
            </w:r>
            <w:r w:rsidR="00C17E4F" w:rsidRPr="00F23005">
              <w:rPr>
                <w:lang w:val="en-US"/>
              </w:rPr>
              <w:t xml:space="preserve"> 500-10-004264-089</w:t>
            </w:r>
            <w:r w:rsidR="00C17E4F" w:rsidRPr="001E26DB">
              <w:rPr>
                <w:lang w:val="en-CA"/>
              </w:rPr>
              <w:t>,</w:t>
            </w:r>
            <w:r w:rsidR="00C17E4F">
              <w:rPr>
                <w:lang w:val="en-CA"/>
              </w:rPr>
              <w:t xml:space="preserve"> </w:t>
            </w:r>
            <w:r w:rsidRPr="00F23005">
              <w:rPr>
                <w:lang w:val="en-US"/>
              </w:rPr>
              <w:t xml:space="preserve">2012 QCCA 471, </w:t>
            </w:r>
            <w:r w:rsidRPr="001E26DB">
              <w:rPr>
                <w:lang w:val="en-CA"/>
              </w:rPr>
              <w:t xml:space="preserve">dated </w:t>
            </w:r>
            <w:r w:rsidRPr="00F23005">
              <w:rPr>
                <w:lang w:val="en-US"/>
              </w:rPr>
              <w:t>March 14, 2012</w:t>
            </w:r>
            <w:r w:rsidR="00C17E4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C432AE">
              <w:rPr>
                <w:lang w:val="en-CA"/>
              </w:rPr>
              <w:t>are</w:t>
            </w:r>
            <w:r w:rsidRPr="001E26DB">
              <w:rPr>
                <w:lang w:val="en-CA"/>
              </w:rPr>
              <w:t xml:space="preserve"> </w:t>
            </w:r>
            <w:r w:rsidR="00C17E4F">
              <w:rPr>
                <w:lang w:val="en-CA"/>
              </w:rPr>
              <w:t>granted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C17E4F" w:rsidRDefault="00C17E4F" w:rsidP="00417FB7">
      <w:pPr>
        <w:jc w:val="center"/>
        <w:rPr>
          <w:lang w:val="en-US"/>
        </w:rPr>
      </w:pPr>
    </w:p>
    <w:p w:rsidR="00C17E4F" w:rsidRDefault="00C17E4F" w:rsidP="00417FB7">
      <w:pPr>
        <w:jc w:val="center"/>
        <w:rPr>
          <w:lang w:val="en-US"/>
        </w:rPr>
      </w:pPr>
    </w:p>
    <w:p w:rsidR="00C17E4F" w:rsidRPr="002C29B6" w:rsidRDefault="00C17E4F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23005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C17E4F">
      <w:pPr>
        <w:jc w:val="center"/>
        <w:rPr>
          <w:lang w:val="en-US"/>
        </w:rPr>
      </w:pPr>
      <w:r w:rsidRPr="00F23005">
        <w:rPr>
          <w:lang w:val="en-US"/>
        </w:rPr>
        <w:t>J.S.C.C.</w:t>
      </w:r>
      <w:r w:rsidR="00C17E4F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49" w:rsidRDefault="003E1F49">
      <w:r>
        <w:separator/>
      </w:r>
    </w:p>
  </w:endnote>
  <w:endnote w:type="continuationSeparator" w:id="0">
    <w:p w:rsidR="003E1F49" w:rsidRDefault="003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49" w:rsidRDefault="003E1F49">
      <w:r>
        <w:separator/>
      </w:r>
    </w:p>
  </w:footnote>
  <w:footnote w:type="continuationSeparator" w:id="0">
    <w:p w:rsidR="003E1F49" w:rsidRDefault="003E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A2B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A2B75" w:rsidRPr="00417FB7">
      <w:rPr>
        <w:szCs w:val="24"/>
      </w:rPr>
      <w:fldChar w:fldCharType="separate"/>
    </w:r>
    <w:r w:rsidR="008D16F4">
      <w:rPr>
        <w:noProof/>
        <w:szCs w:val="24"/>
      </w:rPr>
      <w:t>2</w:t>
    </w:r>
    <w:r w:rsidR="00FA2B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34824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222D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1F49"/>
    <w:rsid w:val="00401B64"/>
    <w:rsid w:val="00414694"/>
    <w:rsid w:val="00417FB7"/>
    <w:rsid w:val="00430004"/>
    <w:rsid w:val="004943CF"/>
    <w:rsid w:val="004956DA"/>
    <w:rsid w:val="004F6B7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16F4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71A09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17E4F"/>
    <w:rsid w:val="00C2612E"/>
    <w:rsid w:val="00C432AE"/>
    <w:rsid w:val="00C609B7"/>
    <w:rsid w:val="00CF2E5D"/>
    <w:rsid w:val="00CF384C"/>
    <w:rsid w:val="00D20D7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23005"/>
    <w:rsid w:val="00F4094A"/>
    <w:rsid w:val="00F40FBF"/>
    <w:rsid w:val="00F47372"/>
    <w:rsid w:val="00F5034C"/>
    <w:rsid w:val="00F70D4F"/>
    <w:rsid w:val="00F76E97"/>
    <w:rsid w:val="00F84E07"/>
    <w:rsid w:val="00FA2B7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C035-14AE-4F8B-B899-C7E87FD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dcterms:created xsi:type="dcterms:W3CDTF">2012-10-05T13:19:00Z</dcterms:created>
  <dcterms:modified xsi:type="dcterms:W3CDTF">2012-11-26T15:34:00Z</dcterms:modified>
</cp:coreProperties>
</file>