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14A20" w:rsidP="008262A3">
            <w:r>
              <w:t>December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14A20">
            <w:pPr>
              <w:rPr>
                <w:lang w:val="en-US"/>
              </w:rPr>
            </w:pPr>
            <w:r>
              <w:t xml:space="preserve">Le </w:t>
            </w:r>
            <w:r w:rsidR="00714A20">
              <w:t xml:space="preserve">6 </w:t>
            </w:r>
            <w:proofErr w:type="spellStart"/>
            <w:r w:rsidR="00714A20"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1BCB" w:rsidTr="00F47372">
        <w:tc>
          <w:tcPr>
            <w:tcW w:w="2269" w:type="pct"/>
          </w:tcPr>
          <w:p w:rsidR="00417FB7" w:rsidRPr="006E7BAE" w:rsidRDefault="00417FB7" w:rsidP="00714A20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714A2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14A20">
              <w:rPr>
                <w:lang w:val="fr-CA"/>
              </w:rPr>
              <w:t>Les juges LeBel, Karakatsanis et Wagner</w:t>
            </w:r>
          </w:p>
        </w:tc>
      </w:tr>
      <w:tr w:rsidR="00C2612E" w:rsidRPr="003C1BCB" w:rsidTr="00F47372">
        <w:tc>
          <w:tcPr>
            <w:tcW w:w="2269" w:type="pct"/>
          </w:tcPr>
          <w:p w:rsidR="00C2612E" w:rsidRPr="00714A20" w:rsidRDefault="00C2612E" w:rsidP="008262A3">
            <w:pPr>
              <w:rPr>
                <w:lang w:val="fr-CA"/>
              </w:rPr>
            </w:pPr>
          </w:p>
          <w:p w:rsidR="00C2612E" w:rsidRPr="00714A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14A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27712" w:rsidRDefault="00C452CC">
            <w:pPr>
              <w:pStyle w:val="SCCLsocPrefix"/>
            </w:pPr>
            <w:r>
              <w:t>BETWEEN:</w:t>
            </w:r>
            <w:r>
              <w:br/>
            </w:r>
          </w:p>
          <w:p w:rsidR="00B27712" w:rsidRDefault="00C452CC">
            <w:pPr>
              <w:pStyle w:val="SCCLsocParty"/>
            </w:pPr>
            <w:r>
              <w:t>Furs by Leonard Gorski inc.</w:t>
            </w:r>
            <w:r>
              <w:br/>
            </w:r>
          </w:p>
          <w:p w:rsidR="00B27712" w:rsidRPr="00221A87" w:rsidRDefault="00C452CC">
            <w:pPr>
              <w:pStyle w:val="SCCLsocPartyRole"/>
              <w:rPr>
                <w:lang w:val="en-US"/>
              </w:rPr>
            </w:pPr>
            <w:r w:rsidRPr="00221A87">
              <w:rPr>
                <w:lang w:val="en-US"/>
              </w:rPr>
              <w:t>Applicant</w:t>
            </w:r>
            <w:r w:rsidRPr="00221A87">
              <w:rPr>
                <w:lang w:val="en-US"/>
              </w:rPr>
              <w:br/>
            </w:r>
          </w:p>
          <w:p w:rsidR="00B27712" w:rsidRPr="00221A87" w:rsidRDefault="00C452CC">
            <w:pPr>
              <w:pStyle w:val="SCCLsocVersus"/>
              <w:rPr>
                <w:lang w:val="en-US"/>
              </w:rPr>
            </w:pPr>
            <w:r w:rsidRPr="00221A87">
              <w:rPr>
                <w:lang w:val="en-US"/>
              </w:rPr>
              <w:t>- and -</w:t>
            </w:r>
            <w:r w:rsidRPr="00221A87">
              <w:rPr>
                <w:lang w:val="en-US"/>
              </w:rPr>
              <w:br/>
            </w:r>
          </w:p>
          <w:p w:rsidR="00B27712" w:rsidRPr="00714A20" w:rsidRDefault="00714A20">
            <w:pPr>
              <w:pStyle w:val="SCCLsocParty"/>
              <w:rPr>
                <w:lang w:val="en-US"/>
              </w:rPr>
            </w:pPr>
            <w:r w:rsidRPr="00714A20">
              <w:rPr>
                <w:lang w:val="en-US"/>
              </w:rPr>
              <w:t>Global Furs inc. and</w:t>
            </w:r>
            <w:r w:rsidR="00C452CC" w:rsidRPr="00714A20">
              <w:rPr>
                <w:lang w:val="en-US"/>
              </w:rPr>
              <w:t xml:space="preserve"> Natural Furs International inc.</w:t>
            </w:r>
            <w:r w:rsidR="00C452CC" w:rsidRPr="00714A20">
              <w:rPr>
                <w:lang w:val="en-US"/>
              </w:rPr>
              <w:br/>
            </w:r>
          </w:p>
          <w:p w:rsidR="00B27712" w:rsidRPr="00714A20" w:rsidRDefault="00C452CC">
            <w:pPr>
              <w:pStyle w:val="SCCLsocPartyRole"/>
              <w:rPr>
                <w:lang w:val="fr-CA"/>
              </w:rPr>
            </w:pPr>
            <w:proofErr w:type="spellStart"/>
            <w:r w:rsidRPr="00714A20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714A2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B27712" w:rsidRPr="00714A20" w:rsidRDefault="00C452CC">
            <w:pPr>
              <w:pStyle w:val="SCCLsocPrefix"/>
              <w:rPr>
                <w:lang w:val="fr-CA"/>
              </w:rPr>
            </w:pPr>
            <w:r w:rsidRPr="00714A20">
              <w:rPr>
                <w:lang w:val="fr-CA"/>
              </w:rPr>
              <w:t>ENTRE :</w:t>
            </w:r>
            <w:r w:rsidRPr="00714A20">
              <w:rPr>
                <w:lang w:val="fr-CA"/>
              </w:rPr>
              <w:br/>
            </w:r>
          </w:p>
          <w:p w:rsidR="00B27712" w:rsidRPr="00714A20" w:rsidRDefault="00C452CC">
            <w:pPr>
              <w:pStyle w:val="SCCLsocParty"/>
              <w:rPr>
                <w:lang w:val="fr-CA"/>
              </w:rPr>
            </w:pPr>
            <w:r w:rsidRPr="00714A20">
              <w:rPr>
                <w:lang w:val="fr-CA"/>
              </w:rPr>
              <w:t xml:space="preserve">Fourrures Leonard Gorski </w:t>
            </w:r>
            <w:proofErr w:type="spellStart"/>
            <w:r w:rsidRPr="00714A20">
              <w:rPr>
                <w:lang w:val="fr-CA"/>
              </w:rPr>
              <w:t>inc.</w:t>
            </w:r>
            <w:proofErr w:type="spellEnd"/>
            <w:r w:rsidRPr="00714A20">
              <w:rPr>
                <w:lang w:val="fr-CA"/>
              </w:rPr>
              <w:br/>
            </w:r>
          </w:p>
          <w:p w:rsidR="00B27712" w:rsidRPr="00714A20" w:rsidRDefault="00C452CC">
            <w:pPr>
              <w:pStyle w:val="SCCLsocPartyRole"/>
              <w:rPr>
                <w:lang w:val="fr-CA"/>
              </w:rPr>
            </w:pPr>
            <w:r w:rsidRPr="00714A20">
              <w:rPr>
                <w:lang w:val="fr-CA"/>
              </w:rPr>
              <w:t>Demanderesse</w:t>
            </w:r>
            <w:r w:rsidRPr="00714A20">
              <w:rPr>
                <w:lang w:val="fr-CA"/>
              </w:rPr>
              <w:br/>
            </w:r>
          </w:p>
          <w:p w:rsidR="00B27712" w:rsidRPr="00714A20" w:rsidRDefault="00C452CC">
            <w:pPr>
              <w:pStyle w:val="SCCLsocVersus"/>
              <w:rPr>
                <w:lang w:val="fr-CA"/>
              </w:rPr>
            </w:pPr>
            <w:r w:rsidRPr="00714A20">
              <w:rPr>
                <w:lang w:val="fr-CA"/>
              </w:rPr>
              <w:t>- et -</w:t>
            </w:r>
            <w:r w:rsidRPr="00714A20">
              <w:rPr>
                <w:lang w:val="fr-CA"/>
              </w:rPr>
              <w:br/>
            </w:r>
          </w:p>
          <w:p w:rsidR="00B27712" w:rsidRPr="00714A20" w:rsidRDefault="00714A20">
            <w:pPr>
              <w:pStyle w:val="SCCLsocParty"/>
              <w:rPr>
                <w:lang w:val="fr-CA"/>
              </w:rPr>
            </w:pPr>
            <w:r w:rsidRPr="00714A20">
              <w:rPr>
                <w:lang w:val="fr-CA"/>
              </w:rPr>
              <w:t xml:space="preserve">Fourrures Global </w:t>
            </w:r>
            <w:proofErr w:type="spellStart"/>
            <w:r w:rsidRPr="00714A20">
              <w:rPr>
                <w:lang w:val="fr-CA"/>
              </w:rPr>
              <w:t>inc.</w:t>
            </w:r>
            <w:proofErr w:type="spellEnd"/>
            <w:r w:rsidRPr="00714A20">
              <w:rPr>
                <w:lang w:val="fr-CA"/>
              </w:rPr>
              <w:t xml:space="preserve"> e</w:t>
            </w:r>
            <w:r>
              <w:rPr>
                <w:lang w:val="fr-CA"/>
              </w:rPr>
              <w:t>t</w:t>
            </w:r>
            <w:r w:rsidR="00C452CC" w:rsidRPr="00714A20">
              <w:rPr>
                <w:lang w:val="fr-CA"/>
              </w:rPr>
              <w:t xml:space="preserve"> Les fourrures naturelles internationales </w:t>
            </w:r>
            <w:proofErr w:type="spellStart"/>
            <w:r w:rsidR="00C452CC" w:rsidRPr="00714A20">
              <w:rPr>
                <w:lang w:val="fr-CA"/>
              </w:rPr>
              <w:t>inc.</w:t>
            </w:r>
            <w:proofErr w:type="spellEnd"/>
            <w:r w:rsidR="00C452CC" w:rsidRPr="00714A20">
              <w:rPr>
                <w:lang w:val="fr-CA"/>
              </w:rPr>
              <w:br/>
            </w:r>
          </w:p>
          <w:p w:rsidR="00B27712" w:rsidRDefault="00C452CC" w:rsidP="00714A20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C1BC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14A2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500-09-021118-104</w:t>
            </w:r>
            <w:r w:rsidRPr="006E7BAE">
              <w:t xml:space="preserve">, </w:t>
            </w:r>
            <w:r w:rsidR="00221A87">
              <w:t xml:space="preserve">2012 QCCA 1043, </w:t>
            </w:r>
            <w:r w:rsidRPr="006E7BAE">
              <w:t xml:space="preserve">dated </w:t>
            </w:r>
            <w:r>
              <w:t>June 7, 2012</w:t>
            </w:r>
            <w:r w:rsidR="00714A20">
              <w:t>,</w:t>
            </w:r>
            <w:r w:rsidRPr="006E7BAE">
              <w:t xml:space="preserve"> is </w:t>
            </w:r>
            <w:r w:rsidR="00714A2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14A2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14A2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714A20">
              <w:rPr>
                <w:lang w:val="fr-CA"/>
              </w:rPr>
              <w:t>500-09-021118-104</w:t>
            </w:r>
            <w:r w:rsidRPr="006E7BAE">
              <w:rPr>
                <w:lang w:val="fr-CA"/>
              </w:rPr>
              <w:t xml:space="preserve">, </w:t>
            </w:r>
            <w:r w:rsidR="00221A87">
              <w:rPr>
                <w:lang w:val="fr-CA"/>
              </w:rPr>
              <w:t xml:space="preserve">2012 QCCA 1043,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14A20">
              <w:rPr>
                <w:lang w:val="fr-CA"/>
              </w:rPr>
              <w:t>7 juin 2012</w:t>
            </w:r>
            <w:r w:rsidRPr="006E7BAE">
              <w:rPr>
                <w:lang w:val="fr-CA"/>
              </w:rPr>
              <w:t xml:space="preserve">, est </w:t>
            </w:r>
            <w:r w:rsidR="00714A2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14A2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14A20" w:rsidRPr="00D83B8C">
        <w:rPr>
          <w:lang w:val="fr-CA"/>
        </w:rPr>
        <w:t xml:space="preserve"> </w:t>
      </w:r>
    </w:p>
    <w:sectPr w:rsidR="003A37CF" w:rsidRPr="00D83B8C" w:rsidSect="00714A20">
      <w:headerReference w:type="default" r:id="rId8"/>
      <w:pgSz w:w="12240" w:h="15840"/>
      <w:pgMar w:top="1440" w:right="1440" w:bottom="1440" w:left="1440" w:header="1440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37" w:rsidRDefault="00463937">
      <w:r>
        <w:separator/>
      </w:r>
    </w:p>
  </w:endnote>
  <w:endnote w:type="continuationSeparator" w:id="0">
    <w:p w:rsidR="00463937" w:rsidRDefault="0046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37" w:rsidRDefault="00463937">
      <w:r>
        <w:separator/>
      </w:r>
    </w:p>
  </w:footnote>
  <w:footnote w:type="continuationSeparator" w:id="0">
    <w:p w:rsidR="00463937" w:rsidRDefault="0046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07D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07D06" w:rsidRPr="00417FB7">
      <w:rPr>
        <w:szCs w:val="24"/>
      </w:rPr>
      <w:fldChar w:fldCharType="separate"/>
    </w:r>
    <w:r w:rsidR="00221A87">
      <w:rPr>
        <w:noProof/>
        <w:szCs w:val="24"/>
      </w:rPr>
      <w:t>2</w:t>
    </w:r>
    <w:r w:rsidR="00607D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1A87"/>
    <w:rsid w:val="002523DE"/>
    <w:rsid w:val="002568D3"/>
    <w:rsid w:val="00266995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1BCB"/>
    <w:rsid w:val="00414694"/>
    <w:rsid w:val="00417FB7"/>
    <w:rsid w:val="0042783F"/>
    <w:rsid w:val="00463937"/>
    <w:rsid w:val="004943CF"/>
    <w:rsid w:val="004956DA"/>
    <w:rsid w:val="004D4658"/>
    <w:rsid w:val="00563E2C"/>
    <w:rsid w:val="00587869"/>
    <w:rsid w:val="00607D06"/>
    <w:rsid w:val="00612913"/>
    <w:rsid w:val="00614908"/>
    <w:rsid w:val="00650109"/>
    <w:rsid w:val="006E7BAE"/>
    <w:rsid w:val="00701109"/>
    <w:rsid w:val="00714A20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27712"/>
    <w:rsid w:val="00B408F8"/>
    <w:rsid w:val="00B5078E"/>
    <w:rsid w:val="00B60EDC"/>
    <w:rsid w:val="00BD4E4C"/>
    <w:rsid w:val="00BF7644"/>
    <w:rsid w:val="00C1285B"/>
    <w:rsid w:val="00C2612E"/>
    <w:rsid w:val="00C452CC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3A99-B5F3-4B37-9379-BDF0C633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2012-11-01T17:14:00Z</dcterms:created>
  <dcterms:modified xsi:type="dcterms:W3CDTF">2012-12-10T14:42:00Z</dcterms:modified>
</cp:coreProperties>
</file>