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35007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563EB">
            <w:r>
              <w:t xml:space="preserve">Le </w:t>
            </w:r>
            <w:r w:rsidR="003563EB">
              <w:t>24</w:t>
            </w:r>
            <w:r>
              <w:t xml:space="preserve"> janvier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3563EB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</w:t>
            </w:r>
            <w:r w:rsidR="003563EB">
              <w:t>24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563E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563EB">
              <w:rPr>
                <w:lang w:val="en-US"/>
              </w:rPr>
              <w:t>LeBel, Karakatsanis and Wagner JJ.</w:t>
            </w:r>
          </w:p>
        </w:tc>
      </w:tr>
      <w:tr w:rsidR="00C2612E" w:rsidRPr="003563EB" w:rsidTr="00F47372">
        <w:tc>
          <w:tcPr>
            <w:tcW w:w="2269" w:type="pct"/>
          </w:tcPr>
          <w:p w:rsidR="00C2612E" w:rsidRPr="003563EB" w:rsidRDefault="00C2612E" w:rsidP="008262A3">
            <w:pPr>
              <w:rPr>
                <w:lang w:val="en-US"/>
              </w:rPr>
            </w:pPr>
          </w:p>
          <w:p w:rsidR="00C2612E" w:rsidRPr="003563E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563E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066252" w:rsidRDefault="00935242">
            <w:pPr>
              <w:pStyle w:val="SCCLsocPrefix"/>
            </w:pPr>
            <w:r>
              <w:t>ENTRE :</w:t>
            </w:r>
            <w:r>
              <w:br/>
            </w:r>
          </w:p>
          <w:p w:rsidR="00066252" w:rsidRDefault="00935242">
            <w:pPr>
              <w:pStyle w:val="SCCLsocParty"/>
            </w:pPr>
            <w:r>
              <w:t>Fier Succès</w:t>
            </w:r>
            <w:r>
              <w:br/>
            </w:r>
          </w:p>
          <w:p w:rsidR="00066252" w:rsidRDefault="00935242">
            <w:pPr>
              <w:pStyle w:val="SCCLsocPartyRole"/>
            </w:pPr>
            <w:r>
              <w:t>Demanderesse</w:t>
            </w:r>
            <w:r>
              <w:br/>
            </w:r>
          </w:p>
          <w:p w:rsidR="00066252" w:rsidRDefault="00935242">
            <w:pPr>
              <w:pStyle w:val="SCCLsocVersus"/>
            </w:pPr>
            <w:r>
              <w:t>- et -</w:t>
            </w:r>
            <w:r>
              <w:br/>
            </w:r>
          </w:p>
          <w:p w:rsidR="00066252" w:rsidRDefault="00935242">
            <w:pPr>
              <w:pStyle w:val="SCCLsocParty"/>
            </w:pPr>
            <w:r>
              <w:t xml:space="preserve">Caisse populaire Desjardins de </w:t>
            </w:r>
            <w:proofErr w:type="spellStart"/>
            <w:r>
              <w:t>Hauterive</w:t>
            </w:r>
            <w:proofErr w:type="spellEnd"/>
            <w:r w:rsidR="003563EB">
              <w:t xml:space="preserve"> et</w:t>
            </w:r>
            <w:r>
              <w:t xml:space="preserve"> Fédération des caisses populaires Desjardins du Québec</w:t>
            </w:r>
            <w:r>
              <w:br/>
            </w:r>
          </w:p>
          <w:p w:rsidR="00066252" w:rsidRDefault="00935242" w:rsidP="003563EB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066252" w:rsidRDefault="00935242">
            <w:pPr>
              <w:pStyle w:val="SCCLsocPrefix"/>
            </w:pPr>
            <w:r>
              <w:t>BETWEEN:</w:t>
            </w:r>
            <w:r>
              <w:br/>
            </w:r>
          </w:p>
          <w:p w:rsidR="00066252" w:rsidRDefault="00935242">
            <w:pPr>
              <w:pStyle w:val="SCCLsocParty"/>
            </w:pPr>
            <w:r>
              <w:t>Fier Succès</w:t>
            </w:r>
            <w:r>
              <w:br/>
            </w:r>
          </w:p>
          <w:p w:rsidR="00066252" w:rsidRDefault="00935242">
            <w:pPr>
              <w:pStyle w:val="SCCLsocPartyRole"/>
            </w:pPr>
            <w:r>
              <w:t>Applicant</w:t>
            </w:r>
            <w:r>
              <w:br/>
            </w:r>
          </w:p>
          <w:p w:rsidR="00066252" w:rsidRDefault="00935242">
            <w:pPr>
              <w:pStyle w:val="SCCLsocVersus"/>
            </w:pPr>
            <w:r>
              <w:t>- and -</w:t>
            </w:r>
            <w:r>
              <w:br/>
            </w:r>
          </w:p>
          <w:p w:rsidR="00066252" w:rsidRDefault="00935242">
            <w:pPr>
              <w:pStyle w:val="SCCLsocParty"/>
            </w:pPr>
            <w:r>
              <w:t xml:space="preserve">Caisse populaire Desjardins de </w:t>
            </w:r>
            <w:proofErr w:type="spellStart"/>
            <w:r>
              <w:t>Hauterive</w:t>
            </w:r>
            <w:proofErr w:type="spellEnd"/>
            <w:r w:rsidR="003563EB">
              <w:t xml:space="preserve"> and</w:t>
            </w:r>
            <w:r>
              <w:t xml:space="preserve"> Fédération des caisses populaires Desjardins du Québec</w:t>
            </w:r>
            <w:r>
              <w:br/>
            </w:r>
          </w:p>
          <w:p w:rsidR="00066252" w:rsidRDefault="00935242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563E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563E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200-09-007060-103, 2012 QCCA 1360</w:t>
            </w:r>
            <w:r w:rsidRPr="001E26DB">
              <w:t xml:space="preserve">, daté du </w:t>
            </w:r>
            <w:r>
              <w:t>31 juillet 2012</w:t>
            </w:r>
            <w:r w:rsidRPr="001E26DB">
              <w:t xml:space="preserve">, est </w:t>
            </w:r>
            <w:r w:rsidR="003563EB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563E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3563EB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563EB">
              <w:rPr>
                <w:lang w:val="en-US"/>
              </w:rPr>
              <w:t>200-09-007060-103, 2012 QCCA 1360</w:t>
            </w:r>
            <w:r w:rsidRPr="001E26DB">
              <w:rPr>
                <w:lang w:val="en-CA"/>
              </w:rPr>
              <w:t xml:space="preserve">, dated </w:t>
            </w:r>
            <w:r w:rsidRPr="003563EB">
              <w:rPr>
                <w:lang w:val="en-US"/>
              </w:rPr>
              <w:t>July 31, 2012</w:t>
            </w:r>
            <w:r w:rsidR="003563E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563EB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en-US"/>
        </w:rPr>
      </w:pPr>
    </w:p>
    <w:p w:rsidR="003563EB" w:rsidRDefault="003563EB" w:rsidP="00417FB7">
      <w:pPr>
        <w:jc w:val="center"/>
        <w:rPr>
          <w:lang w:val="en-US"/>
        </w:rPr>
      </w:pPr>
    </w:p>
    <w:p w:rsidR="003563EB" w:rsidRPr="002C29B6" w:rsidRDefault="003563EB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563EB">
      <w:pPr>
        <w:jc w:val="center"/>
        <w:rPr>
          <w:lang w:val="en-US"/>
        </w:rPr>
      </w:pPr>
      <w:proofErr w:type="gramStart"/>
      <w:r w:rsidRPr="003563EB">
        <w:rPr>
          <w:lang w:val="en-US"/>
        </w:rPr>
        <w:t>J.S.C.C.</w:t>
      </w:r>
      <w:proofErr w:type="gramEnd"/>
      <w:r w:rsidR="003563EB" w:rsidRPr="002C29B6">
        <w:rPr>
          <w:lang w:val="en-US"/>
        </w:rPr>
        <w:t xml:space="preserve"> </w:t>
      </w:r>
    </w:p>
    <w:sectPr w:rsidR="009F436C" w:rsidRPr="002C29B6" w:rsidSect="003563EB">
      <w:headerReference w:type="default" r:id="rId7"/>
      <w:pgSz w:w="12240" w:h="15840"/>
      <w:pgMar w:top="1440" w:right="1440" w:bottom="45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77C3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77C38" w:rsidRPr="00417FB7">
      <w:rPr>
        <w:szCs w:val="24"/>
      </w:rPr>
      <w:fldChar w:fldCharType="separate"/>
    </w:r>
    <w:r w:rsidR="003563EB">
      <w:rPr>
        <w:noProof/>
        <w:szCs w:val="24"/>
      </w:rPr>
      <w:t>4</w:t>
    </w:r>
    <w:r w:rsidR="00477C3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35007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66252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563E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77C38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5242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F018-938F-4763-A530-035639C3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3</cp:revision>
  <dcterms:created xsi:type="dcterms:W3CDTF">2013-01-04T14:58:00Z</dcterms:created>
  <dcterms:modified xsi:type="dcterms:W3CDTF">2013-01-08T19:06:00Z</dcterms:modified>
</cp:coreProperties>
</file>