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D5992" w:rsidP="008262A3">
            <w:r>
              <w:t>February 1</w:t>
            </w:r>
            <w:r w:rsidR="00EE2A6C">
              <w:t>4, 2013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D5992">
            <w:pPr>
              <w:rPr>
                <w:lang w:val="en-US"/>
              </w:rPr>
            </w:pPr>
            <w:r>
              <w:t xml:space="preserve">Le </w:t>
            </w:r>
            <w:r w:rsidR="008D5992">
              <w:t xml:space="preserve">14 </w:t>
            </w:r>
            <w:proofErr w:type="spellStart"/>
            <w:r w:rsidR="008D5992">
              <w:t>février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D5992" w:rsidTr="00F47372">
        <w:tc>
          <w:tcPr>
            <w:tcW w:w="2269" w:type="pct"/>
          </w:tcPr>
          <w:p w:rsidR="00417FB7" w:rsidRPr="006E7BAE" w:rsidRDefault="00417FB7" w:rsidP="008D5992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8D599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5992">
              <w:rPr>
                <w:lang w:val="fr-CA"/>
              </w:rPr>
              <w:t xml:space="preserve">Les juges </w:t>
            </w:r>
            <w:proofErr w:type="spellStart"/>
            <w:r w:rsidRPr="008D5992">
              <w:rPr>
                <w:lang w:val="fr-CA"/>
              </w:rPr>
              <w:t>LeBel</w:t>
            </w:r>
            <w:proofErr w:type="spellEnd"/>
            <w:r w:rsidRPr="008D5992">
              <w:rPr>
                <w:lang w:val="fr-CA"/>
              </w:rPr>
              <w:t xml:space="preserve">, </w:t>
            </w:r>
            <w:proofErr w:type="spellStart"/>
            <w:r w:rsidRPr="008D5992">
              <w:rPr>
                <w:lang w:val="fr-CA"/>
              </w:rPr>
              <w:t>Karakatsanis</w:t>
            </w:r>
            <w:proofErr w:type="spellEnd"/>
            <w:r w:rsidRPr="008D5992">
              <w:rPr>
                <w:lang w:val="fr-CA"/>
              </w:rPr>
              <w:t xml:space="preserve"> et Wagner</w:t>
            </w:r>
          </w:p>
        </w:tc>
      </w:tr>
      <w:tr w:rsidR="00C2612E" w:rsidRPr="008D5992" w:rsidTr="00F47372">
        <w:tc>
          <w:tcPr>
            <w:tcW w:w="2269" w:type="pct"/>
          </w:tcPr>
          <w:p w:rsidR="00C2612E" w:rsidRPr="008D5992" w:rsidRDefault="00C2612E" w:rsidP="008262A3">
            <w:pPr>
              <w:rPr>
                <w:lang w:val="fr-CA"/>
              </w:rPr>
            </w:pPr>
          </w:p>
          <w:p w:rsidR="00C2612E" w:rsidRPr="008D599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D599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10965" w:rsidRDefault="002C72EF">
            <w:pPr>
              <w:pStyle w:val="SCCLsocPrefix"/>
            </w:pPr>
            <w:r>
              <w:t>BETWEEN:</w:t>
            </w:r>
            <w:r>
              <w:br/>
            </w:r>
          </w:p>
          <w:p w:rsidR="00310965" w:rsidRDefault="002C72EF">
            <w:pPr>
              <w:pStyle w:val="SCCLsocParty"/>
            </w:pPr>
            <w:r>
              <w:t>Michel Joseph Blais</w:t>
            </w:r>
            <w:r>
              <w:br/>
            </w:r>
          </w:p>
          <w:p w:rsidR="00310965" w:rsidRDefault="002C72EF">
            <w:pPr>
              <w:pStyle w:val="SCCLsocPartyRole"/>
            </w:pPr>
            <w:r>
              <w:t>Applicant</w:t>
            </w:r>
            <w:r>
              <w:br/>
            </w:r>
          </w:p>
          <w:p w:rsidR="00310965" w:rsidRDefault="002C72EF">
            <w:pPr>
              <w:pStyle w:val="SCCLsocVersus"/>
            </w:pPr>
            <w:r>
              <w:t>- and -</w:t>
            </w:r>
            <w:r>
              <w:br/>
            </w:r>
          </w:p>
          <w:p w:rsidR="00310965" w:rsidRDefault="002C72EF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310965" w:rsidRDefault="002C72E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10965" w:rsidRPr="008D5992" w:rsidRDefault="002C72EF">
            <w:pPr>
              <w:pStyle w:val="SCCLsocPrefix"/>
              <w:rPr>
                <w:lang w:val="fr-CA"/>
              </w:rPr>
            </w:pPr>
            <w:r w:rsidRPr="008D5992">
              <w:rPr>
                <w:lang w:val="fr-CA"/>
              </w:rPr>
              <w:t>ENTRE :</w:t>
            </w:r>
            <w:r w:rsidRPr="008D5992">
              <w:rPr>
                <w:lang w:val="fr-CA"/>
              </w:rPr>
              <w:br/>
            </w:r>
          </w:p>
          <w:p w:rsidR="00310965" w:rsidRPr="008D5992" w:rsidRDefault="002C72EF">
            <w:pPr>
              <w:pStyle w:val="SCCLsocParty"/>
              <w:rPr>
                <w:lang w:val="fr-CA"/>
              </w:rPr>
            </w:pPr>
            <w:r w:rsidRPr="008D5992">
              <w:rPr>
                <w:lang w:val="fr-CA"/>
              </w:rPr>
              <w:t>Michel Joseph Blais</w:t>
            </w:r>
            <w:r w:rsidRPr="008D5992">
              <w:rPr>
                <w:lang w:val="fr-CA"/>
              </w:rPr>
              <w:br/>
            </w:r>
          </w:p>
          <w:p w:rsidR="00310965" w:rsidRPr="008D5992" w:rsidRDefault="002C72EF">
            <w:pPr>
              <w:pStyle w:val="SCCLsocPartyRole"/>
              <w:rPr>
                <w:lang w:val="fr-CA"/>
              </w:rPr>
            </w:pPr>
            <w:r w:rsidRPr="008D5992">
              <w:rPr>
                <w:lang w:val="fr-CA"/>
              </w:rPr>
              <w:t>Demandeur</w:t>
            </w:r>
            <w:r w:rsidRPr="008D5992">
              <w:rPr>
                <w:lang w:val="fr-CA"/>
              </w:rPr>
              <w:br/>
            </w:r>
          </w:p>
          <w:p w:rsidR="00310965" w:rsidRPr="008D5992" w:rsidRDefault="002C72EF">
            <w:pPr>
              <w:pStyle w:val="SCCLsocVersus"/>
              <w:rPr>
                <w:lang w:val="fr-CA"/>
              </w:rPr>
            </w:pPr>
            <w:r w:rsidRPr="008D5992">
              <w:rPr>
                <w:lang w:val="fr-CA"/>
              </w:rPr>
              <w:t>- et -</w:t>
            </w:r>
            <w:r w:rsidRPr="008D5992">
              <w:rPr>
                <w:lang w:val="fr-CA"/>
              </w:rPr>
              <w:br/>
            </w:r>
          </w:p>
          <w:p w:rsidR="00310965" w:rsidRPr="008D5992" w:rsidRDefault="002C72EF">
            <w:pPr>
              <w:pStyle w:val="SCCLsocParty"/>
              <w:rPr>
                <w:lang w:val="fr-CA"/>
              </w:rPr>
            </w:pPr>
            <w:r w:rsidRPr="008D5992">
              <w:rPr>
                <w:lang w:val="fr-CA"/>
              </w:rPr>
              <w:t>Procureur général du Canada</w:t>
            </w:r>
            <w:r w:rsidRPr="008D5992">
              <w:rPr>
                <w:lang w:val="fr-CA"/>
              </w:rPr>
              <w:br/>
            </w:r>
          </w:p>
          <w:p w:rsidR="00310965" w:rsidRDefault="002C72E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D599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D599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373199, 2012 NSCA 109</w:t>
            </w:r>
            <w:r w:rsidRPr="006E7BAE">
              <w:t xml:space="preserve">, dated </w:t>
            </w:r>
            <w:r>
              <w:t>October 11, 2012</w:t>
            </w:r>
            <w:r w:rsidR="008D5992">
              <w:t>,</w:t>
            </w:r>
            <w:r w:rsidRPr="006E7BAE">
              <w:t xml:space="preserve"> is </w:t>
            </w:r>
            <w:r w:rsidR="008D5992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D599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D5992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8D5992">
              <w:rPr>
                <w:lang w:val="fr-CA"/>
              </w:rPr>
              <w:t>CA 373199, 2012 NSCA 109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D5992">
              <w:rPr>
                <w:lang w:val="fr-CA"/>
              </w:rPr>
              <w:t>11 octobre 2012</w:t>
            </w:r>
            <w:r w:rsidRPr="006E7BAE">
              <w:rPr>
                <w:lang w:val="fr-CA"/>
              </w:rPr>
              <w:t xml:space="preserve">, est </w:t>
            </w:r>
            <w:r w:rsidR="008D5992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D5992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D599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D5992" w:rsidRPr="00D83B8C">
        <w:rPr>
          <w:lang w:val="fr-CA"/>
        </w:rPr>
        <w:t xml:space="preserve"> </w:t>
      </w:r>
    </w:p>
    <w:sectPr w:rsidR="003A37CF" w:rsidRPr="00D83B8C" w:rsidSect="008D5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001E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001EC" w:rsidRPr="00417FB7">
      <w:rPr>
        <w:szCs w:val="24"/>
      </w:rPr>
      <w:fldChar w:fldCharType="separate"/>
    </w:r>
    <w:r w:rsidR="008D5992">
      <w:rPr>
        <w:noProof/>
        <w:szCs w:val="24"/>
      </w:rPr>
      <w:t>2</w:t>
    </w:r>
    <w:r w:rsidR="004001E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72EF"/>
    <w:rsid w:val="00310965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01EC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5992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58B3-972F-4D84-81D4-A88D7DB7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NormandL</cp:lastModifiedBy>
  <cp:revision>3</cp:revision>
  <dcterms:created xsi:type="dcterms:W3CDTF">2013-01-17T20:33:00Z</dcterms:created>
  <dcterms:modified xsi:type="dcterms:W3CDTF">2013-01-21T01:44:00Z</dcterms:modified>
</cp:coreProperties>
</file>