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35152</w:t>
      </w:r>
      <w:r w:rsidR="0016666F" w:rsidRPr="006E7BAE">
        <w:t>     </w:t>
      </w:r>
    </w:p>
    <w:p w:rsidR="002568D3" w:rsidRPr="006E7BAE" w:rsidRDefault="002568D3" w:rsidP="00382FEC"/>
    <w:tbl>
      <w:tblPr>
        <w:tblW w:w="5176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758"/>
      </w:tblGrid>
      <w:tr w:rsidR="00417FB7" w:rsidRPr="006E7BAE" w:rsidTr="003715ED">
        <w:tc>
          <w:tcPr>
            <w:tcW w:w="2192" w:type="pct"/>
          </w:tcPr>
          <w:p w:rsidR="00417FB7" w:rsidRPr="006E7BAE" w:rsidRDefault="00EE2A6C" w:rsidP="003715ED">
            <w:r>
              <w:t xml:space="preserve">March </w:t>
            </w:r>
            <w:r w:rsidR="003715ED">
              <w:t>21</w:t>
            </w:r>
            <w:r>
              <w:t>, 2013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D83B8C" w:rsidRDefault="00EE2A6C" w:rsidP="003715ED">
            <w:pPr>
              <w:rPr>
                <w:lang w:val="en-US"/>
              </w:rPr>
            </w:pPr>
            <w:r>
              <w:t xml:space="preserve">Le </w:t>
            </w:r>
            <w:r w:rsidR="003715ED">
              <w:t>21</w:t>
            </w:r>
            <w:r>
              <w:t xml:space="preserve"> mars 2013</w:t>
            </w:r>
          </w:p>
        </w:tc>
      </w:tr>
      <w:tr w:rsidR="00E12A51" w:rsidRPr="006E7BAE" w:rsidTr="003715ED">
        <w:tc>
          <w:tcPr>
            <w:tcW w:w="2192" w:type="pct"/>
          </w:tcPr>
          <w:p w:rsidR="00C2612E" w:rsidRPr="006E7BAE" w:rsidRDefault="00C2612E" w:rsidP="008262A3"/>
        </w:tc>
        <w:tc>
          <w:tcPr>
            <w:tcW w:w="368" w:type="pct"/>
          </w:tcPr>
          <w:p w:rsidR="00E12A51" w:rsidRPr="006E7BAE" w:rsidRDefault="00E12A51" w:rsidP="00382FEC"/>
        </w:tc>
        <w:tc>
          <w:tcPr>
            <w:tcW w:w="244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360FF" w:rsidTr="003715ED">
        <w:tc>
          <w:tcPr>
            <w:tcW w:w="219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715ED">
              <w:rPr>
                <w:lang w:val="fr-CA"/>
              </w:rPr>
              <w:t>Les juges Fish, Rothstein et Moldaver</w:t>
            </w:r>
          </w:p>
        </w:tc>
      </w:tr>
      <w:tr w:rsidR="00C2612E" w:rsidRPr="002360FF" w:rsidTr="003715ED">
        <w:tc>
          <w:tcPr>
            <w:tcW w:w="2192" w:type="pct"/>
          </w:tcPr>
          <w:p w:rsidR="00C2612E" w:rsidRPr="003715ED" w:rsidRDefault="00C2612E" w:rsidP="008262A3">
            <w:pPr>
              <w:rPr>
                <w:lang w:val="fr-CA"/>
              </w:rPr>
            </w:pPr>
          </w:p>
        </w:tc>
        <w:tc>
          <w:tcPr>
            <w:tcW w:w="368" w:type="pct"/>
          </w:tcPr>
          <w:p w:rsidR="00C2612E" w:rsidRPr="003715ED" w:rsidRDefault="00C2612E" w:rsidP="00382FEC">
            <w:pPr>
              <w:rPr>
                <w:lang w:val="fr-CA"/>
              </w:rPr>
            </w:pPr>
          </w:p>
        </w:tc>
        <w:tc>
          <w:tcPr>
            <w:tcW w:w="244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715ED" w:rsidTr="003715ED">
        <w:tc>
          <w:tcPr>
            <w:tcW w:w="2192" w:type="pct"/>
            <w:vAlign w:val="center"/>
          </w:tcPr>
          <w:p w:rsidR="000C09D8" w:rsidRDefault="003715ED">
            <w:pPr>
              <w:pStyle w:val="SCCLsocPrefix"/>
            </w:pPr>
            <w:r>
              <w:t>BETWEEN:</w:t>
            </w:r>
            <w:r>
              <w:br/>
            </w:r>
          </w:p>
          <w:p w:rsidR="000C09D8" w:rsidRDefault="003715ED">
            <w:pPr>
              <w:pStyle w:val="SCCLsocParty"/>
            </w:pPr>
            <w:r>
              <w:t>Guo Yi Liu</w:t>
            </w:r>
            <w:r>
              <w:br/>
            </w:r>
          </w:p>
          <w:p w:rsidR="000C09D8" w:rsidRDefault="003715ED">
            <w:pPr>
              <w:pStyle w:val="SCCLsocPartyRole"/>
            </w:pPr>
            <w:r>
              <w:t>Applicant</w:t>
            </w:r>
            <w:r>
              <w:br/>
            </w:r>
          </w:p>
          <w:p w:rsidR="000C09D8" w:rsidRDefault="003715ED">
            <w:pPr>
              <w:pStyle w:val="SCCLsocVersus"/>
            </w:pPr>
            <w:r>
              <w:t>- and -</w:t>
            </w:r>
            <w:r>
              <w:br/>
            </w:r>
          </w:p>
          <w:p w:rsidR="003715ED" w:rsidRDefault="003715ED">
            <w:pPr>
              <w:pStyle w:val="SCCLsocParty"/>
            </w:pPr>
            <w:r>
              <w:t xml:space="preserve">Composites Atlantic Limited, </w:t>
            </w:r>
          </w:p>
          <w:p w:rsidR="003715ED" w:rsidRDefault="003715ED">
            <w:pPr>
              <w:pStyle w:val="SCCLsocParty"/>
            </w:pPr>
            <w:r>
              <w:t xml:space="preserve">Workers’ Compensation Board, </w:t>
            </w:r>
          </w:p>
          <w:p w:rsidR="000C09D8" w:rsidRDefault="003715ED">
            <w:pPr>
              <w:pStyle w:val="SCCLsocParty"/>
            </w:pPr>
            <w:r>
              <w:t>Workers’ Compensation Appeals Tribunal and Attorney General of Nova Scotia</w:t>
            </w:r>
            <w:r>
              <w:br/>
            </w:r>
          </w:p>
          <w:p w:rsidR="000C09D8" w:rsidRDefault="003715ED">
            <w:pPr>
              <w:pStyle w:val="SCCLsocPartyRole"/>
            </w:pPr>
            <w:r>
              <w:t>Respondents</w:t>
            </w:r>
          </w:p>
        </w:tc>
        <w:tc>
          <w:tcPr>
            <w:tcW w:w="368" w:type="pct"/>
            <w:vAlign w:val="center"/>
          </w:tcPr>
          <w:p w:rsidR="00824412" w:rsidRPr="006E7BAE" w:rsidRDefault="00824412" w:rsidP="00375294"/>
        </w:tc>
        <w:tc>
          <w:tcPr>
            <w:tcW w:w="2440" w:type="pct"/>
            <w:vAlign w:val="center"/>
          </w:tcPr>
          <w:p w:rsidR="000C09D8" w:rsidRPr="003715ED" w:rsidRDefault="003715ED">
            <w:pPr>
              <w:pStyle w:val="SCCLsocPrefix"/>
              <w:rPr>
                <w:lang w:val="fr-CA"/>
              </w:rPr>
            </w:pPr>
            <w:r w:rsidRPr="003715ED">
              <w:rPr>
                <w:lang w:val="fr-CA"/>
              </w:rPr>
              <w:t>ENTRE :</w:t>
            </w:r>
            <w:r w:rsidRPr="003715ED">
              <w:rPr>
                <w:lang w:val="fr-CA"/>
              </w:rPr>
              <w:br/>
            </w:r>
          </w:p>
          <w:p w:rsidR="000C09D8" w:rsidRPr="003715ED" w:rsidRDefault="003715ED">
            <w:pPr>
              <w:pStyle w:val="SCCLsocParty"/>
              <w:rPr>
                <w:lang w:val="fr-CA"/>
              </w:rPr>
            </w:pPr>
            <w:r w:rsidRPr="003715ED">
              <w:rPr>
                <w:lang w:val="fr-CA"/>
              </w:rPr>
              <w:t>Guo Yi Liu</w:t>
            </w:r>
            <w:r w:rsidRPr="003715ED">
              <w:rPr>
                <w:lang w:val="fr-CA"/>
              </w:rPr>
              <w:br/>
            </w:r>
          </w:p>
          <w:p w:rsidR="000C09D8" w:rsidRPr="003715ED" w:rsidRDefault="003715ED">
            <w:pPr>
              <w:pStyle w:val="SCCLsocPartyRole"/>
              <w:rPr>
                <w:lang w:val="fr-CA"/>
              </w:rPr>
            </w:pPr>
            <w:r w:rsidRPr="003715ED">
              <w:rPr>
                <w:lang w:val="fr-CA"/>
              </w:rPr>
              <w:t>Demandeur</w:t>
            </w:r>
            <w:r w:rsidRPr="003715ED">
              <w:rPr>
                <w:lang w:val="fr-CA"/>
              </w:rPr>
              <w:br/>
            </w:r>
          </w:p>
          <w:p w:rsidR="000C09D8" w:rsidRPr="003715ED" w:rsidRDefault="003715ED">
            <w:pPr>
              <w:pStyle w:val="SCCLsocVersus"/>
              <w:rPr>
                <w:lang w:val="fr-CA"/>
              </w:rPr>
            </w:pPr>
            <w:r w:rsidRPr="003715ED">
              <w:rPr>
                <w:lang w:val="fr-CA"/>
              </w:rPr>
              <w:t>- et -</w:t>
            </w:r>
            <w:r w:rsidRPr="003715ED">
              <w:rPr>
                <w:lang w:val="fr-CA"/>
              </w:rPr>
              <w:br/>
            </w:r>
          </w:p>
          <w:p w:rsidR="003715ED" w:rsidRDefault="003715ED">
            <w:pPr>
              <w:pStyle w:val="SCCLsocParty"/>
              <w:rPr>
                <w:lang w:val="fr-CA"/>
              </w:rPr>
            </w:pPr>
            <w:r w:rsidRPr="003715ED">
              <w:rPr>
                <w:lang w:val="fr-CA"/>
              </w:rPr>
              <w:t xml:space="preserve">Composites Atlantique Limitée, </w:t>
            </w:r>
          </w:p>
          <w:p w:rsidR="003715ED" w:rsidRDefault="003715ED">
            <w:pPr>
              <w:pStyle w:val="SCCLsocParty"/>
              <w:rPr>
                <w:lang w:val="fr-CA"/>
              </w:rPr>
            </w:pPr>
            <w:r w:rsidRPr="003715ED">
              <w:rPr>
                <w:lang w:val="fr-CA"/>
              </w:rPr>
              <w:t>Workers</w:t>
            </w:r>
            <w:r>
              <w:rPr>
                <w:lang w:val="fr-CA"/>
              </w:rPr>
              <w:t>’</w:t>
            </w:r>
            <w:r w:rsidRPr="003715ED">
              <w:rPr>
                <w:lang w:val="fr-CA"/>
              </w:rPr>
              <w:t xml:space="preserve"> Compensation Board, </w:t>
            </w:r>
          </w:p>
          <w:p w:rsidR="003715ED" w:rsidRDefault="003715ED">
            <w:pPr>
              <w:pStyle w:val="SCCLsocParty"/>
              <w:rPr>
                <w:lang w:val="fr-CA"/>
              </w:rPr>
            </w:pPr>
            <w:r w:rsidRPr="003715ED">
              <w:rPr>
                <w:lang w:val="fr-CA"/>
              </w:rPr>
              <w:t>Workers</w:t>
            </w:r>
            <w:r>
              <w:rPr>
                <w:lang w:val="fr-CA"/>
              </w:rPr>
              <w:t>’</w:t>
            </w:r>
            <w:r w:rsidRPr="003715ED">
              <w:rPr>
                <w:lang w:val="fr-CA"/>
              </w:rPr>
              <w:t xml:space="preserve"> Compensation Appeals Tribunal</w:t>
            </w:r>
          </w:p>
          <w:p w:rsidR="000C09D8" w:rsidRPr="003715ED" w:rsidRDefault="003715ED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et </w:t>
            </w:r>
            <w:r w:rsidRPr="003715ED">
              <w:rPr>
                <w:lang w:val="fr-CA"/>
              </w:rPr>
              <w:t>Procureur général de la Nouvelle-Écosse</w:t>
            </w:r>
            <w:r w:rsidRPr="003715ED">
              <w:rPr>
                <w:lang w:val="fr-CA"/>
              </w:rPr>
              <w:br/>
            </w:r>
          </w:p>
          <w:p w:rsidR="000C09D8" w:rsidRPr="003715ED" w:rsidRDefault="003715ED" w:rsidP="003715ED">
            <w:pPr>
              <w:pStyle w:val="SCCLsocPartyRole"/>
              <w:rPr>
                <w:lang w:val="fr-CA"/>
              </w:rPr>
            </w:pPr>
            <w:r w:rsidRPr="003715ED">
              <w:rPr>
                <w:lang w:val="fr-CA"/>
              </w:rPr>
              <w:t>Intimés</w:t>
            </w:r>
          </w:p>
        </w:tc>
      </w:tr>
      <w:tr w:rsidR="00824412" w:rsidRPr="003715ED" w:rsidTr="003715ED">
        <w:tc>
          <w:tcPr>
            <w:tcW w:w="2192" w:type="pct"/>
            <w:vAlign w:val="center"/>
          </w:tcPr>
          <w:p w:rsidR="00824412" w:rsidRPr="003715ED" w:rsidRDefault="00824412" w:rsidP="00375294">
            <w:pPr>
              <w:rPr>
                <w:lang w:val="fr-CA"/>
              </w:rPr>
            </w:pPr>
          </w:p>
        </w:tc>
        <w:tc>
          <w:tcPr>
            <w:tcW w:w="368" w:type="pct"/>
            <w:vAlign w:val="center"/>
          </w:tcPr>
          <w:p w:rsidR="00824412" w:rsidRPr="003715ED" w:rsidRDefault="00824412" w:rsidP="00375294">
            <w:pPr>
              <w:rPr>
                <w:lang w:val="fr-CA"/>
              </w:rPr>
            </w:pPr>
          </w:p>
        </w:tc>
        <w:tc>
          <w:tcPr>
            <w:tcW w:w="2440" w:type="pct"/>
            <w:vAlign w:val="center"/>
          </w:tcPr>
          <w:p w:rsidR="00824412" w:rsidRPr="003715ED" w:rsidRDefault="00824412" w:rsidP="00B408F8">
            <w:pPr>
              <w:rPr>
                <w:lang w:val="fr-CA"/>
              </w:rPr>
            </w:pPr>
          </w:p>
        </w:tc>
      </w:tr>
      <w:tr w:rsidR="00824412" w:rsidRPr="002360FF" w:rsidTr="003715ED">
        <w:tc>
          <w:tcPr>
            <w:tcW w:w="219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3715ED" w:rsidP="003715ED">
            <w:pPr>
              <w:jc w:val="both"/>
            </w:pPr>
            <w:r w:rsidRPr="0000660A">
              <w:rPr>
                <w:rFonts w:cs="Times New Roman"/>
                <w:szCs w:val="24"/>
                <w:lang w:val="en-US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Nova Scotia Court of Appeal</w:t>
            </w:r>
            <w:r w:rsidR="00824412" w:rsidRPr="006E7BAE">
              <w:t xml:space="preserve">, Number </w:t>
            </w:r>
            <w:r w:rsidR="00824412">
              <w:t>CA 388595</w:t>
            </w:r>
            <w:r w:rsidR="00824412" w:rsidRPr="006E7BAE">
              <w:t xml:space="preserve">, dated </w:t>
            </w:r>
            <w:r w:rsidR="00824412">
              <w:t>October 24, 2012</w:t>
            </w:r>
            <w:r w:rsidR="00824412" w:rsidRPr="006E7BAE">
              <w:t xml:space="preserve"> is</w:t>
            </w:r>
            <w:r>
              <w:t xml:space="preserve"> dismissed with costs to </w:t>
            </w:r>
            <w:r w:rsidR="003D567D">
              <w:t xml:space="preserve">the respondent </w:t>
            </w:r>
            <w:r>
              <w:t>Composites Atlantic Limited.</w:t>
            </w:r>
          </w:p>
        </w:tc>
        <w:tc>
          <w:tcPr>
            <w:tcW w:w="368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4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3715ED" w:rsidP="003715ED">
            <w:pPr>
              <w:jc w:val="both"/>
              <w:rPr>
                <w:lang w:val="fr-CA"/>
              </w:rPr>
            </w:pPr>
            <w:r w:rsidRPr="0000660A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715ED">
              <w:rPr>
                <w:lang w:val="fr-CA"/>
              </w:rPr>
              <w:t>Cour d’appel de la Nouvelle-Écosse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715ED">
              <w:rPr>
                <w:lang w:val="fr-CA"/>
              </w:rPr>
              <w:t>CA 388595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715ED">
              <w:rPr>
                <w:lang w:val="fr-CA"/>
              </w:rPr>
              <w:t>24 octobre 2012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 en faveur de</w:t>
            </w:r>
            <w:r w:rsidR="003D567D">
              <w:rPr>
                <w:lang w:val="fr-CA"/>
              </w:rPr>
              <w:t xml:space="preserve"> l’intimée</w:t>
            </w:r>
            <w:r>
              <w:rPr>
                <w:lang w:val="fr-CA"/>
              </w:rPr>
              <w:t xml:space="preserve"> Composites Atlantique Limitée.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3715ED" w:rsidRDefault="003715ED" w:rsidP="00417FB7">
      <w:pPr>
        <w:jc w:val="center"/>
        <w:rPr>
          <w:lang w:val="fr-CA"/>
        </w:rPr>
      </w:pPr>
    </w:p>
    <w:p w:rsidR="003715ED" w:rsidRPr="00D83B8C" w:rsidRDefault="003715ED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715E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715ED">
      <w:headerReference w:type="default" r:id="rId8"/>
      <w:pgSz w:w="12240" w:h="15840"/>
      <w:pgMar w:top="1440" w:right="1440" w:bottom="90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C6" w:rsidRDefault="00097CC6">
      <w:r>
        <w:separator/>
      </w:r>
    </w:p>
  </w:endnote>
  <w:endnote w:type="continuationSeparator" w:id="0">
    <w:p w:rsidR="00097CC6" w:rsidRDefault="0009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C6" w:rsidRDefault="00097CC6">
      <w:r>
        <w:separator/>
      </w:r>
    </w:p>
  </w:footnote>
  <w:footnote w:type="continuationSeparator" w:id="0">
    <w:p w:rsidR="00097CC6" w:rsidRDefault="00097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67FD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67FD3" w:rsidRPr="00417FB7">
      <w:rPr>
        <w:szCs w:val="24"/>
      </w:rPr>
      <w:fldChar w:fldCharType="separate"/>
    </w:r>
    <w:r w:rsidR="003715ED">
      <w:rPr>
        <w:noProof/>
        <w:szCs w:val="24"/>
      </w:rPr>
      <w:t>4</w:t>
    </w:r>
    <w:r w:rsidR="00667FD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35152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97CC6"/>
    <w:rsid w:val="000B4AA7"/>
    <w:rsid w:val="000B76FF"/>
    <w:rsid w:val="000C09D8"/>
    <w:rsid w:val="000D7521"/>
    <w:rsid w:val="000E4CCE"/>
    <w:rsid w:val="0016666F"/>
    <w:rsid w:val="00167C15"/>
    <w:rsid w:val="001D0116"/>
    <w:rsid w:val="001D4323"/>
    <w:rsid w:val="00203642"/>
    <w:rsid w:val="002360FF"/>
    <w:rsid w:val="002523DE"/>
    <w:rsid w:val="002568D3"/>
    <w:rsid w:val="0027284C"/>
    <w:rsid w:val="002B5FA6"/>
    <w:rsid w:val="0031097F"/>
    <w:rsid w:val="0031165C"/>
    <w:rsid w:val="00356186"/>
    <w:rsid w:val="003715ED"/>
    <w:rsid w:val="00374E7D"/>
    <w:rsid w:val="00375294"/>
    <w:rsid w:val="00382FC7"/>
    <w:rsid w:val="00382FEC"/>
    <w:rsid w:val="00385A90"/>
    <w:rsid w:val="003A37CF"/>
    <w:rsid w:val="003B1F3D"/>
    <w:rsid w:val="003D567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67FD3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A67AA-7F57-48AD-A392-6DEAA293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2013-03-04T16:26:00Z</cp:lastPrinted>
  <dcterms:created xsi:type="dcterms:W3CDTF">2013-03-04T16:27:00Z</dcterms:created>
  <dcterms:modified xsi:type="dcterms:W3CDTF">2013-03-25T15:32:00Z</dcterms:modified>
</cp:coreProperties>
</file>