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April 11,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11 avril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62F9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2F97">
              <w:rPr>
                <w:lang w:val="fr-CA"/>
              </w:rPr>
              <w:t>Les juges Fish, Rothstein et Moldaver</w:t>
            </w:r>
          </w:p>
        </w:tc>
      </w:tr>
      <w:tr w:rsidR="00C2612E" w:rsidRPr="00762F97" w:rsidTr="00F47372">
        <w:tc>
          <w:tcPr>
            <w:tcW w:w="2269" w:type="pct"/>
          </w:tcPr>
          <w:p w:rsidR="00C2612E" w:rsidRPr="00762F9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62F9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93BE1" w:rsidRDefault="00762F97">
            <w:pPr>
              <w:pStyle w:val="SCCLsocPrefix"/>
            </w:pPr>
            <w:r>
              <w:t>BETWEEN:</w:t>
            </w:r>
            <w:r>
              <w:br/>
            </w:r>
          </w:p>
          <w:p w:rsidR="00D93BE1" w:rsidRDefault="00762F97">
            <w:pPr>
              <w:pStyle w:val="SCCLsocParty"/>
            </w:pPr>
            <w:r>
              <w:t>College of Physical Therapists of Alberta</w:t>
            </w:r>
            <w:r>
              <w:br/>
            </w:r>
          </w:p>
          <w:p w:rsidR="00D93BE1" w:rsidRDefault="00762F97">
            <w:pPr>
              <w:pStyle w:val="SCCLsocPartyRole"/>
            </w:pPr>
            <w:r>
              <w:t>Applicant</w:t>
            </w:r>
            <w:r>
              <w:br/>
            </w:r>
          </w:p>
          <w:p w:rsidR="00D93BE1" w:rsidRDefault="00762F97">
            <w:pPr>
              <w:pStyle w:val="SCCLsocVersus"/>
            </w:pPr>
            <w:r>
              <w:t>- and -</w:t>
            </w:r>
            <w:r>
              <w:br/>
            </w:r>
          </w:p>
          <w:p w:rsidR="00D93BE1" w:rsidRDefault="00762F97">
            <w:pPr>
              <w:pStyle w:val="SCCLsocParty"/>
            </w:pPr>
            <w:r>
              <w:t>Marilyn Fitzpatrick</w:t>
            </w:r>
            <w:r>
              <w:br/>
            </w:r>
          </w:p>
          <w:p w:rsidR="00D93BE1" w:rsidRDefault="00762F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93BE1" w:rsidRDefault="00762F97">
            <w:pPr>
              <w:pStyle w:val="SCCLsocPrefix"/>
            </w:pPr>
            <w:r>
              <w:t>ENTRE :</w:t>
            </w:r>
            <w:r>
              <w:br/>
            </w:r>
          </w:p>
          <w:p w:rsidR="00D93BE1" w:rsidRDefault="00762F97">
            <w:pPr>
              <w:pStyle w:val="SCCLsocParty"/>
            </w:pPr>
            <w:r>
              <w:t>College of Physical Therapists of Alberta</w:t>
            </w:r>
            <w:r>
              <w:br/>
            </w:r>
          </w:p>
          <w:p w:rsidR="00D93BE1" w:rsidRPr="00762F97" w:rsidRDefault="00762F97">
            <w:pPr>
              <w:pStyle w:val="SCCLsocPartyRole"/>
              <w:rPr>
                <w:lang w:val="fr-CA"/>
              </w:rPr>
            </w:pPr>
            <w:r w:rsidRPr="00762F97">
              <w:rPr>
                <w:lang w:val="fr-CA"/>
              </w:rPr>
              <w:t>Demandeur</w:t>
            </w:r>
            <w:r w:rsidRPr="00762F97">
              <w:rPr>
                <w:lang w:val="fr-CA"/>
              </w:rPr>
              <w:br/>
            </w:r>
          </w:p>
          <w:p w:rsidR="00D93BE1" w:rsidRPr="00762F97" w:rsidRDefault="00762F97">
            <w:pPr>
              <w:pStyle w:val="SCCLsocVersus"/>
              <w:rPr>
                <w:lang w:val="fr-CA"/>
              </w:rPr>
            </w:pPr>
            <w:r w:rsidRPr="00762F97">
              <w:rPr>
                <w:lang w:val="fr-CA"/>
              </w:rPr>
              <w:t>- et -</w:t>
            </w:r>
            <w:r w:rsidRPr="00762F97">
              <w:rPr>
                <w:lang w:val="fr-CA"/>
              </w:rPr>
              <w:br/>
            </w:r>
          </w:p>
          <w:p w:rsidR="00D93BE1" w:rsidRPr="00762F97" w:rsidRDefault="00762F97">
            <w:pPr>
              <w:pStyle w:val="SCCLsocParty"/>
              <w:rPr>
                <w:lang w:val="fr-CA"/>
              </w:rPr>
            </w:pPr>
            <w:r w:rsidRPr="00762F97">
              <w:rPr>
                <w:lang w:val="fr-CA"/>
              </w:rPr>
              <w:t xml:space="preserve">Marilyn </w:t>
            </w:r>
            <w:proofErr w:type="spellStart"/>
            <w:r w:rsidRPr="00762F97">
              <w:rPr>
                <w:lang w:val="fr-CA"/>
              </w:rPr>
              <w:t>Fitzpatrick</w:t>
            </w:r>
            <w:proofErr w:type="spellEnd"/>
            <w:r w:rsidRPr="00762F97">
              <w:rPr>
                <w:lang w:val="fr-CA"/>
              </w:rPr>
              <w:br/>
            </w:r>
          </w:p>
          <w:p w:rsidR="00D93BE1" w:rsidRDefault="00762F97" w:rsidP="00762F97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Default="00824412" w:rsidP="00375294"/>
          <w:p w:rsidR="00762F97" w:rsidRPr="006E7BAE" w:rsidRDefault="00762F97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62F9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62F9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1101-0319-AC, 2012 ABCA 207</w:t>
            </w:r>
            <w:r w:rsidRPr="006E7BAE">
              <w:t xml:space="preserve">, dated </w:t>
            </w:r>
            <w:r>
              <w:t>June 29, 2012</w:t>
            </w:r>
            <w:r w:rsidR="00762F97">
              <w:t>,</w:t>
            </w:r>
            <w:r w:rsidRPr="006E7BAE">
              <w:t xml:space="preserve"> is</w:t>
            </w:r>
            <w:r w:rsidR="00762F97">
              <w:t xml:space="preserve">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62F9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2F97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762F97">
              <w:rPr>
                <w:lang w:val="fr-CA"/>
              </w:rPr>
              <w:t>1101-0319-AC, 2012 ABCA 207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2F97">
              <w:rPr>
                <w:lang w:val="fr-CA"/>
              </w:rPr>
              <w:t>29 juin 2012</w:t>
            </w:r>
            <w:r w:rsidRPr="006E7BAE">
              <w:rPr>
                <w:lang w:val="fr-CA"/>
              </w:rPr>
              <w:t xml:space="preserve">, est </w:t>
            </w:r>
            <w:r w:rsidR="00762F97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62F9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62F97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93BE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93BE1" w:rsidRPr="00417FB7">
      <w:rPr>
        <w:szCs w:val="24"/>
      </w:rPr>
      <w:fldChar w:fldCharType="separate"/>
    </w:r>
    <w:r w:rsidR="00762F97">
      <w:rPr>
        <w:noProof/>
        <w:szCs w:val="24"/>
      </w:rPr>
      <w:t>2</w:t>
    </w:r>
    <w:r w:rsidR="00D93BE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34993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2F97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3BE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F6C6-3BE5-4542-96FE-6F91D9F6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cp:lastPrinted>2013-04-04T15:32:00Z</cp:lastPrinted>
  <dcterms:created xsi:type="dcterms:W3CDTF">2013-04-04T15:36:00Z</dcterms:created>
  <dcterms:modified xsi:type="dcterms:W3CDTF">2013-04-04T15:36:00Z</dcterms:modified>
</cp:coreProperties>
</file>