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35139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75D63">
            <w:r>
              <w:t xml:space="preserve">Le </w:t>
            </w:r>
            <w:r w:rsidR="00575D63">
              <w:t>11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75D63" w:rsidP="0027081E">
            <w:pPr>
              <w:rPr>
                <w:lang w:val="en-CA"/>
              </w:rPr>
            </w:pPr>
            <w:r>
              <w:t>April 11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313A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75D63">
              <w:rPr>
                <w:lang w:val="en-US"/>
              </w:rPr>
              <w:t>LeBel, Karakatsanis and Wagner JJ.</w:t>
            </w:r>
          </w:p>
        </w:tc>
      </w:tr>
      <w:tr w:rsidR="00C2612E" w:rsidRPr="009313AB" w:rsidTr="00F47372">
        <w:tc>
          <w:tcPr>
            <w:tcW w:w="2269" w:type="pct"/>
          </w:tcPr>
          <w:p w:rsidR="00C2612E" w:rsidRPr="00575D63" w:rsidRDefault="00C2612E" w:rsidP="008262A3">
            <w:pPr>
              <w:rPr>
                <w:lang w:val="en-US"/>
              </w:rPr>
            </w:pPr>
          </w:p>
          <w:p w:rsidR="00C2612E" w:rsidRPr="00575D6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75D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519AC" w:rsidRDefault="009D6CE1">
            <w:pPr>
              <w:pStyle w:val="SCCLsocPrefix"/>
            </w:pPr>
            <w:r>
              <w:t>ENTRE :</w:t>
            </w:r>
            <w:r>
              <w:br/>
            </w:r>
          </w:p>
          <w:p w:rsidR="00C519AC" w:rsidRDefault="009D6CE1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C519AC" w:rsidRDefault="009D6CE1">
            <w:pPr>
              <w:pStyle w:val="SCCLsocPartyRole"/>
            </w:pPr>
            <w:r>
              <w:t>Demanderesse</w:t>
            </w:r>
            <w:r>
              <w:br/>
            </w:r>
          </w:p>
          <w:p w:rsidR="00C519AC" w:rsidRDefault="009D6CE1">
            <w:pPr>
              <w:pStyle w:val="SCCLsocVersus"/>
            </w:pPr>
            <w:r>
              <w:t>- et -</w:t>
            </w:r>
            <w:r>
              <w:br/>
            </w:r>
          </w:p>
          <w:p w:rsidR="00C519AC" w:rsidRDefault="009D6CE1">
            <w:pPr>
              <w:pStyle w:val="SCCLsocParty"/>
            </w:pPr>
            <w:r>
              <w:t>Société d</w:t>
            </w:r>
            <w:r w:rsidR="00575D63">
              <w:t>’</w:t>
            </w:r>
            <w:r>
              <w:t>énergie de la Baie James</w:t>
            </w:r>
            <w:r>
              <w:br/>
            </w:r>
          </w:p>
          <w:p w:rsidR="00C519AC" w:rsidRDefault="009D6CE1" w:rsidP="00575D6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519AC" w:rsidRDefault="009D6CE1">
            <w:pPr>
              <w:pStyle w:val="SCCLsocPrefix"/>
            </w:pPr>
            <w:r>
              <w:t>BETWEEN:</w:t>
            </w:r>
            <w:r>
              <w:br/>
            </w:r>
          </w:p>
          <w:p w:rsidR="00C519AC" w:rsidRDefault="009D6CE1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C519AC" w:rsidRDefault="009D6CE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C519AC" w:rsidRDefault="009D6CE1">
            <w:pPr>
              <w:pStyle w:val="SCCLsocVersus"/>
            </w:pPr>
            <w:r>
              <w:t>- and -</w:t>
            </w:r>
            <w:r>
              <w:br/>
            </w:r>
          </w:p>
          <w:p w:rsidR="00C519AC" w:rsidRDefault="009D6CE1">
            <w:pPr>
              <w:pStyle w:val="SCCLsocParty"/>
            </w:pPr>
            <w:r>
              <w:t>Société d</w:t>
            </w:r>
            <w:r w:rsidR="00575D63">
              <w:t>’</w:t>
            </w:r>
            <w:r>
              <w:t>énergie de la Baie James</w:t>
            </w:r>
            <w:r>
              <w:br/>
            </w:r>
          </w:p>
          <w:p w:rsidR="00C519AC" w:rsidRDefault="009D6CE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313A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313A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200-10-002685-118, 2012 QCCA 1910</w:t>
            </w:r>
            <w:r w:rsidRPr="001E26DB">
              <w:t xml:space="preserve">, daté du </w:t>
            </w:r>
            <w:r>
              <w:t>26 octobre 2012</w:t>
            </w:r>
            <w:r w:rsidRPr="001E26DB">
              <w:t xml:space="preserve">, est </w:t>
            </w:r>
            <w:r w:rsidR="00575D6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313A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75D6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75D63">
              <w:rPr>
                <w:lang w:val="en-US"/>
              </w:rPr>
              <w:t>200-10-002685-118, 2012 QCCA 1910</w:t>
            </w:r>
            <w:r w:rsidRPr="001E26DB">
              <w:rPr>
                <w:lang w:val="en-CA"/>
              </w:rPr>
              <w:t xml:space="preserve">, dated </w:t>
            </w:r>
            <w:r w:rsidRPr="00575D63">
              <w:rPr>
                <w:lang w:val="en-US"/>
              </w:rPr>
              <w:t>October 26, 2012</w:t>
            </w:r>
            <w:r w:rsidR="00575D6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5D6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575D63" w:rsidRDefault="00575D63" w:rsidP="00417FB7">
      <w:pPr>
        <w:jc w:val="center"/>
        <w:rPr>
          <w:lang w:val="en-US"/>
        </w:rPr>
      </w:pPr>
    </w:p>
    <w:p w:rsidR="00575D63" w:rsidRDefault="00575D63" w:rsidP="00417FB7">
      <w:pPr>
        <w:jc w:val="center"/>
        <w:rPr>
          <w:lang w:val="en-US"/>
        </w:rPr>
      </w:pPr>
    </w:p>
    <w:p w:rsidR="00575D63" w:rsidRPr="002C29B6" w:rsidRDefault="00575D63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5D63">
      <w:pPr>
        <w:jc w:val="center"/>
        <w:rPr>
          <w:lang w:val="en-US"/>
        </w:rPr>
      </w:pPr>
      <w:r w:rsidRPr="001E26DB">
        <w:t>J.S.C.C.</w:t>
      </w:r>
      <w:r w:rsidR="00575D63" w:rsidRPr="002C29B6">
        <w:rPr>
          <w:lang w:val="en-US"/>
        </w:rPr>
        <w:t xml:space="preserve"> </w:t>
      </w:r>
    </w:p>
    <w:sectPr w:rsidR="009F436C" w:rsidRPr="002C29B6" w:rsidSect="00575D63">
      <w:headerReference w:type="default" r:id="rId7"/>
      <w:pgSz w:w="12240" w:h="15840"/>
      <w:pgMar w:top="1440" w:right="1440" w:bottom="45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27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27FF" w:rsidRPr="00417FB7">
      <w:rPr>
        <w:szCs w:val="24"/>
      </w:rPr>
      <w:fldChar w:fldCharType="separate"/>
    </w:r>
    <w:r w:rsidR="00575D63">
      <w:rPr>
        <w:noProof/>
        <w:szCs w:val="24"/>
      </w:rPr>
      <w:t>4</w:t>
    </w:r>
    <w:r w:rsidR="005727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35139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27FF"/>
    <w:rsid w:val="00575D63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3AB"/>
    <w:rsid w:val="00951EF6"/>
    <w:rsid w:val="0096638C"/>
    <w:rsid w:val="00971A08"/>
    <w:rsid w:val="00995343"/>
    <w:rsid w:val="009D45DF"/>
    <w:rsid w:val="009D6CE1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82C4E"/>
    <w:rsid w:val="00BA7D71"/>
    <w:rsid w:val="00BD2A96"/>
    <w:rsid w:val="00BF7644"/>
    <w:rsid w:val="00C2612E"/>
    <w:rsid w:val="00C519AC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0FC1-7C4E-467B-B944-399ACEE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2013-03-14T13:27:00Z</dcterms:created>
  <dcterms:modified xsi:type="dcterms:W3CDTF">2013-04-09T11:43:00Z</dcterms:modified>
</cp:coreProperties>
</file>