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35195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3"/>
        <w:gridCol w:w="719"/>
        <w:gridCol w:w="4667"/>
      </w:tblGrid>
      <w:tr w:rsidR="00417FB7" w:rsidRPr="006E7BAE" w:rsidTr="00133816">
        <w:tc>
          <w:tcPr>
            <w:tcW w:w="2212" w:type="pct"/>
          </w:tcPr>
          <w:p w:rsidR="00417FB7" w:rsidRPr="006E7BAE" w:rsidRDefault="00EE2A6C" w:rsidP="00133816">
            <w:r>
              <w:t xml:space="preserve">April </w:t>
            </w:r>
            <w:r w:rsidR="00133816">
              <w:t>25</w:t>
            </w:r>
            <w:r>
              <w:t>, 2013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D83B8C" w:rsidRDefault="00EE2A6C" w:rsidP="00133816">
            <w:pPr>
              <w:rPr>
                <w:lang w:val="en-US"/>
              </w:rPr>
            </w:pPr>
            <w:r>
              <w:t xml:space="preserve">Le </w:t>
            </w:r>
            <w:r w:rsidR="00133816">
              <w:t>25</w:t>
            </w:r>
            <w:r>
              <w:t xml:space="preserve"> </w:t>
            </w:r>
            <w:proofErr w:type="spellStart"/>
            <w:r>
              <w:t>avril</w:t>
            </w:r>
            <w:proofErr w:type="spellEnd"/>
            <w:r>
              <w:t xml:space="preserve"> 2013</w:t>
            </w:r>
          </w:p>
        </w:tc>
      </w:tr>
      <w:tr w:rsidR="00E12A51" w:rsidRPr="006E7BAE" w:rsidTr="00133816">
        <w:tc>
          <w:tcPr>
            <w:tcW w:w="2212" w:type="pct"/>
          </w:tcPr>
          <w:p w:rsidR="00C2612E" w:rsidRPr="006E7BAE" w:rsidRDefault="00C2612E" w:rsidP="008262A3"/>
        </w:tc>
        <w:tc>
          <w:tcPr>
            <w:tcW w:w="372" w:type="pct"/>
          </w:tcPr>
          <w:p w:rsidR="00E12A51" w:rsidRPr="006E7BAE" w:rsidRDefault="00E12A51" w:rsidP="00382FEC"/>
        </w:tc>
        <w:tc>
          <w:tcPr>
            <w:tcW w:w="241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467BA" w:rsidTr="00133816">
        <w:tc>
          <w:tcPr>
            <w:tcW w:w="221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33816">
              <w:rPr>
                <w:lang w:val="fr-CA"/>
              </w:rPr>
              <w:t>Les juges Fish, Rothstein et Moldaver</w:t>
            </w:r>
          </w:p>
        </w:tc>
      </w:tr>
      <w:tr w:rsidR="00C2612E" w:rsidRPr="00E467BA" w:rsidTr="00133816">
        <w:tc>
          <w:tcPr>
            <w:tcW w:w="2212" w:type="pct"/>
          </w:tcPr>
          <w:p w:rsidR="00C2612E" w:rsidRPr="00133816" w:rsidRDefault="00C2612E" w:rsidP="008262A3">
            <w:pPr>
              <w:rPr>
                <w:lang w:val="fr-CA"/>
              </w:rPr>
            </w:pPr>
          </w:p>
        </w:tc>
        <w:tc>
          <w:tcPr>
            <w:tcW w:w="372" w:type="pct"/>
          </w:tcPr>
          <w:p w:rsidR="00C2612E" w:rsidRPr="00133816" w:rsidRDefault="00C2612E" w:rsidP="00382FEC">
            <w:pPr>
              <w:rPr>
                <w:lang w:val="fr-CA"/>
              </w:rPr>
            </w:pPr>
          </w:p>
        </w:tc>
        <w:tc>
          <w:tcPr>
            <w:tcW w:w="241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467BA" w:rsidTr="00133816">
        <w:tc>
          <w:tcPr>
            <w:tcW w:w="2212" w:type="pct"/>
            <w:vAlign w:val="center"/>
          </w:tcPr>
          <w:p w:rsidR="00347DB6" w:rsidRDefault="00133816">
            <w:pPr>
              <w:pStyle w:val="SCCLsocPrefix"/>
            </w:pPr>
            <w:r>
              <w:t>BETWEEN:</w:t>
            </w:r>
            <w:r>
              <w:br/>
            </w:r>
          </w:p>
          <w:p w:rsidR="00347DB6" w:rsidRDefault="00133816">
            <w:pPr>
              <w:pStyle w:val="SCCLsocParty"/>
            </w:pPr>
            <w:r>
              <w:t>Reliance Home Comfort Limited Partnership also known as Reliance Home Comfort</w:t>
            </w:r>
            <w:r>
              <w:br/>
            </w:r>
          </w:p>
          <w:p w:rsidR="00347DB6" w:rsidRDefault="00133816">
            <w:pPr>
              <w:pStyle w:val="SCCLsocPartyRole"/>
            </w:pPr>
            <w:r>
              <w:t>Applicant</w:t>
            </w:r>
            <w:r>
              <w:br/>
            </w:r>
          </w:p>
          <w:p w:rsidR="00347DB6" w:rsidRDefault="00133816">
            <w:pPr>
              <w:pStyle w:val="SCCLsocVersus"/>
            </w:pPr>
            <w:r>
              <w:t>- and -</w:t>
            </w:r>
            <w:r>
              <w:br/>
            </w:r>
          </w:p>
          <w:p w:rsidR="00347DB6" w:rsidRDefault="00133816">
            <w:pPr>
              <w:pStyle w:val="SCCLsocParty"/>
            </w:pPr>
            <w:r>
              <w:t>Shirley Szilvasy</w:t>
            </w:r>
            <w:r>
              <w:br/>
            </w:r>
          </w:p>
          <w:p w:rsidR="00347DB6" w:rsidRDefault="00133816">
            <w:pPr>
              <w:pStyle w:val="SCCLsocPartyRole"/>
            </w:pPr>
            <w:r>
              <w:t>Respondent</w:t>
            </w:r>
          </w:p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347DB6" w:rsidRDefault="00133816">
            <w:pPr>
              <w:pStyle w:val="SCCLsocPrefix"/>
            </w:pPr>
            <w:r>
              <w:t>ENTRE :</w:t>
            </w:r>
            <w:r>
              <w:br/>
            </w:r>
          </w:p>
          <w:p w:rsidR="00EE63E9" w:rsidRDefault="00133816">
            <w:pPr>
              <w:pStyle w:val="SCCLsocParty"/>
            </w:pPr>
            <w:r>
              <w:t xml:space="preserve">Reliance Home Comfort Limited Partnership also known as Reliance Home </w:t>
            </w:r>
          </w:p>
          <w:p w:rsidR="00347DB6" w:rsidRPr="00EE63E9" w:rsidRDefault="00133816">
            <w:pPr>
              <w:pStyle w:val="SCCLsocParty"/>
              <w:rPr>
                <w:lang w:val="fr-CA"/>
              </w:rPr>
            </w:pPr>
            <w:r w:rsidRPr="00EE63E9">
              <w:rPr>
                <w:lang w:val="fr-CA"/>
              </w:rPr>
              <w:t>Comfort</w:t>
            </w:r>
            <w:r w:rsidRPr="00EE63E9">
              <w:rPr>
                <w:lang w:val="fr-CA"/>
              </w:rPr>
              <w:br/>
            </w:r>
          </w:p>
          <w:p w:rsidR="00347DB6" w:rsidRPr="00133816" w:rsidRDefault="00133816">
            <w:pPr>
              <w:pStyle w:val="SCCLsocPartyRole"/>
              <w:rPr>
                <w:lang w:val="fr-CA"/>
              </w:rPr>
            </w:pPr>
            <w:r w:rsidRPr="00133816">
              <w:rPr>
                <w:lang w:val="fr-CA"/>
              </w:rPr>
              <w:t>Demanderesse</w:t>
            </w:r>
            <w:r w:rsidRPr="00133816">
              <w:rPr>
                <w:lang w:val="fr-CA"/>
              </w:rPr>
              <w:br/>
            </w:r>
          </w:p>
          <w:p w:rsidR="00347DB6" w:rsidRPr="00133816" w:rsidRDefault="00133816">
            <w:pPr>
              <w:pStyle w:val="SCCLsocVersus"/>
              <w:rPr>
                <w:lang w:val="fr-CA"/>
              </w:rPr>
            </w:pPr>
            <w:r w:rsidRPr="00133816">
              <w:rPr>
                <w:lang w:val="fr-CA"/>
              </w:rPr>
              <w:t>- et -</w:t>
            </w:r>
            <w:r w:rsidRPr="00133816">
              <w:rPr>
                <w:lang w:val="fr-CA"/>
              </w:rPr>
              <w:br/>
            </w:r>
          </w:p>
          <w:p w:rsidR="00347DB6" w:rsidRPr="00133816" w:rsidRDefault="00133816">
            <w:pPr>
              <w:pStyle w:val="SCCLsocParty"/>
              <w:rPr>
                <w:lang w:val="fr-CA"/>
              </w:rPr>
            </w:pPr>
            <w:r w:rsidRPr="00133816">
              <w:rPr>
                <w:lang w:val="fr-CA"/>
              </w:rPr>
              <w:t xml:space="preserve">Shirley </w:t>
            </w:r>
            <w:proofErr w:type="spellStart"/>
            <w:r w:rsidRPr="00133816">
              <w:rPr>
                <w:lang w:val="fr-CA"/>
              </w:rPr>
              <w:t>Szilvasy</w:t>
            </w:r>
            <w:proofErr w:type="spellEnd"/>
            <w:r w:rsidRPr="00133816">
              <w:rPr>
                <w:lang w:val="fr-CA"/>
              </w:rPr>
              <w:br/>
            </w:r>
          </w:p>
          <w:p w:rsidR="00347DB6" w:rsidRPr="00EE63E9" w:rsidRDefault="00133816" w:rsidP="00133816">
            <w:pPr>
              <w:pStyle w:val="SCCLsocPartyRole"/>
              <w:rPr>
                <w:lang w:val="fr-CA"/>
              </w:rPr>
            </w:pPr>
            <w:r w:rsidRPr="00EE63E9">
              <w:rPr>
                <w:lang w:val="fr-CA"/>
              </w:rPr>
              <w:t>Intimée</w:t>
            </w:r>
          </w:p>
        </w:tc>
      </w:tr>
      <w:tr w:rsidR="00824412" w:rsidRPr="00E467BA" w:rsidTr="00133816">
        <w:tc>
          <w:tcPr>
            <w:tcW w:w="2212" w:type="pct"/>
            <w:vAlign w:val="center"/>
          </w:tcPr>
          <w:p w:rsidR="00824412" w:rsidRPr="00EE63E9" w:rsidRDefault="00824412" w:rsidP="00375294">
            <w:pPr>
              <w:rPr>
                <w:lang w:val="fr-CA"/>
              </w:rPr>
            </w:pPr>
          </w:p>
        </w:tc>
        <w:tc>
          <w:tcPr>
            <w:tcW w:w="372" w:type="pct"/>
            <w:vAlign w:val="center"/>
          </w:tcPr>
          <w:p w:rsidR="00824412" w:rsidRPr="00EE63E9" w:rsidRDefault="00824412" w:rsidP="00375294">
            <w:pPr>
              <w:rPr>
                <w:lang w:val="fr-CA"/>
              </w:rPr>
            </w:pPr>
          </w:p>
        </w:tc>
        <w:tc>
          <w:tcPr>
            <w:tcW w:w="2416" w:type="pct"/>
            <w:vAlign w:val="center"/>
          </w:tcPr>
          <w:p w:rsidR="00824412" w:rsidRPr="00EE63E9" w:rsidRDefault="00824412" w:rsidP="00B408F8">
            <w:pPr>
              <w:rPr>
                <w:lang w:val="fr-CA"/>
              </w:rPr>
            </w:pPr>
          </w:p>
        </w:tc>
      </w:tr>
      <w:tr w:rsidR="00824412" w:rsidRPr="00E467BA" w:rsidTr="00133816">
        <w:tc>
          <w:tcPr>
            <w:tcW w:w="221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3381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C55214, 2012 ONCA 821</w:t>
            </w:r>
            <w:r w:rsidRPr="006E7BAE">
              <w:t xml:space="preserve">, dated </w:t>
            </w:r>
            <w:r>
              <w:t>November 27, 2012</w:t>
            </w:r>
            <w:r w:rsidR="00133816">
              <w:t>, is dismissed with costs.</w:t>
            </w:r>
          </w:p>
        </w:tc>
        <w:tc>
          <w:tcPr>
            <w:tcW w:w="37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1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3381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3381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33816">
              <w:rPr>
                <w:lang w:val="fr-CA"/>
              </w:rPr>
              <w:t>C55214, 2012 ONCA 821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33816">
              <w:rPr>
                <w:lang w:val="fr-CA"/>
              </w:rPr>
              <w:t>27 novembre 2012</w:t>
            </w:r>
            <w:r w:rsidRPr="006E7BAE">
              <w:rPr>
                <w:lang w:val="fr-CA"/>
              </w:rPr>
              <w:t>, est</w:t>
            </w:r>
            <w:r w:rsidR="00133816">
              <w:rPr>
                <w:lang w:val="fr-CA"/>
              </w:rPr>
              <w:t xml:space="preserve">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133816" w:rsidRDefault="00133816" w:rsidP="00417FB7">
      <w:pPr>
        <w:jc w:val="center"/>
        <w:rPr>
          <w:lang w:val="fr-CA"/>
        </w:rPr>
      </w:pPr>
    </w:p>
    <w:p w:rsidR="00133816" w:rsidRPr="00D83B8C" w:rsidRDefault="00133816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3381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133816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A0" w:rsidRDefault="006D0EA0">
      <w:r>
        <w:separator/>
      </w:r>
    </w:p>
  </w:endnote>
  <w:endnote w:type="continuationSeparator" w:id="0">
    <w:p w:rsidR="006D0EA0" w:rsidRDefault="006D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A0" w:rsidRDefault="006D0EA0">
      <w:r>
        <w:separator/>
      </w:r>
    </w:p>
  </w:footnote>
  <w:footnote w:type="continuationSeparator" w:id="0">
    <w:p w:rsidR="006D0EA0" w:rsidRDefault="006D0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64E7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64E70" w:rsidRPr="00417FB7">
      <w:rPr>
        <w:szCs w:val="24"/>
      </w:rPr>
      <w:fldChar w:fldCharType="separate"/>
    </w:r>
    <w:r w:rsidR="00133816">
      <w:rPr>
        <w:noProof/>
        <w:szCs w:val="24"/>
      </w:rPr>
      <w:t>4</w:t>
    </w:r>
    <w:r w:rsidR="00964E7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35195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33816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47DB6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D0EA0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4E70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467BA"/>
    <w:rsid w:val="00E777AD"/>
    <w:rsid w:val="00EA4B61"/>
    <w:rsid w:val="00EE2A6C"/>
    <w:rsid w:val="00EE63E9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2E16D-B401-4FAD-993D-2582973C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dcterms:created xsi:type="dcterms:W3CDTF">2013-04-05T19:25:00Z</dcterms:created>
  <dcterms:modified xsi:type="dcterms:W3CDTF">2013-05-01T12:26:00Z</dcterms:modified>
</cp:coreProperties>
</file>