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34570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4368" w:rsidP="008262A3">
            <w:r>
              <w:t>June 13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F4368">
            <w:pPr>
              <w:rPr>
                <w:lang w:val="en-US"/>
              </w:rPr>
            </w:pPr>
            <w:r>
              <w:t xml:space="preserve">Le </w:t>
            </w:r>
            <w:r w:rsidR="00AF4368">
              <w:t xml:space="preserve">13 </w:t>
            </w:r>
            <w:proofErr w:type="spellStart"/>
            <w:r w:rsidR="00AF4368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43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B6F5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F4368" w:rsidTr="00F47372">
        <w:tc>
          <w:tcPr>
            <w:tcW w:w="2269" w:type="pct"/>
          </w:tcPr>
          <w:p w:rsidR="00C2612E" w:rsidRPr="00CB6F5A" w:rsidRDefault="00C2612E" w:rsidP="008262A3">
            <w:pPr>
              <w:rPr>
                <w:lang w:val="fr-CA"/>
              </w:rPr>
            </w:pPr>
          </w:p>
          <w:p w:rsidR="00C2612E" w:rsidRPr="00CB6F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B6F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B7F1B" w:rsidRDefault="00CB6F5A">
            <w:pPr>
              <w:pStyle w:val="SCCLsocPrefix"/>
            </w:pPr>
            <w:r>
              <w:t>BETWEEN:</w:t>
            </w:r>
            <w:r>
              <w:br/>
            </w:r>
          </w:p>
          <w:p w:rsidR="006B7F1B" w:rsidRDefault="00CB6F5A">
            <w:pPr>
              <w:pStyle w:val="SCCLsocParty"/>
            </w:pPr>
            <w:r>
              <w:t>William Louison</w:t>
            </w:r>
            <w:r>
              <w:br/>
            </w:r>
          </w:p>
          <w:p w:rsidR="006B7F1B" w:rsidRDefault="00CB6F5A">
            <w:pPr>
              <w:pStyle w:val="SCCLsocPartyRole"/>
            </w:pPr>
            <w:r>
              <w:t>Applicant</w:t>
            </w:r>
            <w:r>
              <w:br/>
            </w:r>
          </w:p>
          <w:p w:rsidR="006B7F1B" w:rsidRDefault="00CB6F5A">
            <w:pPr>
              <w:pStyle w:val="SCCLsocVersus"/>
            </w:pPr>
            <w:r>
              <w:t>- and -</w:t>
            </w:r>
            <w:r>
              <w:br/>
            </w:r>
          </w:p>
          <w:p w:rsidR="006B7F1B" w:rsidRDefault="00CB6F5A">
            <w:pPr>
              <w:pStyle w:val="SCCLsocParty"/>
            </w:pPr>
            <w:r>
              <w:t>Ochapowace Indian Band #71, 312050 Saskatchewan Ltd. and Her Majesty the Queen in the Right of Saskatchewan</w:t>
            </w:r>
            <w:r>
              <w:br/>
            </w:r>
          </w:p>
          <w:p w:rsidR="006B7F1B" w:rsidRDefault="00CB6F5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B7F1B" w:rsidRPr="00CB6F5A" w:rsidRDefault="00CB6F5A">
            <w:pPr>
              <w:pStyle w:val="SCCLsocPrefix"/>
              <w:rPr>
                <w:lang w:val="fr-CA"/>
              </w:rPr>
            </w:pPr>
            <w:r w:rsidRPr="00CB6F5A">
              <w:rPr>
                <w:lang w:val="fr-CA"/>
              </w:rPr>
              <w:t>ENTRE :</w:t>
            </w:r>
            <w:r w:rsidRPr="00CB6F5A">
              <w:rPr>
                <w:lang w:val="fr-CA"/>
              </w:rPr>
              <w:br/>
            </w:r>
          </w:p>
          <w:p w:rsidR="006B7F1B" w:rsidRPr="00CB6F5A" w:rsidRDefault="00CB6F5A">
            <w:pPr>
              <w:pStyle w:val="SCCLsocParty"/>
              <w:rPr>
                <w:lang w:val="fr-CA"/>
              </w:rPr>
            </w:pPr>
            <w:r w:rsidRPr="00CB6F5A">
              <w:rPr>
                <w:lang w:val="fr-CA"/>
              </w:rPr>
              <w:t>William Louison</w:t>
            </w:r>
            <w:r w:rsidRPr="00CB6F5A">
              <w:rPr>
                <w:lang w:val="fr-CA"/>
              </w:rPr>
              <w:br/>
            </w:r>
          </w:p>
          <w:p w:rsidR="006B7F1B" w:rsidRPr="00CB6F5A" w:rsidRDefault="00CB6F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B6F5A">
              <w:rPr>
                <w:lang w:val="fr-CA"/>
              </w:rPr>
              <w:br/>
            </w:r>
          </w:p>
          <w:p w:rsidR="006B7F1B" w:rsidRPr="00CB6F5A" w:rsidRDefault="00CB6F5A">
            <w:pPr>
              <w:pStyle w:val="SCCLsocVersus"/>
              <w:rPr>
                <w:lang w:val="fr-CA"/>
              </w:rPr>
            </w:pPr>
            <w:r w:rsidRPr="00CB6F5A">
              <w:rPr>
                <w:lang w:val="fr-CA"/>
              </w:rPr>
              <w:t>- et -</w:t>
            </w:r>
            <w:r w:rsidRPr="00CB6F5A">
              <w:rPr>
                <w:lang w:val="fr-CA"/>
              </w:rPr>
              <w:br/>
            </w:r>
          </w:p>
          <w:p w:rsidR="006B7F1B" w:rsidRPr="00CB6F5A" w:rsidRDefault="00CB6F5A">
            <w:pPr>
              <w:pStyle w:val="SCCLsocParty"/>
              <w:rPr>
                <w:lang w:val="fr-CA"/>
              </w:rPr>
            </w:pPr>
            <w:proofErr w:type="spellStart"/>
            <w:r w:rsidRPr="00CB6F5A">
              <w:rPr>
                <w:lang w:val="fr-CA"/>
              </w:rPr>
              <w:t>Ochapowace</w:t>
            </w:r>
            <w:proofErr w:type="spellEnd"/>
            <w:r w:rsidRPr="00CB6F5A">
              <w:rPr>
                <w:lang w:val="fr-CA"/>
              </w:rPr>
              <w:t xml:space="preserve"> </w:t>
            </w:r>
            <w:proofErr w:type="spellStart"/>
            <w:r w:rsidRPr="00CB6F5A">
              <w:rPr>
                <w:lang w:val="fr-CA"/>
              </w:rPr>
              <w:t>Indian</w:t>
            </w:r>
            <w:proofErr w:type="spellEnd"/>
            <w:r w:rsidRPr="00CB6F5A">
              <w:rPr>
                <w:lang w:val="fr-CA"/>
              </w:rPr>
              <w:t xml:space="preserve"> Band #71, 312050 Saskatchewan Ltd. et Sa Majesté la Reine du chef de la Saskatchewan</w:t>
            </w:r>
            <w:r w:rsidRPr="00CB6F5A">
              <w:rPr>
                <w:lang w:val="fr-CA"/>
              </w:rPr>
              <w:br/>
            </w:r>
          </w:p>
          <w:p w:rsidR="006B7F1B" w:rsidRDefault="00CB6F5A" w:rsidP="00CB6F5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43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B6F5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CACV2068, 2011 SKCA 119</w:t>
            </w:r>
            <w:r w:rsidRPr="006E7BAE">
              <w:t xml:space="preserve">, dated </w:t>
            </w:r>
            <w:r>
              <w:t>October 13, 2011</w:t>
            </w:r>
            <w:r w:rsidR="00CB6F5A">
              <w:t>,</w:t>
            </w:r>
            <w:r w:rsidRPr="006E7BAE">
              <w:t xml:space="preserve"> is </w:t>
            </w:r>
            <w:r w:rsidR="00CB6F5A">
              <w:t>dismiss</w:t>
            </w:r>
            <w:r w:rsidR="00AF4368">
              <w:t>ed with costs</w:t>
            </w:r>
            <w:r w:rsidR="00CB6F5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43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6F5A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B6F5A">
              <w:rPr>
                <w:lang w:val="fr-CA"/>
              </w:rPr>
              <w:t>CACV2068, 2011 SKCA 119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6F5A">
              <w:rPr>
                <w:lang w:val="fr-CA"/>
              </w:rPr>
              <w:t>13 octobre 2011</w:t>
            </w:r>
            <w:r w:rsidRPr="006E7BAE">
              <w:rPr>
                <w:lang w:val="fr-CA"/>
              </w:rPr>
              <w:t xml:space="preserve">, est </w:t>
            </w:r>
            <w:r w:rsidR="00CB6F5A">
              <w:rPr>
                <w:lang w:val="fr-CA"/>
              </w:rPr>
              <w:t>rejet</w:t>
            </w:r>
            <w:r w:rsidR="00CB6F5A">
              <w:rPr>
                <w:rFonts w:cs="Times New Roman"/>
                <w:lang w:val="fr-CA"/>
              </w:rPr>
              <w:t>é</w:t>
            </w:r>
            <w:r w:rsidR="00CB6F5A">
              <w:rPr>
                <w:lang w:val="fr-CA"/>
              </w:rPr>
              <w:t>e avec d</w:t>
            </w:r>
            <w:r w:rsidR="00CB6F5A">
              <w:rPr>
                <w:rFonts w:cs="Times New Roman"/>
                <w:lang w:val="fr-CA"/>
              </w:rPr>
              <w:t>é</w:t>
            </w:r>
            <w:r w:rsidR="00AF4368">
              <w:rPr>
                <w:lang w:val="fr-CA"/>
              </w:rPr>
              <w:t>pens</w:t>
            </w:r>
            <w:r w:rsidR="00CB6F5A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B6F5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07BC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07BCD" w:rsidRPr="00417FB7">
      <w:rPr>
        <w:szCs w:val="24"/>
      </w:rPr>
      <w:fldChar w:fldCharType="separate"/>
    </w:r>
    <w:r w:rsidR="00CB6F5A">
      <w:rPr>
        <w:noProof/>
        <w:szCs w:val="24"/>
      </w:rPr>
      <w:t>2</w:t>
    </w:r>
    <w:r w:rsidR="00D07BC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7F1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368"/>
    <w:rsid w:val="00B158E3"/>
    <w:rsid w:val="00B408F8"/>
    <w:rsid w:val="00B5078E"/>
    <w:rsid w:val="00B60EDC"/>
    <w:rsid w:val="00BD4E4C"/>
    <w:rsid w:val="00BF7644"/>
    <w:rsid w:val="00C1285B"/>
    <w:rsid w:val="00C2612E"/>
    <w:rsid w:val="00CB6F5A"/>
    <w:rsid w:val="00CE249F"/>
    <w:rsid w:val="00CF17D0"/>
    <w:rsid w:val="00D07BC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FBDE-0B5E-4380-9BAF-580F53E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2013-05-27T14:37:00Z</dcterms:created>
  <dcterms:modified xsi:type="dcterms:W3CDTF">2013-06-06T15:34:00Z</dcterms:modified>
</cp:coreProperties>
</file>