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0290A">
            <w:r>
              <w:t xml:space="preserve">Le 5 </w:t>
            </w:r>
            <w:r w:rsidR="00B0290A">
              <w:t>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0290A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B69C9">
              <w:t>5, 2013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0290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0290A">
              <w:rPr>
                <w:lang w:val="en-US"/>
              </w:rPr>
              <w:t>LeBel, Karakatsanis and Wagner JJ.</w:t>
            </w:r>
          </w:p>
        </w:tc>
      </w:tr>
      <w:tr w:rsidR="00C2612E" w:rsidRPr="00B0290A" w:rsidTr="00F47372">
        <w:tc>
          <w:tcPr>
            <w:tcW w:w="2269" w:type="pct"/>
          </w:tcPr>
          <w:p w:rsidR="00C2612E" w:rsidRPr="00B0290A" w:rsidRDefault="00C2612E" w:rsidP="008262A3">
            <w:pPr>
              <w:rPr>
                <w:lang w:val="en-US"/>
              </w:rPr>
            </w:pPr>
          </w:p>
          <w:p w:rsidR="00C2612E" w:rsidRPr="00B0290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0290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752CC" w:rsidRDefault="00BD26AA">
            <w:pPr>
              <w:pStyle w:val="SCCLsocPrefix"/>
            </w:pPr>
            <w:r>
              <w:t>ENTRE :</w:t>
            </w:r>
            <w:r>
              <w:br/>
            </w:r>
          </w:p>
          <w:p w:rsidR="006752CC" w:rsidRDefault="00BD26AA">
            <w:pPr>
              <w:pStyle w:val="SCCLsocParty"/>
            </w:pPr>
            <w:r>
              <w:t>Commission des normes du travail</w:t>
            </w:r>
            <w:r>
              <w:br/>
            </w:r>
          </w:p>
          <w:p w:rsidR="006752CC" w:rsidRDefault="00BD26AA">
            <w:pPr>
              <w:pStyle w:val="SCCLsocPartyRole"/>
            </w:pPr>
            <w:r>
              <w:t>Demanderesse</w:t>
            </w:r>
            <w:r>
              <w:br/>
            </w:r>
          </w:p>
          <w:p w:rsidR="006752CC" w:rsidRDefault="00BD26AA">
            <w:pPr>
              <w:pStyle w:val="SCCLsocVersus"/>
            </w:pPr>
            <w:r>
              <w:t>- et -</w:t>
            </w:r>
            <w:r>
              <w:br/>
            </w:r>
          </w:p>
          <w:p w:rsidR="006752CC" w:rsidRDefault="00BD26AA">
            <w:pPr>
              <w:pStyle w:val="SCCLsocParty"/>
            </w:pPr>
            <w:r>
              <w:t>Asphalte Desjardins Inc.</w:t>
            </w:r>
            <w:r>
              <w:br/>
            </w:r>
          </w:p>
          <w:p w:rsidR="006752CC" w:rsidRDefault="00BD26AA" w:rsidP="00B0290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752CC" w:rsidRDefault="00BD26AA">
            <w:pPr>
              <w:pStyle w:val="SCCLsocPrefix"/>
            </w:pPr>
            <w:r>
              <w:t>BETWEEN:</w:t>
            </w:r>
            <w:r>
              <w:br/>
            </w:r>
          </w:p>
          <w:p w:rsidR="006752CC" w:rsidRDefault="00BD26AA">
            <w:pPr>
              <w:pStyle w:val="SCCLsocParty"/>
            </w:pPr>
            <w:r>
              <w:t>Commission des normes du travail</w:t>
            </w:r>
            <w:r>
              <w:br/>
            </w:r>
          </w:p>
          <w:p w:rsidR="006752CC" w:rsidRDefault="00BD26AA">
            <w:pPr>
              <w:pStyle w:val="SCCLsocPartyRole"/>
            </w:pPr>
            <w:r>
              <w:t>Applicant</w:t>
            </w:r>
            <w:r>
              <w:br/>
            </w:r>
          </w:p>
          <w:p w:rsidR="006752CC" w:rsidRDefault="00BD26AA">
            <w:pPr>
              <w:pStyle w:val="SCCLsocVersus"/>
            </w:pPr>
            <w:r>
              <w:t>- and -</w:t>
            </w:r>
            <w:r>
              <w:br/>
            </w:r>
          </w:p>
          <w:p w:rsidR="006752CC" w:rsidRDefault="00BD26AA">
            <w:pPr>
              <w:pStyle w:val="SCCLsocParty"/>
            </w:pPr>
            <w:r>
              <w:t>Asphalte Desjardins Inc.</w:t>
            </w:r>
            <w:r>
              <w:br/>
            </w:r>
          </w:p>
          <w:p w:rsidR="006752CC" w:rsidRDefault="00BD26AA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0290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0290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0290A">
              <w:t>500-09-020950-101</w:t>
            </w:r>
            <w:r w:rsidR="00B0290A" w:rsidRPr="001E26DB">
              <w:t xml:space="preserve">, </w:t>
            </w:r>
            <w:r>
              <w:t xml:space="preserve">2013 QCCA 484, </w:t>
            </w:r>
            <w:r w:rsidRPr="001E26DB">
              <w:t xml:space="preserve">daté du </w:t>
            </w:r>
            <w:r>
              <w:t>19 mars 2013</w:t>
            </w:r>
            <w:r w:rsidRPr="001E26DB">
              <w:t xml:space="preserve">, est </w:t>
            </w:r>
            <w:r w:rsidR="00B0290A">
              <w:t>accueillie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330A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0290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330AE" w:rsidRPr="00B0290A">
              <w:rPr>
                <w:lang w:val="en-US"/>
              </w:rPr>
              <w:t>500-09-020950-101</w:t>
            </w:r>
            <w:r w:rsidR="00B330AE" w:rsidRPr="001E26DB">
              <w:rPr>
                <w:lang w:val="en-CA"/>
              </w:rPr>
              <w:t xml:space="preserve">, </w:t>
            </w:r>
            <w:proofErr w:type="gramStart"/>
            <w:r w:rsidRPr="00B0290A">
              <w:rPr>
                <w:lang w:val="en-US"/>
              </w:rPr>
              <w:t>2013</w:t>
            </w:r>
            <w:proofErr w:type="gramEnd"/>
            <w:r w:rsidRPr="00B0290A">
              <w:rPr>
                <w:lang w:val="en-US"/>
              </w:rPr>
              <w:t xml:space="preserve"> QCCA 484, </w:t>
            </w:r>
            <w:r w:rsidRPr="001E26DB">
              <w:rPr>
                <w:lang w:val="en-CA"/>
              </w:rPr>
              <w:t xml:space="preserve">dated </w:t>
            </w:r>
            <w:r w:rsidRPr="00B0290A">
              <w:rPr>
                <w:lang w:val="en-US"/>
              </w:rPr>
              <w:t>March 19, 2013</w:t>
            </w:r>
            <w:r w:rsidR="00B330A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330AE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330AE">
      <w:pPr>
        <w:jc w:val="center"/>
        <w:rPr>
          <w:lang w:val="en-US"/>
        </w:rPr>
      </w:pPr>
      <w:proofErr w:type="gramStart"/>
      <w:r w:rsidRPr="00B0290A">
        <w:rPr>
          <w:lang w:val="en-US"/>
        </w:rPr>
        <w:t>J.S.C.C.</w:t>
      </w:r>
      <w:proofErr w:type="gramEnd"/>
      <w:r w:rsidR="00B330AE" w:rsidRPr="002C29B6">
        <w:rPr>
          <w:lang w:val="en-US"/>
        </w:rPr>
        <w:t xml:space="preserve"> </w:t>
      </w:r>
    </w:p>
    <w:sectPr w:rsidR="009F436C" w:rsidRPr="002C29B6" w:rsidSect="00B330AE">
      <w:headerReference w:type="default" r:id="rId7"/>
      <w:pgSz w:w="12240" w:h="15840"/>
      <w:pgMar w:top="1440" w:right="1440" w:bottom="1440" w:left="1440" w:header="1440" w:footer="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01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0141" w:rsidRPr="00417FB7">
      <w:rPr>
        <w:szCs w:val="24"/>
      </w:rPr>
      <w:fldChar w:fldCharType="separate"/>
    </w:r>
    <w:r w:rsidR="00B330AE">
      <w:rPr>
        <w:noProof/>
        <w:szCs w:val="24"/>
      </w:rPr>
      <w:t>4</w:t>
    </w:r>
    <w:r w:rsidR="006C01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52CC"/>
    <w:rsid w:val="006935F7"/>
    <w:rsid w:val="006C0141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290A"/>
    <w:rsid w:val="00B330AE"/>
    <w:rsid w:val="00B37AA5"/>
    <w:rsid w:val="00B408F8"/>
    <w:rsid w:val="00B41C8D"/>
    <w:rsid w:val="00B5078E"/>
    <w:rsid w:val="00B60EDC"/>
    <w:rsid w:val="00BA7D71"/>
    <w:rsid w:val="00BD26AA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5473-7D50-43B7-966E-A58A0C97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4</cp:revision>
  <dcterms:created xsi:type="dcterms:W3CDTF">2013-07-24T15:28:00Z</dcterms:created>
  <dcterms:modified xsi:type="dcterms:W3CDTF">2013-08-01T18:47:00Z</dcterms:modified>
</cp:coreProperties>
</file>