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35366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262FF">
            <w:r>
              <w:t xml:space="preserve">Le </w:t>
            </w:r>
            <w:r w:rsidR="002262FF">
              <w:t>5 septembre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262FF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5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262FF" w:rsidTr="00F47372">
        <w:tc>
          <w:tcPr>
            <w:tcW w:w="2269" w:type="pct"/>
          </w:tcPr>
          <w:p w:rsidR="00417FB7" w:rsidRPr="001E26DB" w:rsidRDefault="00417FB7" w:rsidP="002262FF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2262F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262FF">
              <w:rPr>
                <w:lang w:val="en-US"/>
              </w:rPr>
              <w:t>LeBel, Karakatsanis and Wagner JJ.</w:t>
            </w:r>
          </w:p>
        </w:tc>
      </w:tr>
      <w:tr w:rsidR="00C2612E" w:rsidRPr="002262FF" w:rsidTr="00F47372">
        <w:tc>
          <w:tcPr>
            <w:tcW w:w="2269" w:type="pct"/>
          </w:tcPr>
          <w:p w:rsidR="00C2612E" w:rsidRPr="002262FF" w:rsidRDefault="00C2612E" w:rsidP="008262A3">
            <w:pPr>
              <w:rPr>
                <w:lang w:val="en-US"/>
              </w:rPr>
            </w:pPr>
          </w:p>
          <w:p w:rsidR="00C2612E" w:rsidRPr="002262F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262F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44029" w:rsidRPr="002262FF" w:rsidRDefault="00D450AD">
            <w:pPr>
              <w:pStyle w:val="SCCLsocPrefix"/>
              <w:rPr>
                <w:lang w:val="en-US"/>
              </w:rPr>
            </w:pPr>
            <w:r w:rsidRPr="002262FF">
              <w:rPr>
                <w:lang w:val="en-US"/>
              </w:rPr>
              <w:t>ENTRE :</w:t>
            </w:r>
            <w:r w:rsidRPr="002262FF">
              <w:rPr>
                <w:lang w:val="en-US"/>
              </w:rPr>
              <w:br/>
            </w:r>
          </w:p>
          <w:p w:rsidR="00C44029" w:rsidRPr="002262FF" w:rsidRDefault="00D450AD">
            <w:pPr>
              <w:pStyle w:val="SCCLsocParty"/>
              <w:rPr>
                <w:lang w:val="en-US"/>
              </w:rPr>
            </w:pPr>
            <w:r w:rsidRPr="002262FF">
              <w:rPr>
                <w:lang w:val="en-US"/>
              </w:rPr>
              <w:t>Lombard General Insurance Company of Canada</w:t>
            </w:r>
            <w:r w:rsidRPr="002262FF">
              <w:rPr>
                <w:lang w:val="en-US"/>
              </w:rPr>
              <w:br/>
            </w:r>
          </w:p>
          <w:p w:rsidR="00C44029" w:rsidRDefault="00D450AD">
            <w:pPr>
              <w:pStyle w:val="SCCLsocPartyRole"/>
            </w:pPr>
            <w:r>
              <w:t>Demanderesse</w:t>
            </w:r>
            <w:r>
              <w:br/>
            </w:r>
          </w:p>
          <w:p w:rsidR="00C44029" w:rsidRDefault="00D450AD">
            <w:pPr>
              <w:pStyle w:val="SCCLsocVersus"/>
            </w:pPr>
            <w:r>
              <w:t>- et -</w:t>
            </w:r>
            <w:r>
              <w:br/>
            </w:r>
          </w:p>
          <w:p w:rsidR="00C44029" w:rsidRDefault="00D450AD">
            <w:pPr>
              <w:pStyle w:val="SCCLsocParty"/>
            </w:pPr>
            <w:r>
              <w:t>Factory Mutual Insurance Company</w:t>
            </w:r>
            <w:r>
              <w:br/>
            </w:r>
          </w:p>
          <w:p w:rsidR="00C44029" w:rsidRDefault="00D450AD" w:rsidP="002262F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44029" w:rsidRPr="002262FF" w:rsidRDefault="00D450AD">
            <w:pPr>
              <w:pStyle w:val="SCCLsocPrefix"/>
              <w:rPr>
                <w:lang w:val="en-US"/>
              </w:rPr>
            </w:pPr>
            <w:r w:rsidRPr="002262FF">
              <w:rPr>
                <w:lang w:val="en-US"/>
              </w:rPr>
              <w:t>BETWEEN:</w:t>
            </w:r>
            <w:r w:rsidRPr="002262FF">
              <w:rPr>
                <w:lang w:val="en-US"/>
              </w:rPr>
              <w:br/>
            </w:r>
          </w:p>
          <w:p w:rsidR="00C44029" w:rsidRPr="002262FF" w:rsidRDefault="00D450AD">
            <w:pPr>
              <w:pStyle w:val="SCCLsocParty"/>
              <w:rPr>
                <w:lang w:val="en-US"/>
              </w:rPr>
            </w:pPr>
            <w:r w:rsidRPr="002262FF">
              <w:rPr>
                <w:lang w:val="en-US"/>
              </w:rPr>
              <w:t>Lombard General Insurance Company of Canada</w:t>
            </w:r>
            <w:r w:rsidRPr="002262FF">
              <w:rPr>
                <w:lang w:val="en-US"/>
              </w:rPr>
              <w:br/>
            </w:r>
          </w:p>
          <w:p w:rsidR="00C44029" w:rsidRPr="002262FF" w:rsidRDefault="00D450AD">
            <w:pPr>
              <w:pStyle w:val="SCCLsocPartyRole"/>
              <w:rPr>
                <w:lang w:val="en-US"/>
              </w:rPr>
            </w:pPr>
            <w:r w:rsidRPr="002262FF">
              <w:rPr>
                <w:lang w:val="en-US"/>
              </w:rPr>
              <w:t>Applicant</w:t>
            </w:r>
            <w:r w:rsidRPr="002262FF">
              <w:rPr>
                <w:lang w:val="en-US"/>
              </w:rPr>
              <w:br/>
            </w:r>
          </w:p>
          <w:p w:rsidR="00C44029" w:rsidRPr="002262FF" w:rsidRDefault="00D450AD">
            <w:pPr>
              <w:pStyle w:val="SCCLsocVersus"/>
              <w:rPr>
                <w:lang w:val="en-US"/>
              </w:rPr>
            </w:pPr>
            <w:r w:rsidRPr="002262FF">
              <w:rPr>
                <w:lang w:val="en-US"/>
              </w:rPr>
              <w:t>- and -</w:t>
            </w:r>
            <w:r w:rsidRPr="002262FF">
              <w:rPr>
                <w:lang w:val="en-US"/>
              </w:rPr>
              <w:br/>
            </w:r>
          </w:p>
          <w:p w:rsidR="00C44029" w:rsidRPr="002262FF" w:rsidRDefault="00D450AD">
            <w:pPr>
              <w:pStyle w:val="SCCLsocParty"/>
              <w:rPr>
                <w:lang w:val="en-US"/>
              </w:rPr>
            </w:pPr>
            <w:r w:rsidRPr="002262FF">
              <w:rPr>
                <w:lang w:val="en-US"/>
              </w:rPr>
              <w:t>Factory Mutual Insurance Company</w:t>
            </w:r>
            <w:r w:rsidRPr="002262FF">
              <w:rPr>
                <w:lang w:val="en-US"/>
              </w:rPr>
              <w:br/>
            </w:r>
          </w:p>
          <w:p w:rsidR="00C44029" w:rsidRDefault="00D450A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262F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2222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22223">
              <w:t>500-09-022913-123</w:t>
            </w:r>
            <w:r w:rsidR="00D22223" w:rsidRPr="001E26DB">
              <w:t xml:space="preserve">, </w:t>
            </w:r>
            <w:r w:rsidR="00D22223">
              <w:t xml:space="preserve"> </w:t>
            </w:r>
            <w:r>
              <w:t xml:space="preserve">2013 QCCA 446, </w:t>
            </w:r>
            <w:r w:rsidRPr="001E26DB">
              <w:t xml:space="preserve">daté du </w:t>
            </w:r>
            <w:r>
              <w:t>13 mars 2013</w:t>
            </w:r>
            <w:r w:rsidRPr="001E26DB">
              <w:t xml:space="preserve">, est </w:t>
            </w:r>
            <w:r w:rsidR="00D2222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C494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262F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C4947" w:rsidRPr="002262FF">
              <w:rPr>
                <w:lang w:val="en-US"/>
              </w:rPr>
              <w:t>500-09-022913-123</w:t>
            </w:r>
            <w:r w:rsidR="005C4947" w:rsidRPr="001E26DB">
              <w:rPr>
                <w:lang w:val="en-CA"/>
              </w:rPr>
              <w:t>,</w:t>
            </w:r>
            <w:r w:rsidR="005C4947">
              <w:rPr>
                <w:lang w:val="en-CA"/>
              </w:rPr>
              <w:t xml:space="preserve"> </w:t>
            </w:r>
            <w:r w:rsidRPr="002262FF">
              <w:rPr>
                <w:lang w:val="en-US"/>
              </w:rPr>
              <w:t xml:space="preserve">2013 QCCA 446, </w:t>
            </w:r>
            <w:r w:rsidRPr="001E26DB">
              <w:rPr>
                <w:lang w:val="en-CA"/>
              </w:rPr>
              <w:t xml:space="preserve">dated </w:t>
            </w:r>
            <w:r w:rsidRPr="002262FF">
              <w:rPr>
                <w:lang w:val="en-US"/>
              </w:rPr>
              <w:t>March 13, 2013</w:t>
            </w:r>
            <w:r w:rsidR="005C494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C494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5C4947" w:rsidRDefault="005C4947" w:rsidP="00417FB7">
      <w:pPr>
        <w:jc w:val="center"/>
        <w:rPr>
          <w:lang w:val="en-US"/>
        </w:rPr>
      </w:pPr>
    </w:p>
    <w:p w:rsidR="005C4947" w:rsidRPr="002C29B6" w:rsidRDefault="005C4947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C4947">
      <w:pPr>
        <w:jc w:val="center"/>
        <w:rPr>
          <w:lang w:val="en-US"/>
        </w:rPr>
      </w:pPr>
      <w:proofErr w:type="gramStart"/>
      <w:r w:rsidRPr="002262FF">
        <w:rPr>
          <w:lang w:val="en-US"/>
        </w:rPr>
        <w:t>J.S.C.C.</w:t>
      </w:r>
      <w:proofErr w:type="gramEnd"/>
      <w:r w:rsidR="005C4947" w:rsidRPr="002C29B6">
        <w:rPr>
          <w:lang w:val="en-US"/>
        </w:rPr>
        <w:t xml:space="preserve"> </w:t>
      </w:r>
    </w:p>
    <w:sectPr w:rsidR="009F436C" w:rsidRPr="002C29B6" w:rsidSect="005C4947">
      <w:headerReference w:type="default" r:id="rId7"/>
      <w:pgSz w:w="12240" w:h="15840"/>
      <w:pgMar w:top="1440" w:right="1440" w:bottom="5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B21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B219C" w:rsidRPr="00417FB7">
      <w:rPr>
        <w:szCs w:val="24"/>
      </w:rPr>
      <w:fldChar w:fldCharType="separate"/>
    </w:r>
    <w:r w:rsidR="005C4947">
      <w:rPr>
        <w:noProof/>
        <w:szCs w:val="24"/>
      </w:rPr>
      <w:t>3</w:t>
    </w:r>
    <w:r w:rsidR="005B21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35366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262FF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219C"/>
    <w:rsid w:val="005B69C9"/>
    <w:rsid w:val="005C4947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44029"/>
    <w:rsid w:val="00C609B7"/>
    <w:rsid w:val="00CF2E5D"/>
    <w:rsid w:val="00D22223"/>
    <w:rsid w:val="00D26BFF"/>
    <w:rsid w:val="00D42339"/>
    <w:rsid w:val="00D450AD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060-C41A-452A-B5F1-578A339B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2013-07-05T11:36:00Z</dcterms:created>
  <dcterms:modified xsi:type="dcterms:W3CDTF">2013-07-22T14:24:00Z</dcterms:modified>
</cp:coreProperties>
</file>