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6681C" w:rsidP="008262A3">
            <w:r>
              <w:t>October 3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B6681C">
            <w:pPr>
              <w:rPr>
                <w:lang w:val="en-US"/>
              </w:rPr>
            </w:pPr>
            <w:r>
              <w:t xml:space="preserve">Le </w:t>
            </w:r>
            <w:r w:rsidR="00B6681C">
              <w:t xml:space="preserve">3 </w:t>
            </w:r>
            <w:proofErr w:type="spellStart"/>
            <w:r w:rsidR="00B6681C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1408" w:rsidTr="00BC39BE">
        <w:tc>
          <w:tcPr>
            <w:tcW w:w="2269" w:type="pct"/>
          </w:tcPr>
          <w:p w:rsidR="00417FB7" w:rsidRPr="006E7BAE" w:rsidRDefault="00417FB7" w:rsidP="00B6681C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668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681C">
              <w:rPr>
                <w:lang w:val="fr-CA"/>
              </w:rPr>
              <w:t>Les juges LeBel, Karakatsanis et Wagner</w:t>
            </w:r>
          </w:p>
        </w:tc>
      </w:tr>
      <w:tr w:rsidR="00C2612E" w:rsidRPr="00721408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668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668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06238C" w:rsidRDefault="00997341">
            <w:pPr>
              <w:pStyle w:val="SCCLsocPrefix"/>
            </w:pPr>
            <w:r>
              <w:t>BETWEEN:</w:t>
            </w:r>
            <w:r>
              <w:br/>
            </w:r>
          </w:p>
          <w:p w:rsidR="0006238C" w:rsidRDefault="00997341">
            <w:pPr>
              <w:pStyle w:val="SCCLsocParty"/>
            </w:pPr>
            <w:r>
              <w:t>Ura Greenbaum</w:t>
            </w:r>
            <w:r>
              <w:br/>
            </w:r>
          </w:p>
          <w:p w:rsidR="0006238C" w:rsidRDefault="00997341">
            <w:pPr>
              <w:pStyle w:val="SCCLsocPartyRole"/>
            </w:pPr>
            <w:r>
              <w:t>Applicant</w:t>
            </w:r>
            <w:r>
              <w:br/>
            </w:r>
          </w:p>
          <w:p w:rsidR="0006238C" w:rsidRDefault="00997341">
            <w:pPr>
              <w:pStyle w:val="SCCLsocVersus"/>
            </w:pPr>
            <w:r>
              <w:t>- and -</w:t>
            </w:r>
            <w:r>
              <w:br/>
            </w:r>
          </w:p>
          <w:p w:rsidR="00721408" w:rsidRPr="00721408" w:rsidRDefault="00997341">
            <w:pPr>
              <w:pStyle w:val="SCCLsocParty"/>
              <w:rPr>
                <w:lang w:val="en-US"/>
              </w:rPr>
            </w:pPr>
            <w:r w:rsidRPr="00721408">
              <w:rPr>
                <w:lang w:val="en-US"/>
              </w:rPr>
              <w:t xml:space="preserve">Public </w:t>
            </w:r>
            <w:r w:rsidR="00721408" w:rsidRPr="00721408">
              <w:rPr>
                <w:lang w:val="en-US"/>
              </w:rPr>
              <w:t>Curator of</w:t>
            </w:r>
            <w:r w:rsidRPr="00721408">
              <w:rPr>
                <w:lang w:val="en-US"/>
              </w:rPr>
              <w:t xml:space="preserve"> Qu</w:t>
            </w:r>
            <w:r w:rsidR="00721408" w:rsidRPr="00721408">
              <w:rPr>
                <w:lang w:val="en-US"/>
              </w:rPr>
              <w:t>e</w:t>
            </w:r>
            <w:r w:rsidRPr="00721408">
              <w:rPr>
                <w:lang w:val="en-US"/>
              </w:rPr>
              <w:t xml:space="preserve">bec, </w:t>
            </w:r>
            <w:proofErr w:type="spellStart"/>
            <w:r w:rsidR="00721408" w:rsidRPr="00721408">
              <w:rPr>
                <w:lang w:val="en-US"/>
              </w:rPr>
              <w:t>Réjean</w:t>
            </w:r>
            <w:proofErr w:type="spellEnd"/>
            <w:r w:rsidR="00721408" w:rsidRPr="00721408">
              <w:rPr>
                <w:lang w:val="en-US"/>
              </w:rPr>
              <w:t xml:space="preserve"> Boudreau, </w:t>
            </w:r>
            <w:proofErr w:type="spellStart"/>
            <w:r w:rsidRPr="00721408">
              <w:rPr>
                <w:lang w:val="en-US"/>
              </w:rPr>
              <w:t>Group</w:t>
            </w:r>
            <w:r w:rsidR="00721408" w:rsidRPr="00721408">
              <w:rPr>
                <w:lang w:val="en-US"/>
              </w:rPr>
              <w:t>e</w:t>
            </w:r>
            <w:proofErr w:type="spellEnd"/>
            <w:r w:rsidR="00721408" w:rsidRPr="00721408">
              <w:rPr>
                <w:lang w:val="en-US"/>
              </w:rPr>
              <w:t xml:space="preserve"> Boudreau Richard inc.</w:t>
            </w:r>
            <w:r w:rsidRPr="00721408">
              <w:rPr>
                <w:lang w:val="en-US"/>
              </w:rPr>
              <w:t xml:space="preserve"> </w:t>
            </w:r>
            <w:r w:rsidR="0011269A" w:rsidRPr="00721408">
              <w:rPr>
                <w:lang w:val="en-US"/>
              </w:rPr>
              <w:t>and</w:t>
            </w:r>
            <w:r w:rsidRPr="00721408">
              <w:rPr>
                <w:lang w:val="en-US"/>
              </w:rPr>
              <w:t xml:space="preserve"> Hanna Engel, </w:t>
            </w:r>
            <w:r w:rsidR="00721408" w:rsidRPr="00721408">
              <w:rPr>
                <w:lang w:val="en-US"/>
              </w:rPr>
              <w:t>in her capacity as liquidator of the estate of the late</w:t>
            </w:r>
          </w:p>
          <w:p w:rsidR="0006238C" w:rsidRPr="00B6681C" w:rsidRDefault="00997341">
            <w:pPr>
              <w:pStyle w:val="SCCLsocParty"/>
              <w:rPr>
                <w:lang w:val="fr-CA"/>
              </w:rPr>
            </w:pPr>
            <w:r w:rsidRPr="00B6681C">
              <w:rPr>
                <w:lang w:val="fr-CA"/>
              </w:rPr>
              <w:t xml:space="preserve">Fanny </w:t>
            </w:r>
            <w:proofErr w:type="spellStart"/>
            <w:r w:rsidRPr="00B6681C">
              <w:rPr>
                <w:lang w:val="fr-CA"/>
              </w:rPr>
              <w:t>Kogan</w:t>
            </w:r>
            <w:proofErr w:type="spellEnd"/>
            <w:r w:rsidRPr="00B6681C">
              <w:rPr>
                <w:lang w:val="fr-CA"/>
              </w:rPr>
              <w:br/>
            </w:r>
          </w:p>
          <w:p w:rsidR="0006238C" w:rsidRDefault="009973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6238C" w:rsidRPr="00B6681C" w:rsidRDefault="00997341">
            <w:pPr>
              <w:pStyle w:val="SCCLsocPrefix"/>
              <w:rPr>
                <w:lang w:val="fr-CA"/>
              </w:rPr>
            </w:pPr>
            <w:r w:rsidRPr="00B6681C">
              <w:rPr>
                <w:lang w:val="fr-CA"/>
              </w:rPr>
              <w:t>ENTRE :</w:t>
            </w:r>
            <w:r w:rsidRPr="00B6681C">
              <w:rPr>
                <w:lang w:val="fr-CA"/>
              </w:rPr>
              <w:br/>
            </w:r>
          </w:p>
          <w:p w:rsidR="0006238C" w:rsidRPr="00B6681C" w:rsidRDefault="00997341">
            <w:pPr>
              <w:pStyle w:val="SCCLsocParty"/>
              <w:rPr>
                <w:lang w:val="fr-CA"/>
              </w:rPr>
            </w:pPr>
            <w:proofErr w:type="spellStart"/>
            <w:r w:rsidRPr="00B6681C">
              <w:rPr>
                <w:lang w:val="fr-CA"/>
              </w:rPr>
              <w:t>Ura</w:t>
            </w:r>
            <w:proofErr w:type="spellEnd"/>
            <w:r w:rsidRPr="00B6681C">
              <w:rPr>
                <w:lang w:val="fr-CA"/>
              </w:rPr>
              <w:t xml:space="preserve"> </w:t>
            </w:r>
            <w:proofErr w:type="spellStart"/>
            <w:r w:rsidRPr="00B6681C">
              <w:rPr>
                <w:lang w:val="fr-CA"/>
              </w:rPr>
              <w:t>Greenbaum</w:t>
            </w:r>
            <w:proofErr w:type="spellEnd"/>
            <w:r w:rsidRPr="00B6681C">
              <w:rPr>
                <w:lang w:val="fr-CA"/>
              </w:rPr>
              <w:br/>
            </w:r>
          </w:p>
          <w:p w:rsidR="0006238C" w:rsidRPr="00B6681C" w:rsidRDefault="00997341">
            <w:pPr>
              <w:pStyle w:val="SCCLsocPartyRole"/>
              <w:rPr>
                <w:lang w:val="fr-CA"/>
              </w:rPr>
            </w:pPr>
            <w:r w:rsidRPr="00B6681C">
              <w:rPr>
                <w:lang w:val="fr-CA"/>
              </w:rPr>
              <w:t>Demandeur</w:t>
            </w:r>
            <w:r w:rsidRPr="00B6681C">
              <w:rPr>
                <w:lang w:val="fr-CA"/>
              </w:rPr>
              <w:br/>
            </w:r>
          </w:p>
          <w:p w:rsidR="0006238C" w:rsidRPr="00B6681C" w:rsidRDefault="00997341">
            <w:pPr>
              <w:pStyle w:val="SCCLsocVersus"/>
              <w:rPr>
                <w:lang w:val="fr-CA"/>
              </w:rPr>
            </w:pPr>
            <w:r w:rsidRPr="00B6681C">
              <w:rPr>
                <w:lang w:val="fr-CA"/>
              </w:rPr>
              <w:t>- et -</w:t>
            </w:r>
            <w:r w:rsidRPr="00B6681C">
              <w:rPr>
                <w:lang w:val="fr-CA"/>
              </w:rPr>
              <w:br/>
            </w:r>
          </w:p>
          <w:p w:rsidR="001B4EF2" w:rsidRDefault="00997341">
            <w:pPr>
              <w:pStyle w:val="SCCLsocParty"/>
              <w:rPr>
                <w:lang w:val="fr-CA"/>
              </w:rPr>
            </w:pPr>
            <w:r w:rsidRPr="00B6681C">
              <w:rPr>
                <w:lang w:val="fr-CA"/>
              </w:rPr>
              <w:t xml:space="preserve">Curateur </w:t>
            </w:r>
            <w:r w:rsidR="00A00EEC">
              <w:rPr>
                <w:lang w:val="fr-CA"/>
              </w:rPr>
              <w:t>p</w:t>
            </w:r>
            <w:r w:rsidRPr="00B6681C">
              <w:rPr>
                <w:lang w:val="fr-CA"/>
              </w:rPr>
              <w:t xml:space="preserve">ublic du Québec, </w:t>
            </w:r>
            <w:proofErr w:type="spellStart"/>
            <w:r w:rsidR="00A00EEC" w:rsidRPr="00B6681C">
              <w:rPr>
                <w:lang w:val="fr-CA"/>
              </w:rPr>
              <w:t>Réjean</w:t>
            </w:r>
            <w:proofErr w:type="spellEnd"/>
            <w:r w:rsidR="00A00EEC" w:rsidRPr="00B6681C">
              <w:rPr>
                <w:lang w:val="fr-CA"/>
              </w:rPr>
              <w:t xml:space="preserve"> Boudreau</w:t>
            </w:r>
            <w:r w:rsidR="00A00EEC">
              <w:rPr>
                <w:lang w:val="fr-CA"/>
              </w:rPr>
              <w:t>, Group</w:t>
            </w:r>
            <w:r w:rsidR="00844B1F">
              <w:rPr>
                <w:lang w:val="fr-CA"/>
              </w:rPr>
              <w:t>e</w:t>
            </w:r>
            <w:r w:rsidR="00A00EEC">
              <w:rPr>
                <w:lang w:val="fr-CA"/>
              </w:rPr>
              <w:t xml:space="preserve"> Boudreau Richard </w:t>
            </w:r>
            <w:proofErr w:type="spellStart"/>
            <w:r w:rsidR="00A00EEC">
              <w:rPr>
                <w:lang w:val="fr-CA"/>
              </w:rPr>
              <w:t>inc</w:t>
            </w:r>
            <w:proofErr w:type="spellEnd"/>
            <w:r w:rsidR="00A00EEC">
              <w:rPr>
                <w:lang w:val="fr-CA"/>
              </w:rPr>
              <w:t>.</w:t>
            </w:r>
            <w:r w:rsidRPr="00B6681C">
              <w:rPr>
                <w:lang w:val="fr-CA"/>
              </w:rPr>
              <w:t xml:space="preserve"> </w:t>
            </w:r>
            <w:r w:rsidR="0011269A">
              <w:rPr>
                <w:lang w:val="fr-CA"/>
              </w:rPr>
              <w:t>et</w:t>
            </w:r>
            <w:r w:rsidRPr="00B6681C">
              <w:rPr>
                <w:lang w:val="fr-CA"/>
              </w:rPr>
              <w:t xml:space="preserve"> Hanna Engel, ès qualités de liquidatrice de la succession de feu</w:t>
            </w:r>
          </w:p>
          <w:p w:rsidR="0006238C" w:rsidRPr="00B6681C" w:rsidRDefault="00997341">
            <w:pPr>
              <w:pStyle w:val="SCCLsocParty"/>
              <w:rPr>
                <w:lang w:val="fr-CA"/>
              </w:rPr>
            </w:pPr>
            <w:r w:rsidRPr="00B6681C">
              <w:rPr>
                <w:lang w:val="fr-CA"/>
              </w:rPr>
              <w:t xml:space="preserve">Fanny </w:t>
            </w:r>
            <w:proofErr w:type="spellStart"/>
            <w:r w:rsidRPr="00B6681C">
              <w:rPr>
                <w:lang w:val="fr-CA"/>
              </w:rPr>
              <w:t>Kogan</w:t>
            </w:r>
            <w:proofErr w:type="spellEnd"/>
            <w:r w:rsidRPr="00B6681C">
              <w:rPr>
                <w:lang w:val="fr-CA"/>
              </w:rPr>
              <w:br/>
            </w:r>
          </w:p>
          <w:p w:rsidR="0006238C" w:rsidRDefault="00997341" w:rsidP="0011269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1408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4EF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500-09-021850-110</w:t>
            </w:r>
            <w:r w:rsidRPr="006E7BAE">
              <w:t xml:space="preserve">, </w:t>
            </w:r>
            <w:r w:rsidR="001B4EF2">
              <w:t xml:space="preserve">2013 QCCA 754, </w:t>
            </w:r>
            <w:r w:rsidRPr="006E7BAE">
              <w:t xml:space="preserve">dated </w:t>
            </w:r>
            <w:r>
              <w:t>April 25, 2013</w:t>
            </w:r>
            <w:r w:rsidR="002B4FF4">
              <w:t>,</w:t>
            </w:r>
            <w:r w:rsidRPr="006E7BAE">
              <w:t xml:space="preserve"> is </w:t>
            </w:r>
            <w:r w:rsidR="002B4FF4">
              <w:t xml:space="preserve">dismissed with costs to the respondents </w:t>
            </w:r>
            <w:r w:rsidR="002B4FF4" w:rsidRPr="002B4FF4">
              <w:rPr>
                <w:lang w:val="en-US"/>
              </w:rPr>
              <w:t xml:space="preserve"> Public </w:t>
            </w:r>
            <w:r w:rsidR="001B4EF2">
              <w:rPr>
                <w:lang w:val="en-US"/>
              </w:rPr>
              <w:t>Curator of</w:t>
            </w:r>
            <w:r w:rsidR="002B4FF4" w:rsidRPr="002B4FF4">
              <w:rPr>
                <w:lang w:val="en-US"/>
              </w:rPr>
              <w:t xml:space="preserve"> Qu</w:t>
            </w:r>
            <w:r w:rsidR="001B4EF2">
              <w:rPr>
                <w:lang w:val="en-US"/>
              </w:rPr>
              <w:t>e</w:t>
            </w:r>
            <w:r w:rsidR="002B4FF4" w:rsidRPr="002B4FF4">
              <w:rPr>
                <w:lang w:val="en-US"/>
              </w:rPr>
              <w:t>b</w:t>
            </w:r>
            <w:r w:rsidR="002B4FF4">
              <w:rPr>
                <w:lang w:val="en-US"/>
              </w:rPr>
              <w:t xml:space="preserve">ec, </w:t>
            </w:r>
            <w:proofErr w:type="spellStart"/>
            <w:r w:rsidR="001B4EF2" w:rsidRPr="002B4FF4">
              <w:rPr>
                <w:lang w:val="en-US"/>
              </w:rPr>
              <w:t>Réjean</w:t>
            </w:r>
            <w:proofErr w:type="spellEnd"/>
            <w:r w:rsidR="001B4EF2" w:rsidRPr="002B4FF4">
              <w:rPr>
                <w:lang w:val="en-US"/>
              </w:rPr>
              <w:t xml:space="preserve"> Boudreau</w:t>
            </w:r>
            <w:r w:rsidR="001B4EF2">
              <w:rPr>
                <w:lang w:val="en-US"/>
              </w:rPr>
              <w:t xml:space="preserve"> and </w:t>
            </w:r>
            <w:proofErr w:type="spellStart"/>
            <w:r w:rsidR="002B4FF4">
              <w:rPr>
                <w:lang w:val="en-US"/>
              </w:rPr>
              <w:t>Group</w:t>
            </w:r>
            <w:r w:rsidR="00240CFA">
              <w:rPr>
                <w:lang w:val="en-US"/>
              </w:rPr>
              <w:t>e</w:t>
            </w:r>
            <w:proofErr w:type="spellEnd"/>
            <w:r w:rsidR="002B4FF4">
              <w:rPr>
                <w:lang w:val="en-US"/>
              </w:rPr>
              <w:t xml:space="preserve"> Boudreau Richard inc.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721408" w:rsidRDefault="00824412" w:rsidP="00C2612E">
            <w:pPr>
              <w:jc w:val="center"/>
              <w:rPr>
                <w:lang w:val="fr-CA"/>
              </w:rPr>
            </w:pPr>
            <w:r w:rsidRPr="00721408">
              <w:rPr>
                <w:lang w:val="fr-CA"/>
              </w:rPr>
              <w:t>JUGEMENT</w:t>
            </w:r>
          </w:p>
          <w:p w:rsidR="00824412" w:rsidRPr="00721408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0D25">
            <w:pPr>
              <w:jc w:val="both"/>
              <w:rPr>
                <w:lang w:val="fr-CA"/>
              </w:rPr>
            </w:pPr>
            <w:r w:rsidRPr="002B4FF4">
              <w:rPr>
                <w:lang w:val="fr-CA"/>
              </w:rPr>
              <w:t>L</w:t>
            </w:r>
            <w:r w:rsidR="00011960" w:rsidRPr="002B4FF4">
              <w:rPr>
                <w:lang w:val="fr-CA"/>
              </w:rPr>
              <w:t>a demande d’autorisation d’appel de l’arrêt de la</w:t>
            </w:r>
            <w:r w:rsidRPr="002B4FF4">
              <w:rPr>
                <w:lang w:val="fr-CA"/>
              </w:rPr>
              <w:t xml:space="preserve"> Cour d’appel du Québec (Montréal), numéro 500-09-021850-110, </w:t>
            </w:r>
            <w:r w:rsidR="001B4EF2">
              <w:rPr>
                <w:lang w:val="fr-CA"/>
              </w:rPr>
              <w:t xml:space="preserve">2013 QCCA 754, </w:t>
            </w:r>
            <w:r w:rsidR="00011960" w:rsidRPr="002B4FF4">
              <w:rPr>
                <w:lang w:val="fr-CA"/>
              </w:rPr>
              <w:t>dat</w:t>
            </w:r>
            <w:r w:rsidR="00011960" w:rsidRPr="006E7BAE">
              <w:rPr>
                <w:lang w:val="fr-CA"/>
              </w:rPr>
              <w:t>é du</w:t>
            </w:r>
            <w:r w:rsidRPr="006E7BAE">
              <w:rPr>
                <w:lang w:val="fr-CA"/>
              </w:rPr>
              <w:t xml:space="preserve"> </w:t>
            </w:r>
            <w:r w:rsidRPr="00B6681C">
              <w:rPr>
                <w:lang w:val="fr-CA"/>
              </w:rPr>
              <w:t>25 avril 2013</w:t>
            </w:r>
            <w:r w:rsidRPr="006E7BAE">
              <w:rPr>
                <w:lang w:val="fr-CA"/>
              </w:rPr>
              <w:t xml:space="preserve">, est </w:t>
            </w:r>
            <w:r w:rsidR="002B4FF4">
              <w:rPr>
                <w:lang w:val="fr-CA"/>
              </w:rPr>
              <w:t xml:space="preserve">rejetée avec dépens en faveur des intimés </w:t>
            </w:r>
            <w:r w:rsidR="002B4FF4" w:rsidRPr="00B6681C">
              <w:rPr>
                <w:lang w:val="fr-CA"/>
              </w:rPr>
              <w:t xml:space="preserve">Curateur </w:t>
            </w:r>
            <w:r w:rsidR="00CE0D25">
              <w:rPr>
                <w:lang w:val="fr-CA"/>
              </w:rPr>
              <w:t>p</w:t>
            </w:r>
            <w:r w:rsidR="002B4FF4" w:rsidRPr="00B6681C">
              <w:rPr>
                <w:lang w:val="fr-CA"/>
              </w:rPr>
              <w:t>ublic du Québec</w:t>
            </w:r>
            <w:r w:rsidR="002B4FF4">
              <w:rPr>
                <w:lang w:val="fr-CA"/>
              </w:rPr>
              <w:t xml:space="preserve">, </w:t>
            </w:r>
            <w:proofErr w:type="spellStart"/>
            <w:r w:rsidR="001B4EF2" w:rsidRPr="00B6681C">
              <w:rPr>
                <w:lang w:val="fr-CA"/>
              </w:rPr>
              <w:t>Réjean</w:t>
            </w:r>
            <w:proofErr w:type="spellEnd"/>
            <w:r w:rsidR="001B4EF2" w:rsidRPr="00B6681C">
              <w:rPr>
                <w:lang w:val="fr-CA"/>
              </w:rPr>
              <w:t xml:space="preserve"> Boudreau</w:t>
            </w:r>
            <w:r w:rsidR="00C461DB">
              <w:rPr>
                <w:lang w:val="fr-CA"/>
              </w:rPr>
              <w:t xml:space="preserve"> et</w:t>
            </w:r>
            <w:r w:rsidR="001B4EF2" w:rsidRPr="00B6681C">
              <w:rPr>
                <w:lang w:val="fr-CA"/>
              </w:rPr>
              <w:t xml:space="preserve"> </w:t>
            </w:r>
            <w:r w:rsidR="002B4FF4" w:rsidRPr="00B6681C">
              <w:rPr>
                <w:lang w:val="fr-CA"/>
              </w:rPr>
              <w:t>Group</w:t>
            </w:r>
            <w:r w:rsidR="00C461DB">
              <w:rPr>
                <w:lang w:val="fr-CA"/>
              </w:rPr>
              <w:t>e</w:t>
            </w:r>
            <w:r w:rsidR="001B4EF2">
              <w:rPr>
                <w:lang w:val="fr-CA"/>
              </w:rPr>
              <w:t xml:space="preserve"> </w:t>
            </w:r>
            <w:r w:rsidR="002B4FF4" w:rsidRPr="00B6681C">
              <w:rPr>
                <w:lang w:val="fr-CA"/>
              </w:rPr>
              <w:t xml:space="preserve">Boudreau Richard </w:t>
            </w:r>
            <w:proofErr w:type="spellStart"/>
            <w:r w:rsidR="002B4FF4" w:rsidRPr="00B6681C">
              <w:rPr>
                <w:lang w:val="fr-CA"/>
              </w:rPr>
              <w:t>inc</w:t>
            </w:r>
            <w:proofErr w:type="spellEnd"/>
            <w:r w:rsidR="002B4FF4" w:rsidRPr="00B6681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911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911F2" w:rsidRPr="00D83B8C">
        <w:rPr>
          <w:lang w:val="fr-CA"/>
        </w:rPr>
        <w:t xml:space="preserve"> </w:t>
      </w:r>
    </w:p>
    <w:sectPr w:rsidR="003A37CF" w:rsidRPr="00D83B8C" w:rsidSect="008911F2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27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270D" w:rsidRPr="00417FB7">
      <w:rPr>
        <w:szCs w:val="24"/>
      </w:rPr>
      <w:fldChar w:fldCharType="separate"/>
    </w:r>
    <w:r w:rsidR="001B4EF2">
      <w:rPr>
        <w:noProof/>
        <w:szCs w:val="24"/>
      </w:rPr>
      <w:t>2</w:t>
    </w:r>
    <w:r w:rsidR="00FB27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8C"/>
    <w:rsid w:val="00005730"/>
    <w:rsid w:val="00011960"/>
    <w:rsid w:val="0001615A"/>
    <w:rsid w:val="000306C6"/>
    <w:rsid w:val="0003701B"/>
    <w:rsid w:val="0004338D"/>
    <w:rsid w:val="00054D01"/>
    <w:rsid w:val="00057FAF"/>
    <w:rsid w:val="0006238C"/>
    <w:rsid w:val="00074657"/>
    <w:rsid w:val="00091327"/>
    <w:rsid w:val="000919B4"/>
    <w:rsid w:val="000B4AA7"/>
    <w:rsid w:val="000B76FF"/>
    <w:rsid w:val="000D7521"/>
    <w:rsid w:val="000E4CCE"/>
    <w:rsid w:val="0011269A"/>
    <w:rsid w:val="0016666F"/>
    <w:rsid w:val="00167C15"/>
    <w:rsid w:val="001B3EC0"/>
    <w:rsid w:val="001B4EF2"/>
    <w:rsid w:val="001D0116"/>
    <w:rsid w:val="001D4323"/>
    <w:rsid w:val="001E1079"/>
    <w:rsid w:val="00203642"/>
    <w:rsid w:val="00212BA0"/>
    <w:rsid w:val="00240CFA"/>
    <w:rsid w:val="002523DE"/>
    <w:rsid w:val="002568D3"/>
    <w:rsid w:val="0027284C"/>
    <w:rsid w:val="002B4FF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57B3C"/>
    <w:rsid w:val="00563E2C"/>
    <w:rsid w:val="00587869"/>
    <w:rsid w:val="00612913"/>
    <w:rsid w:val="00614908"/>
    <w:rsid w:val="00650109"/>
    <w:rsid w:val="006E7BAE"/>
    <w:rsid w:val="00701109"/>
    <w:rsid w:val="00721408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B1F"/>
    <w:rsid w:val="0086042A"/>
    <w:rsid w:val="008763A3"/>
    <w:rsid w:val="008813BC"/>
    <w:rsid w:val="008911F2"/>
    <w:rsid w:val="00895263"/>
    <w:rsid w:val="008A0569"/>
    <w:rsid w:val="008A153F"/>
    <w:rsid w:val="008F53F3"/>
    <w:rsid w:val="009305BF"/>
    <w:rsid w:val="00951EF6"/>
    <w:rsid w:val="0096638C"/>
    <w:rsid w:val="00971A08"/>
    <w:rsid w:val="00997341"/>
    <w:rsid w:val="009B161D"/>
    <w:rsid w:val="009D45DF"/>
    <w:rsid w:val="009E0F71"/>
    <w:rsid w:val="009E7A46"/>
    <w:rsid w:val="009F26C4"/>
    <w:rsid w:val="009F436C"/>
    <w:rsid w:val="00A00EEC"/>
    <w:rsid w:val="00A03153"/>
    <w:rsid w:val="00A103E3"/>
    <w:rsid w:val="00A252FA"/>
    <w:rsid w:val="00A75F9B"/>
    <w:rsid w:val="00AB5E22"/>
    <w:rsid w:val="00AE2077"/>
    <w:rsid w:val="00B158E3"/>
    <w:rsid w:val="00B408F8"/>
    <w:rsid w:val="00B5078E"/>
    <w:rsid w:val="00B60EDC"/>
    <w:rsid w:val="00B6681C"/>
    <w:rsid w:val="00B71438"/>
    <w:rsid w:val="00BC39BE"/>
    <w:rsid w:val="00BD4E4C"/>
    <w:rsid w:val="00BF7644"/>
    <w:rsid w:val="00C1285B"/>
    <w:rsid w:val="00C2612E"/>
    <w:rsid w:val="00C461DB"/>
    <w:rsid w:val="00CE0D25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70D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1009</Characters>
  <Application>Microsoft Office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2013-09-11T17:24:00Z</dcterms:created>
  <dcterms:modified xsi:type="dcterms:W3CDTF">2013-09-27T19:25:00Z</dcterms:modified>
</cp:coreProperties>
</file>