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B0953" w:rsidRDefault="002B0953" w:rsidP="00382FEC"/>
    <w:p w:rsidR="002B0953" w:rsidRDefault="002B0953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35486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266DCB">
            <w:r>
              <w:t xml:space="preserve">Le </w:t>
            </w:r>
            <w:r w:rsidR="00266DCB">
              <w:t>9 janvier</w:t>
            </w:r>
            <w:r>
              <w:t xml:space="preserve"> 201</w:t>
            </w:r>
            <w:r w:rsidR="00266DCB">
              <w:t>4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266DCB" w:rsidP="00266DCB">
            <w:pPr>
              <w:rPr>
                <w:lang w:val="en-CA"/>
              </w:rPr>
            </w:pPr>
            <w:proofErr w:type="spellStart"/>
            <w:r>
              <w:t>January</w:t>
            </w:r>
            <w:proofErr w:type="spellEnd"/>
            <w:r>
              <w:t xml:space="preserve"> 9</w:t>
            </w:r>
            <w:r w:rsidR="00990F06">
              <w:t>, 201</w:t>
            </w:r>
            <w:r>
              <w:t>4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EA043A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366934">
              <w:rPr>
                <w:lang w:val="en-US"/>
              </w:rPr>
              <w:t>LeBel, Karakatsanis and Wagner JJ.</w:t>
            </w:r>
          </w:p>
        </w:tc>
      </w:tr>
      <w:tr w:rsidR="00C2612E" w:rsidRPr="00EA043A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366934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366934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5A0CF1" w:rsidRDefault="00366934">
            <w:pPr>
              <w:pStyle w:val="SCCLsocPrefix"/>
            </w:pPr>
            <w:r>
              <w:t>ENTRE :</w:t>
            </w:r>
            <w:r>
              <w:br/>
            </w:r>
          </w:p>
          <w:p w:rsidR="005A0CF1" w:rsidRDefault="00366934">
            <w:pPr>
              <w:pStyle w:val="SCCLsocParty"/>
            </w:pPr>
            <w:r>
              <w:t>Ghislain Hudon, personnellement et ès qualités de tuteur à ses enfants mineurs, Raphaël</w:t>
            </w:r>
            <w:r w:rsidR="002B0953">
              <w:t xml:space="preserve"> Hudon, Jérémy Hudon et Gabriel </w:t>
            </w:r>
            <w:r>
              <w:t>Hudon</w:t>
            </w:r>
            <w:r w:rsidR="002B0953">
              <w:t xml:space="preserve"> et</w:t>
            </w:r>
            <w:r>
              <w:t xml:space="preserve"> Sandra Bergeron, personnellement et ès qualités de tutrice à ses enfants mineurs, Raphaël Hudon, Jérémy Hudon et Gabriel Hudon</w:t>
            </w:r>
            <w:r>
              <w:br/>
            </w:r>
          </w:p>
          <w:p w:rsidR="005A0CF1" w:rsidRDefault="00366934">
            <w:pPr>
              <w:pStyle w:val="SCCLsocPartyRole"/>
            </w:pPr>
            <w:r>
              <w:t>Demandeurs</w:t>
            </w:r>
            <w:r>
              <w:br/>
            </w:r>
          </w:p>
          <w:p w:rsidR="005A0CF1" w:rsidRDefault="00366934">
            <w:pPr>
              <w:pStyle w:val="SCCLsocVersus"/>
            </w:pPr>
            <w:r>
              <w:t>- et -</w:t>
            </w:r>
            <w:r>
              <w:br/>
            </w:r>
          </w:p>
          <w:p w:rsidR="00F25688" w:rsidRDefault="00366934">
            <w:pPr>
              <w:pStyle w:val="SCCLsocParty"/>
            </w:pPr>
            <w:r>
              <w:t>Louis Carpentier</w:t>
            </w:r>
            <w:r w:rsidR="002B0953">
              <w:t xml:space="preserve"> et</w:t>
            </w:r>
            <w:r>
              <w:t xml:space="preserve"> </w:t>
            </w:r>
          </w:p>
          <w:p w:rsidR="005A0CF1" w:rsidRDefault="00366934">
            <w:pPr>
              <w:pStyle w:val="SCCLsocParty"/>
            </w:pPr>
            <w:r>
              <w:t>CHA-Hôpital du Saint-Sacrement</w:t>
            </w:r>
            <w:r>
              <w:br/>
            </w:r>
          </w:p>
          <w:p w:rsidR="005A0CF1" w:rsidRDefault="00366934" w:rsidP="00F25688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:rsidR="00824412" w:rsidRPr="00F25688" w:rsidRDefault="00824412" w:rsidP="00375294"/>
        </w:tc>
        <w:tc>
          <w:tcPr>
            <w:tcW w:w="2350" w:type="pct"/>
          </w:tcPr>
          <w:p w:rsidR="005A0CF1" w:rsidRDefault="00366934">
            <w:pPr>
              <w:pStyle w:val="SCCLsocPrefix"/>
            </w:pPr>
            <w:r>
              <w:t>BETWEEN:</w:t>
            </w:r>
            <w:r>
              <w:br/>
            </w:r>
          </w:p>
          <w:p w:rsidR="005A0CF1" w:rsidRPr="00EA043A" w:rsidRDefault="00366934">
            <w:pPr>
              <w:pStyle w:val="SCCLsocParty"/>
              <w:rPr>
                <w:lang w:val="en-US"/>
              </w:rPr>
            </w:pPr>
            <w:proofErr w:type="spellStart"/>
            <w:r w:rsidRPr="00EA043A">
              <w:rPr>
                <w:lang w:val="en-US"/>
              </w:rPr>
              <w:t>Ghislain</w:t>
            </w:r>
            <w:proofErr w:type="spellEnd"/>
            <w:r w:rsidRPr="00EA043A">
              <w:rPr>
                <w:lang w:val="en-US"/>
              </w:rPr>
              <w:t xml:space="preserve"> </w:t>
            </w:r>
            <w:proofErr w:type="spellStart"/>
            <w:r w:rsidRPr="00EA043A">
              <w:rPr>
                <w:lang w:val="en-US"/>
              </w:rPr>
              <w:t>Hudon</w:t>
            </w:r>
            <w:proofErr w:type="spellEnd"/>
            <w:r w:rsidRPr="00EA043A">
              <w:rPr>
                <w:lang w:val="en-US"/>
              </w:rPr>
              <w:t>, p</w:t>
            </w:r>
            <w:r w:rsidR="00EA043A" w:rsidRPr="00EA043A">
              <w:rPr>
                <w:lang w:val="en-US"/>
              </w:rPr>
              <w:t>ersonally and in his capacity as tutor to his minor children</w:t>
            </w:r>
            <w:r w:rsidRPr="00EA043A">
              <w:rPr>
                <w:lang w:val="en-US"/>
              </w:rPr>
              <w:t xml:space="preserve">, </w:t>
            </w:r>
            <w:proofErr w:type="spellStart"/>
            <w:r w:rsidRPr="00EA043A">
              <w:rPr>
                <w:lang w:val="en-US"/>
              </w:rPr>
              <w:t>Raphaël</w:t>
            </w:r>
            <w:proofErr w:type="spellEnd"/>
            <w:r w:rsidR="002B0953" w:rsidRPr="00EA043A">
              <w:rPr>
                <w:lang w:val="en-US"/>
              </w:rPr>
              <w:t xml:space="preserve"> </w:t>
            </w:r>
            <w:proofErr w:type="spellStart"/>
            <w:r w:rsidR="002B0953" w:rsidRPr="00EA043A">
              <w:rPr>
                <w:lang w:val="en-US"/>
              </w:rPr>
              <w:t>Hudon</w:t>
            </w:r>
            <w:proofErr w:type="spellEnd"/>
            <w:r w:rsidR="002B0953" w:rsidRPr="00EA043A">
              <w:rPr>
                <w:lang w:val="en-US"/>
              </w:rPr>
              <w:t xml:space="preserve">, </w:t>
            </w:r>
            <w:proofErr w:type="spellStart"/>
            <w:r w:rsidR="002B0953" w:rsidRPr="00EA043A">
              <w:rPr>
                <w:lang w:val="en-US"/>
              </w:rPr>
              <w:t>Jérémy</w:t>
            </w:r>
            <w:proofErr w:type="spellEnd"/>
            <w:r w:rsidR="002B0953" w:rsidRPr="00EA043A">
              <w:rPr>
                <w:lang w:val="en-US"/>
              </w:rPr>
              <w:t xml:space="preserve"> </w:t>
            </w:r>
            <w:proofErr w:type="spellStart"/>
            <w:r w:rsidR="002B0953" w:rsidRPr="00EA043A">
              <w:rPr>
                <w:lang w:val="en-US"/>
              </w:rPr>
              <w:t>Hudon</w:t>
            </w:r>
            <w:proofErr w:type="spellEnd"/>
            <w:r w:rsidR="002B0953" w:rsidRPr="00EA043A">
              <w:rPr>
                <w:lang w:val="en-US"/>
              </w:rPr>
              <w:t xml:space="preserve"> </w:t>
            </w:r>
            <w:r w:rsidR="00EA043A" w:rsidRPr="00EA043A">
              <w:rPr>
                <w:lang w:val="en-US"/>
              </w:rPr>
              <w:t>and</w:t>
            </w:r>
            <w:r w:rsidR="002B0953" w:rsidRPr="00EA043A">
              <w:rPr>
                <w:lang w:val="en-US"/>
              </w:rPr>
              <w:t xml:space="preserve"> Gabriel </w:t>
            </w:r>
            <w:proofErr w:type="spellStart"/>
            <w:r w:rsidRPr="00EA043A">
              <w:rPr>
                <w:lang w:val="en-US"/>
              </w:rPr>
              <w:t>Hudon</w:t>
            </w:r>
            <w:proofErr w:type="spellEnd"/>
            <w:r w:rsidR="002B0953" w:rsidRPr="00EA043A">
              <w:rPr>
                <w:lang w:val="en-US"/>
              </w:rPr>
              <w:t xml:space="preserve"> and</w:t>
            </w:r>
            <w:r w:rsidRPr="00EA043A">
              <w:rPr>
                <w:lang w:val="en-US"/>
              </w:rPr>
              <w:t xml:space="preserve"> Sandra Bergeron, perso</w:t>
            </w:r>
            <w:r w:rsidR="00EA043A" w:rsidRPr="00EA043A">
              <w:rPr>
                <w:lang w:val="en-US"/>
              </w:rPr>
              <w:t>nally and in her capacity as tutor to her minor children</w:t>
            </w:r>
            <w:r w:rsidR="002B0953" w:rsidRPr="00EA043A">
              <w:rPr>
                <w:lang w:val="en-US"/>
              </w:rPr>
              <w:t xml:space="preserve">, </w:t>
            </w:r>
            <w:proofErr w:type="spellStart"/>
            <w:r w:rsidR="002B0953" w:rsidRPr="00EA043A">
              <w:rPr>
                <w:lang w:val="en-US"/>
              </w:rPr>
              <w:t>Raphaël</w:t>
            </w:r>
            <w:proofErr w:type="spellEnd"/>
            <w:r w:rsidR="002B0953" w:rsidRPr="00EA043A">
              <w:rPr>
                <w:lang w:val="en-US"/>
              </w:rPr>
              <w:t xml:space="preserve"> </w:t>
            </w:r>
            <w:proofErr w:type="spellStart"/>
            <w:r w:rsidR="002B0953" w:rsidRPr="00EA043A">
              <w:rPr>
                <w:lang w:val="en-US"/>
              </w:rPr>
              <w:t>Hudon</w:t>
            </w:r>
            <w:proofErr w:type="spellEnd"/>
            <w:r w:rsidR="002B0953" w:rsidRPr="00EA043A">
              <w:rPr>
                <w:lang w:val="en-US"/>
              </w:rPr>
              <w:t xml:space="preserve">, </w:t>
            </w:r>
            <w:proofErr w:type="spellStart"/>
            <w:r w:rsidR="002B0953" w:rsidRPr="00EA043A">
              <w:rPr>
                <w:lang w:val="en-US"/>
              </w:rPr>
              <w:t>Jérémy</w:t>
            </w:r>
            <w:proofErr w:type="spellEnd"/>
            <w:r w:rsidR="002B0953" w:rsidRPr="00EA043A">
              <w:rPr>
                <w:lang w:val="en-US"/>
              </w:rPr>
              <w:t> </w:t>
            </w:r>
            <w:proofErr w:type="spellStart"/>
            <w:r w:rsidRPr="00EA043A">
              <w:rPr>
                <w:lang w:val="en-US"/>
              </w:rPr>
              <w:t>Hudon</w:t>
            </w:r>
            <w:proofErr w:type="spellEnd"/>
            <w:r w:rsidRPr="00EA043A">
              <w:rPr>
                <w:lang w:val="en-US"/>
              </w:rPr>
              <w:t xml:space="preserve"> </w:t>
            </w:r>
            <w:r w:rsidR="00EA043A">
              <w:rPr>
                <w:lang w:val="en-US"/>
              </w:rPr>
              <w:t>and</w:t>
            </w:r>
            <w:r w:rsidRPr="00EA043A">
              <w:rPr>
                <w:lang w:val="en-US"/>
              </w:rPr>
              <w:t xml:space="preserve"> Gabriel </w:t>
            </w:r>
            <w:proofErr w:type="spellStart"/>
            <w:r w:rsidRPr="00EA043A">
              <w:rPr>
                <w:lang w:val="en-US"/>
              </w:rPr>
              <w:t>Hudon</w:t>
            </w:r>
            <w:proofErr w:type="spellEnd"/>
            <w:r w:rsidRPr="00EA043A">
              <w:rPr>
                <w:lang w:val="en-US"/>
              </w:rPr>
              <w:br/>
            </w:r>
          </w:p>
          <w:p w:rsidR="005A0CF1" w:rsidRDefault="00366934">
            <w:pPr>
              <w:pStyle w:val="SCCLsocPartyRole"/>
            </w:pPr>
            <w:proofErr w:type="spellStart"/>
            <w:r>
              <w:t>Applicants</w:t>
            </w:r>
            <w:proofErr w:type="spellEnd"/>
            <w:r>
              <w:br/>
            </w:r>
          </w:p>
          <w:p w:rsidR="005A0CF1" w:rsidRDefault="00366934">
            <w:pPr>
              <w:pStyle w:val="SCCLsocVersus"/>
            </w:pPr>
            <w:r>
              <w:t>- and -</w:t>
            </w:r>
            <w:r>
              <w:br/>
            </w:r>
          </w:p>
          <w:p w:rsidR="00F25688" w:rsidRDefault="00366934">
            <w:pPr>
              <w:pStyle w:val="SCCLsocParty"/>
            </w:pPr>
            <w:r>
              <w:t>Louis Carpentier</w:t>
            </w:r>
            <w:r w:rsidR="002B0953">
              <w:t xml:space="preserve"> and</w:t>
            </w:r>
          </w:p>
          <w:p w:rsidR="005A0CF1" w:rsidRDefault="00366934">
            <w:pPr>
              <w:pStyle w:val="SCCLsocParty"/>
            </w:pPr>
            <w:r>
              <w:t>CHA-Hôpital du Saint-Sacrement</w:t>
            </w:r>
            <w:r>
              <w:br/>
            </w:r>
          </w:p>
          <w:p w:rsidR="005A0CF1" w:rsidRDefault="00366934">
            <w:pPr>
              <w:pStyle w:val="SCCLsocPartyRole"/>
            </w:pPr>
            <w:proofErr w:type="spellStart"/>
            <w:r>
              <w:t>Respondents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F25688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F25688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F25688" w:rsidRDefault="00824412" w:rsidP="00B408F8"/>
        </w:tc>
      </w:tr>
      <w:tr w:rsidR="00824412" w:rsidRPr="00EA043A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2B0953">
            <w:pPr>
              <w:jc w:val="both"/>
            </w:pPr>
            <w:r w:rsidRPr="001E26DB">
              <w:t xml:space="preserve">La demande d’autorisation d’appel de l’arrêt de la </w:t>
            </w:r>
            <w:r>
              <w:t xml:space="preserve">Cour d’appel du Québec </w:t>
            </w:r>
            <w:r>
              <w:lastRenderedPageBreak/>
              <w:t>(Québec)</w:t>
            </w:r>
            <w:r w:rsidRPr="001E26DB">
              <w:t xml:space="preserve">, numéro </w:t>
            </w:r>
            <w:r>
              <w:t>200-09-007236-109</w:t>
            </w:r>
            <w:r w:rsidRPr="001E26DB">
              <w:t xml:space="preserve">, </w:t>
            </w:r>
            <w:r w:rsidR="00EA043A">
              <w:t xml:space="preserve">2013 QCCA 921, </w:t>
            </w:r>
            <w:r w:rsidRPr="001E26DB">
              <w:t xml:space="preserve">daté du </w:t>
            </w:r>
            <w:r>
              <w:t>22 mai 2013</w:t>
            </w:r>
            <w:r w:rsidRPr="001E26DB">
              <w:t xml:space="preserve">, est </w:t>
            </w:r>
            <w:r w:rsidR="002B0953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2B0953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366934">
              <w:rPr>
                <w:lang w:val="en-US"/>
              </w:rPr>
              <w:t xml:space="preserve">Court of Appeal of Quebec </w:t>
            </w:r>
            <w:r w:rsidRPr="00366934">
              <w:rPr>
                <w:lang w:val="en-US"/>
              </w:rPr>
              <w:lastRenderedPageBreak/>
              <w:t>(Québec)</w:t>
            </w:r>
            <w:r w:rsidRPr="001E26DB">
              <w:rPr>
                <w:lang w:val="en-CA"/>
              </w:rPr>
              <w:t xml:space="preserve">, Number </w:t>
            </w:r>
            <w:r w:rsidRPr="00366934">
              <w:rPr>
                <w:lang w:val="en-US"/>
              </w:rPr>
              <w:t>200-09-007236-109</w:t>
            </w:r>
            <w:r w:rsidRPr="001E26DB">
              <w:rPr>
                <w:lang w:val="en-CA"/>
              </w:rPr>
              <w:t xml:space="preserve">, </w:t>
            </w:r>
            <w:r w:rsidR="00EA043A">
              <w:rPr>
                <w:lang w:val="en-CA"/>
              </w:rPr>
              <w:t xml:space="preserve">2013 QCCA 921, </w:t>
            </w:r>
            <w:r w:rsidRPr="001E26DB">
              <w:rPr>
                <w:lang w:val="en-CA"/>
              </w:rPr>
              <w:t xml:space="preserve">dated </w:t>
            </w:r>
            <w:r w:rsidRPr="00366934">
              <w:rPr>
                <w:lang w:val="en-US"/>
              </w:rPr>
              <w:t>May 22, 2013</w:t>
            </w:r>
            <w:r w:rsidR="002B0953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2B0953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655333" w:rsidRPr="00F25688" w:rsidRDefault="00655333" w:rsidP="00655333">
      <w:pPr>
        <w:jc w:val="center"/>
        <w:rPr>
          <w:lang w:val="en-US"/>
        </w:rPr>
      </w:pPr>
    </w:p>
    <w:p w:rsidR="002B0953" w:rsidRPr="00F25688" w:rsidRDefault="002B0953" w:rsidP="00655333">
      <w:pPr>
        <w:jc w:val="center"/>
        <w:rPr>
          <w:lang w:val="en-US"/>
        </w:rPr>
      </w:pPr>
    </w:p>
    <w:p w:rsidR="002B0953" w:rsidRPr="00F25688" w:rsidRDefault="002B0953" w:rsidP="00655333">
      <w:pPr>
        <w:jc w:val="center"/>
        <w:rPr>
          <w:lang w:val="en-US"/>
        </w:rPr>
      </w:pPr>
    </w:p>
    <w:p w:rsidR="002B0953" w:rsidRPr="00F25688" w:rsidRDefault="002B0953" w:rsidP="00655333">
      <w:pPr>
        <w:jc w:val="center"/>
        <w:rPr>
          <w:lang w:val="en-US"/>
        </w:rPr>
      </w:pPr>
    </w:p>
    <w:p w:rsidR="00655333" w:rsidRPr="00266DCB" w:rsidRDefault="00655333" w:rsidP="00655333">
      <w:pPr>
        <w:jc w:val="center"/>
      </w:pPr>
      <w:r w:rsidRPr="00266DCB">
        <w:t>J.C.S.C.</w:t>
      </w:r>
    </w:p>
    <w:p w:rsidR="009F436C" w:rsidRPr="002C29B6" w:rsidRDefault="00655333" w:rsidP="002B0953">
      <w:pPr>
        <w:jc w:val="center"/>
        <w:rPr>
          <w:lang w:val="en-US"/>
        </w:rPr>
      </w:pPr>
      <w:r w:rsidRPr="00266DCB">
        <w:t>J.S.C.C.</w:t>
      </w:r>
      <w:r w:rsidR="002B0953" w:rsidRPr="002C29B6">
        <w:rPr>
          <w:lang w:val="en-US"/>
        </w:rPr>
        <w:t xml:space="preserve"> </w:t>
      </w:r>
    </w:p>
    <w:sectPr w:rsidR="009F436C" w:rsidRPr="002C29B6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502F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502F4" w:rsidRPr="00417FB7">
      <w:rPr>
        <w:szCs w:val="24"/>
      </w:rPr>
      <w:fldChar w:fldCharType="separate"/>
    </w:r>
    <w:r w:rsidR="00EA043A">
      <w:rPr>
        <w:noProof/>
        <w:szCs w:val="24"/>
      </w:rPr>
      <w:t>2</w:t>
    </w:r>
    <w:r w:rsidR="003502F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35486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66DCB"/>
    <w:rsid w:val="0027081E"/>
    <w:rsid w:val="002B0953"/>
    <w:rsid w:val="002B5FA6"/>
    <w:rsid w:val="002C29B6"/>
    <w:rsid w:val="0031097F"/>
    <w:rsid w:val="0031165C"/>
    <w:rsid w:val="00311ACE"/>
    <w:rsid w:val="003174AD"/>
    <w:rsid w:val="003502F4"/>
    <w:rsid w:val="00366934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41FA1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A0CF1"/>
    <w:rsid w:val="005B69C9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16F7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043A"/>
    <w:rsid w:val="00EA4B61"/>
    <w:rsid w:val="00EF4EF2"/>
    <w:rsid w:val="00F06BF6"/>
    <w:rsid w:val="00F1759D"/>
    <w:rsid w:val="00F25688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2013-11-28T16:11:00Z</dcterms:created>
  <dcterms:modified xsi:type="dcterms:W3CDTF">2014-01-03T16:56:00Z</dcterms:modified>
</cp:coreProperties>
</file>