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35546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DB5964">
            <w:r>
              <w:t>Le 1</w:t>
            </w:r>
            <w:r w:rsidR="00DB5964">
              <w:t>6 janvier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B5964" w:rsidP="0027081E">
            <w:pPr>
              <w:rPr>
                <w:lang w:val="en-CA"/>
              </w:rPr>
            </w:pPr>
            <w:r>
              <w:rPr>
                <w:lang w:val="en-CA"/>
              </w:rPr>
              <w:t>January 16,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F124A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0288B">
              <w:rPr>
                <w:lang w:val="en-US"/>
              </w:rPr>
              <w:t>LeBel, Karakatsanis and Wagner JJ.</w:t>
            </w:r>
          </w:p>
        </w:tc>
      </w:tr>
      <w:tr w:rsidR="00C2612E" w:rsidRPr="001F124A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0288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0288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67102C" w:rsidRDefault="00C0288B">
            <w:pPr>
              <w:pStyle w:val="SCCLsocPrefix"/>
            </w:pPr>
            <w:r>
              <w:t>ENTRE :</w:t>
            </w:r>
            <w:r>
              <w:br/>
            </w:r>
          </w:p>
          <w:p w:rsidR="0067102C" w:rsidRDefault="00C0288B">
            <w:pPr>
              <w:pStyle w:val="SCCLsocParty"/>
            </w:pPr>
            <w:r>
              <w:t>S.S.</w:t>
            </w:r>
            <w:r>
              <w:br/>
            </w:r>
          </w:p>
          <w:p w:rsidR="0067102C" w:rsidRDefault="00C0288B">
            <w:pPr>
              <w:pStyle w:val="SCCLsocPartyRole"/>
            </w:pPr>
            <w:r>
              <w:t>Demandeur</w:t>
            </w:r>
            <w:r>
              <w:br/>
            </w:r>
          </w:p>
          <w:p w:rsidR="0067102C" w:rsidRDefault="00C0288B">
            <w:pPr>
              <w:pStyle w:val="SCCLsocVersus"/>
            </w:pPr>
            <w:r>
              <w:t>- et -</w:t>
            </w:r>
            <w:r>
              <w:br/>
            </w:r>
          </w:p>
          <w:p w:rsidR="0067102C" w:rsidRDefault="001F124A">
            <w:pPr>
              <w:pStyle w:val="SCCLsocParty"/>
            </w:pPr>
            <w:r>
              <w:t>L.</w:t>
            </w:r>
            <w:r w:rsidR="00C0288B">
              <w:t>SH.</w:t>
            </w:r>
            <w:r w:rsidR="00C0288B">
              <w:br/>
            </w:r>
          </w:p>
          <w:p w:rsidR="0067102C" w:rsidRDefault="00C0288B" w:rsidP="00C9301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C0288B" w:rsidRDefault="00824412" w:rsidP="00375294"/>
        </w:tc>
        <w:tc>
          <w:tcPr>
            <w:tcW w:w="2350" w:type="pct"/>
          </w:tcPr>
          <w:p w:rsidR="0067102C" w:rsidRPr="00C0288B" w:rsidRDefault="00C0288B">
            <w:pPr>
              <w:pStyle w:val="SCCLsocPrefix"/>
              <w:rPr>
                <w:lang w:val="en-US"/>
              </w:rPr>
            </w:pPr>
            <w:r w:rsidRPr="00C0288B">
              <w:rPr>
                <w:lang w:val="en-US"/>
              </w:rPr>
              <w:t>BETWEEN:</w:t>
            </w:r>
            <w:r w:rsidRPr="00C0288B">
              <w:rPr>
                <w:lang w:val="en-US"/>
              </w:rPr>
              <w:br/>
            </w:r>
          </w:p>
          <w:p w:rsidR="0067102C" w:rsidRPr="00C0288B" w:rsidRDefault="00C0288B">
            <w:pPr>
              <w:pStyle w:val="SCCLsocParty"/>
              <w:rPr>
                <w:lang w:val="en-US"/>
              </w:rPr>
            </w:pPr>
            <w:r w:rsidRPr="00C0288B">
              <w:rPr>
                <w:lang w:val="en-US"/>
              </w:rPr>
              <w:t>S.S.</w:t>
            </w:r>
            <w:r w:rsidRPr="00C0288B">
              <w:rPr>
                <w:lang w:val="en-US"/>
              </w:rPr>
              <w:br/>
            </w:r>
          </w:p>
          <w:p w:rsidR="0067102C" w:rsidRPr="00C0288B" w:rsidRDefault="00C0288B">
            <w:pPr>
              <w:pStyle w:val="SCCLsocPartyRole"/>
              <w:rPr>
                <w:lang w:val="en-US"/>
              </w:rPr>
            </w:pPr>
            <w:r w:rsidRPr="00C0288B">
              <w:rPr>
                <w:lang w:val="en-US"/>
              </w:rPr>
              <w:t>Applicant</w:t>
            </w:r>
            <w:r w:rsidRPr="00C0288B">
              <w:rPr>
                <w:lang w:val="en-US"/>
              </w:rPr>
              <w:br/>
            </w:r>
          </w:p>
          <w:p w:rsidR="0067102C" w:rsidRPr="00C0288B" w:rsidRDefault="00C0288B">
            <w:pPr>
              <w:pStyle w:val="SCCLsocVersus"/>
              <w:rPr>
                <w:lang w:val="en-US"/>
              </w:rPr>
            </w:pPr>
            <w:r w:rsidRPr="00C0288B">
              <w:rPr>
                <w:lang w:val="en-US"/>
              </w:rPr>
              <w:t>- and -</w:t>
            </w:r>
            <w:r w:rsidRPr="00C0288B">
              <w:rPr>
                <w:lang w:val="en-US"/>
              </w:rPr>
              <w:br/>
            </w:r>
          </w:p>
          <w:p w:rsidR="0067102C" w:rsidRDefault="001F124A">
            <w:pPr>
              <w:pStyle w:val="SCCLsocParty"/>
            </w:pPr>
            <w:r>
              <w:t>L.</w:t>
            </w:r>
            <w:r w:rsidR="00C0288B">
              <w:t>SH.</w:t>
            </w:r>
            <w:r w:rsidR="00C0288B">
              <w:br/>
            </w:r>
          </w:p>
          <w:p w:rsidR="0067102C" w:rsidRDefault="00C0288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F124A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C93017" w:rsidP="00C93017">
            <w:pPr>
              <w:jc w:val="both"/>
            </w:pPr>
            <w:r>
              <w:t xml:space="preserve">La requête en vue de produire de nouveaux éléments de preuve est rejetée avec dépens.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500-09-022490-122</w:t>
            </w:r>
            <w:r w:rsidRPr="001E26DB">
              <w:t>,</w:t>
            </w:r>
            <w:r>
              <w:t xml:space="preserve"> </w:t>
            </w:r>
            <w:r w:rsidR="0027081E">
              <w:t xml:space="preserve">2013 QCCA 1206, </w:t>
            </w:r>
            <w:r w:rsidR="0027081E" w:rsidRPr="001E26DB">
              <w:t xml:space="preserve">daté du </w:t>
            </w:r>
            <w:r w:rsidR="0027081E">
              <w:t>12 juillet 2013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C93017" w:rsidP="00C93017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to adduce fresh evidence is dismissed with costs.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C0288B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C0288B">
              <w:rPr>
                <w:lang w:val="en-US"/>
              </w:rPr>
              <w:t>500-09-022490-122</w:t>
            </w:r>
            <w:r w:rsidRPr="001E26DB">
              <w:rPr>
                <w:lang w:val="en-CA"/>
              </w:rPr>
              <w:t xml:space="preserve">, </w:t>
            </w:r>
            <w:r w:rsidR="0027081E" w:rsidRPr="00C0288B">
              <w:rPr>
                <w:lang w:val="en-US"/>
              </w:rPr>
              <w:t xml:space="preserve">2013 QCCA 1206,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C0288B">
              <w:rPr>
                <w:lang w:val="en-US"/>
              </w:rPr>
              <w:t>July 12, 2013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C93017" w:rsidRDefault="00C93017" w:rsidP="00417FB7">
      <w:pPr>
        <w:jc w:val="center"/>
        <w:rPr>
          <w:lang w:val="en-US"/>
        </w:rPr>
      </w:pPr>
    </w:p>
    <w:p w:rsidR="00C93017" w:rsidRPr="002C29B6" w:rsidRDefault="00C93017" w:rsidP="00417FB7">
      <w:pPr>
        <w:jc w:val="center"/>
        <w:rPr>
          <w:lang w:val="en-US"/>
        </w:rPr>
      </w:pPr>
    </w:p>
    <w:p w:rsidR="00655333" w:rsidRPr="00DB5964" w:rsidRDefault="00655333" w:rsidP="00655333">
      <w:pPr>
        <w:jc w:val="center"/>
      </w:pPr>
      <w:r w:rsidRPr="00DB5964">
        <w:t>J.C.S.C.</w:t>
      </w:r>
    </w:p>
    <w:p w:rsidR="009F436C" w:rsidRPr="002C29B6" w:rsidRDefault="00655333" w:rsidP="00C93017">
      <w:pPr>
        <w:jc w:val="center"/>
        <w:rPr>
          <w:lang w:val="en-US"/>
        </w:rPr>
      </w:pPr>
      <w:r w:rsidRPr="00DB5964">
        <w:t>J.S.C.C.</w:t>
      </w:r>
      <w:r w:rsidR="00C93017" w:rsidRPr="002C29B6">
        <w:rPr>
          <w:lang w:val="en-US"/>
        </w:rPr>
        <w:t xml:space="preserve"> </w:t>
      </w:r>
    </w:p>
    <w:sectPr w:rsidR="009F436C" w:rsidRPr="002C29B6" w:rsidSect="00C93017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97FE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97FE9" w:rsidRPr="00417FB7">
      <w:rPr>
        <w:szCs w:val="24"/>
      </w:rPr>
      <w:fldChar w:fldCharType="separate"/>
    </w:r>
    <w:r w:rsidR="00C93017">
      <w:rPr>
        <w:noProof/>
        <w:szCs w:val="24"/>
      </w:rPr>
      <w:t>4</w:t>
    </w:r>
    <w:r w:rsidR="00397FE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35546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1F124A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97FE9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7102C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0288B"/>
    <w:rsid w:val="00C2612E"/>
    <w:rsid w:val="00C609B7"/>
    <w:rsid w:val="00C93017"/>
    <w:rsid w:val="00CF2E5D"/>
    <w:rsid w:val="00D047BE"/>
    <w:rsid w:val="00D26BFF"/>
    <w:rsid w:val="00D42339"/>
    <w:rsid w:val="00D61AC2"/>
    <w:rsid w:val="00D652D6"/>
    <w:rsid w:val="00DB5964"/>
    <w:rsid w:val="00DE063A"/>
    <w:rsid w:val="00E01893"/>
    <w:rsid w:val="00E12A51"/>
    <w:rsid w:val="00E600ED"/>
    <w:rsid w:val="00E777AD"/>
    <w:rsid w:val="00E81C0B"/>
    <w:rsid w:val="00EA4B61"/>
    <w:rsid w:val="00EC2CE3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708</Characters>
  <Application>Microsoft Office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2013-12-12T15:59:00Z</dcterms:created>
  <dcterms:modified xsi:type="dcterms:W3CDTF">2014-01-13T16:17:00Z</dcterms:modified>
</cp:coreProperties>
</file>