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41F30">
            <w:r>
              <w:t xml:space="preserve">January </w:t>
            </w:r>
            <w:r w:rsidR="00D41F30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41F30">
            <w:pPr>
              <w:rPr>
                <w:lang w:val="en-US"/>
              </w:rPr>
            </w:pPr>
            <w:r>
              <w:t xml:space="preserve">Le </w:t>
            </w:r>
            <w:r w:rsidR="00D41F30">
              <w:t>30</w:t>
            </w:r>
            <w:r>
              <w:t xml:space="preserve"> janvier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073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1F30">
              <w:rPr>
                <w:lang w:val="fr-CA"/>
              </w:rPr>
              <w:t>Les juges Abella, Rothstein et Moldaver</w:t>
            </w:r>
          </w:p>
        </w:tc>
      </w:tr>
      <w:tr w:rsidR="00C2612E" w:rsidRPr="00F5073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1F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1F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41F30" w:rsidTr="00C173B0">
        <w:tc>
          <w:tcPr>
            <w:tcW w:w="2269" w:type="pct"/>
          </w:tcPr>
          <w:p w:rsidR="007A3AB2" w:rsidRDefault="00D41F30">
            <w:pPr>
              <w:pStyle w:val="SCCLsocPrefix"/>
            </w:pPr>
            <w:r>
              <w:t>BETWEEN:</w:t>
            </w:r>
            <w:r>
              <w:br/>
            </w:r>
          </w:p>
          <w:p w:rsidR="007A3AB2" w:rsidRDefault="00D41F30">
            <w:pPr>
              <w:pStyle w:val="SCCLsocParty"/>
            </w:pPr>
            <w:r>
              <w:t>Dorothy Kirby</w:t>
            </w:r>
            <w:r>
              <w:br/>
            </w:r>
          </w:p>
          <w:p w:rsidR="007A3AB2" w:rsidRDefault="00D41F30">
            <w:pPr>
              <w:pStyle w:val="SCCLsocPartyRole"/>
            </w:pPr>
            <w:r>
              <w:t>Applicant</w:t>
            </w:r>
            <w:r>
              <w:br/>
            </w:r>
          </w:p>
          <w:p w:rsidR="007A3AB2" w:rsidRDefault="00D41F30">
            <w:pPr>
              <w:pStyle w:val="SCCLsocVersus"/>
            </w:pPr>
            <w:r>
              <w:t>- and -</w:t>
            </w:r>
            <w:r>
              <w:br/>
            </w:r>
          </w:p>
          <w:p w:rsidR="007A3AB2" w:rsidRDefault="00D41F30">
            <w:pPr>
              <w:pStyle w:val="SCCLsocParty"/>
            </w:pPr>
            <w:r>
              <w:t>Hope Place Centres</w:t>
            </w:r>
            <w:r>
              <w:br/>
            </w:r>
          </w:p>
          <w:p w:rsidR="007A3AB2" w:rsidRDefault="00D41F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A3AB2" w:rsidRPr="00F50736" w:rsidRDefault="00D41F30">
            <w:pPr>
              <w:pStyle w:val="SCCLsocPrefix"/>
              <w:rPr>
                <w:lang w:val="fr-CA"/>
              </w:rPr>
            </w:pPr>
            <w:r w:rsidRPr="00F50736">
              <w:rPr>
                <w:lang w:val="fr-CA"/>
              </w:rPr>
              <w:t>ENTRE :</w:t>
            </w:r>
            <w:r w:rsidRPr="00F50736">
              <w:rPr>
                <w:lang w:val="fr-CA"/>
              </w:rPr>
              <w:br/>
            </w:r>
          </w:p>
          <w:p w:rsidR="007A3AB2" w:rsidRPr="00F50736" w:rsidRDefault="00D41F30">
            <w:pPr>
              <w:pStyle w:val="SCCLsocParty"/>
              <w:rPr>
                <w:lang w:val="fr-CA"/>
              </w:rPr>
            </w:pPr>
            <w:r w:rsidRPr="00F50736">
              <w:rPr>
                <w:lang w:val="fr-CA"/>
              </w:rPr>
              <w:t>Dorothy Kirby</w:t>
            </w:r>
            <w:r w:rsidRPr="00F50736">
              <w:rPr>
                <w:lang w:val="fr-CA"/>
              </w:rPr>
              <w:br/>
            </w:r>
          </w:p>
          <w:p w:rsidR="007A3AB2" w:rsidRPr="00F50736" w:rsidRDefault="00D41F30">
            <w:pPr>
              <w:pStyle w:val="SCCLsocPartyRole"/>
              <w:rPr>
                <w:lang w:val="fr-CA"/>
              </w:rPr>
            </w:pPr>
            <w:r w:rsidRPr="00D41F30">
              <w:rPr>
                <w:lang w:val="fr-CA"/>
              </w:rPr>
              <w:t>Demanderesse</w:t>
            </w:r>
            <w:r w:rsidRPr="00F50736">
              <w:rPr>
                <w:lang w:val="fr-CA"/>
              </w:rPr>
              <w:br/>
            </w:r>
          </w:p>
          <w:p w:rsidR="007A3AB2" w:rsidRPr="00D41F30" w:rsidRDefault="00D41F30">
            <w:pPr>
              <w:pStyle w:val="SCCLsocVersus"/>
              <w:rPr>
                <w:lang w:val="fr-CA"/>
              </w:rPr>
            </w:pPr>
            <w:r w:rsidRPr="00D41F30">
              <w:rPr>
                <w:lang w:val="fr-CA"/>
              </w:rPr>
              <w:t>- et -</w:t>
            </w:r>
            <w:r w:rsidRPr="00D41F30">
              <w:rPr>
                <w:lang w:val="fr-CA"/>
              </w:rPr>
              <w:br/>
            </w:r>
          </w:p>
          <w:p w:rsidR="007A3AB2" w:rsidRPr="00D41F30" w:rsidRDefault="00D41F30">
            <w:pPr>
              <w:pStyle w:val="SCCLsocParty"/>
              <w:rPr>
                <w:lang w:val="fr-CA"/>
              </w:rPr>
            </w:pPr>
            <w:r w:rsidRPr="00D41F30">
              <w:rPr>
                <w:lang w:val="fr-CA"/>
              </w:rPr>
              <w:t>Hope Place Centres</w:t>
            </w:r>
            <w:r w:rsidRPr="00D41F30">
              <w:rPr>
                <w:lang w:val="fr-CA"/>
              </w:rPr>
              <w:br/>
            </w:r>
          </w:p>
          <w:p w:rsidR="007A3AB2" w:rsidRPr="00D41F30" w:rsidRDefault="00D41F30" w:rsidP="00F507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D41F3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41F3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41F3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41F30" w:rsidRDefault="00824412" w:rsidP="00B408F8">
            <w:pPr>
              <w:rPr>
                <w:lang w:val="fr-CA"/>
              </w:rPr>
            </w:pPr>
          </w:p>
        </w:tc>
      </w:tr>
      <w:tr w:rsidR="00824412" w:rsidRPr="00F5073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1F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M42201, 2013 ONCA 459</w:t>
            </w:r>
            <w:r w:rsidRPr="006E7BAE">
              <w:t xml:space="preserve">, dated </w:t>
            </w:r>
            <w:r>
              <w:t>July 4, 2013</w:t>
            </w:r>
            <w:r w:rsidRPr="006E7BAE">
              <w:t xml:space="preserve"> is </w:t>
            </w:r>
            <w:r w:rsidR="00D41F3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1F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1F3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41F30">
              <w:rPr>
                <w:lang w:val="fr-CA"/>
              </w:rPr>
              <w:t>M42201, 2013 ONCA 459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1F30">
              <w:rPr>
                <w:lang w:val="fr-CA"/>
              </w:rPr>
              <w:t>4 juillet 2013</w:t>
            </w:r>
            <w:r w:rsidRPr="006E7BAE">
              <w:rPr>
                <w:lang w:val="fr-CA"/>
              </w:rPr>
              <w:t xml:space="preserve">, est </w:t>
            </w:r>
            <w:r w:rsidR="00D41F3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41F30" w:rsidRDefault="00D41F3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2B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2BEE" w:rsidRPr="00417FB7">
      <w:rPr>
        <w:szCs w:val="24"/>
      </w:rPr>
      <w:fldChar w:fldCharType="separate"/>
    </w:r>
    <w:r w:rsidR="00D41F30">
      <w:rPr>
        <w:noProof/>
        <w:szCs w:val="24"/>
      </w:rPr>
      <w:t>2</w:t>
    </w:r>
    <w:r w:rsidR="00432B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BE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3AB2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1F3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736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584</Characters>
  <Application>Microsoft Office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2014-01-15T20:15:00Z</dcterms:created>
  <dcterms:modified xsi:type="dcterms:W3CDTF">2014-01-24T19:04:00Z</dcterms:modified>
</cp:coreProperties>
</file>