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35553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7F5456" w:rsidP="008262A3">
            <w:r>
              <w:t>February 13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7F5456">
            <w:pPr>
              <w:rPr>
                <w:lang w:val="en-US"/>
              </w:rPr>
            </w:pPr>
            <w:r>
              <w:t xml:space="preserve">Le </w:t>
            </w:r>
            <w:r w:rsidR="007F5456">
              <w:t xml:space="preserve">13 </w:t>
            </w:r>
            <w:proofErr w:type="spellStart"/>
            <w:r w:rsidR="007F5456">
              <w:t>février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25C2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F5456">
              <w:rPr>
                <w:lang w:val="fr-CA"/>
              </w:rPr>
              <w:t>Les juges LeBel, Karakatsanis et Wagner</w:t>
            </w:r>
          </w:p>
        </w:tc>
      </w:tr>
      <w:tr w:rsidR="00C2612E" w:rsidRPr="00125C2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F545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F545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44AE9" w:rsidRDefault="00B73CE5">
            <w:pPr>
              <w:pStyle w:val="SCCLsocPrefix"/>
            </w:pPr>
            <w:r>
              <w:t>BETWEEN:</w:t>
            </w:r>
            <w:r>
              <w:br/>
            </w:r>
          </w:p>
          <w:p w:rsidR="007F5456" w:rsidRDefault="00B73CE5">
            <w:pPr>
              <w:pStyle w:val="SCCLsocParty"/>
            </w:pPr>
            <w:r>
              <w:t>Peter Aubrey Dennis</w:t>
            </w:r>
            <w:r w:rsidR="007F5456">
              <w:t xml:space="preserve"> and</w:t>
            </w:r>
          </w:p>
          <w:p w:rsidR="00744AE9" w:rsidRDefault="00B73CE5">
            <w:pPr>
              <w:pStyle w:val="SCCLsocParty"/>
            </w:pPr>
            <w:proofErr w:type="spellStart"/>
            <w:r>
              <w:t>Zubin</w:t>
            </w:r>
            <w:proofErr w:type="spellEnd"/>
            <w:r>
              <w:t xml:space="preserve"> </w:t>
            </w:r>
            <w:proofErr w:type="spellStart"/>
            <w:r>
              <w:t>Phiroze</w:t>
            </w:r>
            <w:proofErr w:type="spellEnd"/>
            <w:r>
              <w:t xml:space="preserve"> Noble</w:t>
            </w:r>
            <w:r>
              <w:br/>
            </w:r>
          </w:p>
          <w:p w:rsidR="00744AE9" w:rsidRDefault="00B73CE5">
            <w:pPr>
              <w:pStyle w:val="SCCLsocPartyRole"/>
            </w:pPr>
            <w:r>
              <w:t>Applicants</w:t>
            </w:r>
            <w:r>
              <w:br/>
            </w:r>
          </w:p>
          <w:p w:rsidR="00744AE9" w:rsidRDefault="00B73CE5">
            <w:pPr>
              <w:pStyle w:val="SCCLsocVersus"/>
            </w:pPr>
            <w:r>
              <w:t>- and -</w:t>
            </w:r>
            <w:r>
              <w:br/>
            </w:r>
          </w:p>
          <w:p w:rsidR="00744AE9" w:rsidRDefault="00B73CE5">
            <w:pPr>
              <w:pStyle w:val="SCCLsocParty"/>
            </w:pPr>
            <w:r>
              <w:t>Ontario Lottery and Gaming Corporation</w:t>
            </w:r>
            <w:r>
              <w:br/>
            </w:r>
          </w:p>
          <w:p w:rsidR="00744AE9" w:rsidRDefault="00B73CE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44AE9" w:rsidRPr="007F5456" w:rsidRDefault="00B73CE5">
            <w:pPr>
              <w:pStyle w:val="SCCLsocPrefix"/>
              <w:rPr>
                <w:lang w:val="fr-CA"/>
              </w:rPr>
            </w:pPr>
            <w:r w:rsidRPr="007F5456">
              <w:rPr>
                <w:lang w:val="fr-CA"/>
              </w:rPr>
              <w:t>ENTRE :</w:t>
            </w:r>
            <w:r w:rsidRPr="007F5456">
              <w:rPr>
                <w:lang w:val="fr-CA"/>
              </w:rPr>
              <w:br/>
            </w:r>
          </w:p>
          <w:p w:rsidR="007F5456" w:rsidRDefault="00B73CE5">
            <w:pPr>
              <w:pStyle w:val="SCCLsocParty"/>
              <w:rPr>
                <w:lang w:val="fr-CA"/>
              </w:rPr>
            </w:pPr>
            <w:r w:rsidRPr="007F5456">
              <w:rPr>
                <w:lang w:val="fr-CA"/>
              </w:rPr>
              <w:t>Peter Aubrey Dennis</w:t>
            </w:r>
            <w:r w:rsidR="007F5456">
              <w:rPr>
                <w:lang w:val="fr-CA"/>
              </w:rPr>
              <w:t xml:space="preserve"> et</w:t>
            </w:r>
          </w:p>
          <w:p w:rsidR="00744AE9" w:rsidRPr="007F5456" w:rsidRDefault="00B73CE5">
            <w:pPr>
              <w:pStyle w:val="SCCLsocParty"/>
              <w:rPr>
                <w:lang w:val="fr-CA"/>
              </w:rPr>
            </w:pPr>
            <w:proofErr w:type="spellStart"/>
            <w:r w:rsidRPr="007F5456">
              <w:rPr>
                <w:lang w:val="fr-CA"/>
              </w:rPr>
              <w:t>Zubin</w:t>
            </w:r>
            <w:proofErr w:type="spellEnd"/>
            <w:r w:rsidRPr="007F5456">
              <w:rPr>
                <w:lang w:val="fr-CA"/>
              </w:rPr>
              <w:t xml:space="preserve"> </w:t>
            </w:r>
            <w:proofErr w:type="spellStart"/>
            <w:r w:rsidRPr="007F5456">
              <w:rPr>
                <w:lang w:val="fr-CA"/>
              </w:rPr>
              <w:t>Phiroze</w:t>
            </w:r>
            <w:proofErr w:type="spellEnd"/>
            <w:r w:rsidRPr="007F5456">
              <w:rPr>
                <w:lang w:val="fr-CA"/>
              </w:rPr>
              <w:t xml:space="preserve"> Noble</w:t>
            </w:r>
            <w:r w:rsidRPr="007F5456">
              <w:rPr>
                <w:lang w:val="fr-CA"/>
              </w:rPr>
              <w:br/>
            </w:r>
          </w:p>
          <w:p w:rsidR="00744AE9" w:rsidRPr="008E057D" w:rsidRDefault="00B73CE5">
            <w:pPr>
              <w:pStyle w:val="SCCLsocPartyRole"/>
              <w:rPr>
                <w:lang w:val="en-US"/>
              </w:rPr>
            </w:pPr>
            <w:proofErr w:type="spellStart"/>
            <w:r w:rsidRPr="008E057D">
              <w:rPr>
                <w:lang w:val="en-US"/>
              </w:rPr>
              <w:t>Demandeurs</w:t>
            </w:r>
            <w:proofErr w:type="spellEnd"/>
            <w:r w:rsidRPr="008E057D">
              <w:rPr>
                <w:lang w:val="en-US"/>
              </w:rPr>
              <w:br/>
            </w:r>
          </w:p>
          <w:p w:rsidR="00744AE9" w:rsidRPr="008E057D" w:rsidRDefault="00B73CE5">
            <w:pPr>
              <w:pStyle w:val="SCCLsocVersus"/>
              <w:rPr>
                <w:lang w:val="en-US"/>
              </w:rPr>
            </w:pPr>
            <w:r w:rsidRPr="008E057D">
              <w:rPr>
                <w:lang w:val="en-US"/>
              </w:rPr>
              <w:t>- et -</w:t>
            </w:r>
            <w:r w:rsidRPr="008E057D">
              <w:rPr>
                <w:lang w:val="en-US"/>
              </w:rPr>
              <w:br/>
            </w:r>
          </w:p>
          <w:p w:rsidR="00744AE9" w:rsidRPr="00125C29" w:rsidRDefault="00125C29">
            <w:pPr>
              <w:pStyle w:val="SCCLsocParty"/>
              <w:rPr>
                <w:lang w:val="fr-CA"/>
              </w:rPr>
            </w:pPr>
            <w:r w:rsidRPr="00125C29">
              <w:rPr>
                <w:lang w:val="fr-CA"/>
              </w:rPr>
              <w:t xml:space="preserve">Société des </w:t>
            </w:r>
            <w:r w:rsidR="00FF48EE" w:rsidRPr="00125C29">
              <w:rPr>
                <w:lang w:val="fr-CA"/>
              </w:rPr>
              <w:t>loteries</w:t>
            </w:r>
            <w:r w:rsidRPr="00125C29">
              <w:rPr>
                <w:lang w:val="fr-CA"/>
              </w:rPr>
              <w:t xml:space="preserve"> et des jeux de l’Ontario</w:t>
            </w:r>
            <w:r w:rsidR="00B73CE5" w:rsidRPr="00125C29">
              <w:rPr>
                <w:lang w:val="fr-CA"/>
              </w:rPr>
              <w:br/>
            </w:r>
          </w:p>
          <w:p w:rsidR="00744AE9" w:rsidRDefault="00B73CE5" w:rsidP="007173BF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25C2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F661D" w:rsidP="00AF661D">
            <w:pPr>
              <w:jc w:val="both"/>
            </w:pPr>
            <w:r>
              <w:t xml:space="preserve">The motion for permission to file a </w:t>
            </w:r>
            <w:proofErr w:type="spellStart"/>
            <w:r>
              <w:t>sur</w:t>
            </w:r>
            <w:proofErr w:type="spellEnd"/>
            <w:r>
              <w:t xml:space="preserve">-reply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C55923, 2013 ONCA 501</w:t>
            </w:r>
            <w:r w:rsidR="00824412" w:rsidRPr="006E7BAE">
              <w:t xml:space="preserve">, dated </w:t>
            </w:r>
            <w:r w:rsidR="00824412">
              <w:t>July 31, 2013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6116F" w:rsidP="008E057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8E057D">
              <w:rPr>
                <w:lang w:val="fr-CA"/>
              </w:rPr>
              <w:t>en vue d’obtenir l’autorisation de déposer une réponse à la réplique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F5456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F5456">
              <w:rPr>
                <w:lang w:val="fr-CA"/>
              </w:rPr>
              <w:t>C55923, 2013 ONCA 501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F5456">
              <w:rPr>
                <w:lang w:val="fr-CA"/>
              </w:rPr>
              <w:t>31 juillet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46116F" w:rsidRPr="00D83B8C" w:rsidRDefault="0046116F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6116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6116F" w:rsidRPr="00D83B8C">
        <w:rPr>
          <w:lang w:val="fr-CA"/>
        </w:rPr>
        <w:t xml:space="preserve"> </w:t>
      </w:r>
    </w:p>
    <w:sectPr w:rsidR="003A37CF" w:rsidRPr="00D83B8C" w:rsidSect="0046116F">
      <w:headerReference w:type="default" r:id="rId6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A5CA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A5CA1" w:rsidRPr="00417FB7">
      <w:rPr>
        <w:szCs w:val="24"/>
      </w:rPr>
      <w:fldChar w:fldCharType="separate"/>
    </w:r>
    <w:r w:rsidR="008E057D">
      <w:rPr>
        <w:noProof/>
        <w:szCs w:val="24"/>
      </w:rPr>
      <w:t>2</w:t>
    </w:r>
    <w:r w:rsidR="00AA5CA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35553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5C29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116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173BF"/>
    <w:rsid w:val="007372EA"/>
    <w:rsid w:val="00744AE9"/>
    <w:rsid w:val="00777612"/>
    <w:rsid w:val="0079129C"/>
    <w:rsid w:val="007917FE"/>
    <w:rsid w:val="007A54CC"/>
    <w:rsid w:val="007C5DE8"/>
    <w:rsid w:val="007E68C7"/>
    <w:rsid w:val="007F5456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057D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1FEA"/>
    <w:rsid w:val="00AA5CA1"/>
    <w:rsid w:val="00AB4A38"/>
    <w:rsid w:val="00AB5E22"/>
    <w:rsid w:val="00AE2077"/>
    <w:rsid w:val="00AF661D"/>
    <w:rsid w:val="00B158E3"/>
    <w:rsid w:val="00B408F8"/>
    <w:rsid w:val="00B5078E"/>
    <w:rsid w:val="00B60EDC"/>
    <w:rsid w:val="00B73CE5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E3029"/>
    <w:rsid w:val="00FF2A58"/>
    <w:rsid w:val="00FF48EE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0</DocSecurity>
  <Lines>6</Lines>
  <Paragraphs>1</Paragraphs>
  <ScaleCrop>false</ScaleCrop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2014-01-08T13:16:00Z</dcterms:created>
  <dcterms:modified xsi:type="dcterms:W3CDTF">2014-02-10T15:35:00Z</dcterms:modified>
</cp:coreProperties>
</file>