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35608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8F0A11" w:rsidP="008262A3">
            <w:r>
              <w:t>February 27</w:t>
            </w:r>
            <w:r w:rsidR="00EF707C">
              <w:t>, 2014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F707C" w:rsidP="008F0A11">
            <w:pPr>
              <w:rPr>
                <w:lang w:val="en-US"/>
              </w:rPr>
            </w:pPr>
            <w:r>
              <w:t xml:space="preserve">Le </w:t>
            </w:r>
            <w:r w:rsidR="008F0A11">
              <w:t>27</w:t>
            </w:r>
            <w:r>
              <w:t xml:space="preserve"> </w:t>
            </w:r>
            <w:proofErr w:type="spellStart"/>
            <w:r>
              <w:t>février</w:t>
            </w:r>
            <w:proofErr w:type="spellEnd"/>
            <w:r>
              <w:t xml:space="preserve"> 2014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6E7BAE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Cromwell and Wagner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>
              <w:t>La juge en chef McLachlin et les juges Cromwell et Wagner</w:t>
            </w:r>
          </w:p>
        </w:tc>
      </w:tr>
      <w:tr w:rsidR="00C2612E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6E7BAE" w:rsidRDefault="00C2612E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7252AE" w:rsidRDefault="008F0A11">
            <w:pPr>
              <w:pStyle w:val="SCCLsocPrefix"/>
            </w:pPr>
            <w:r>
              <w:t>BETWEEN:</w:t>
            </w:r>
            <w:r>
              <w:br/>
            </w:r>
          </w:p>
          <w:p w:rsidR="007252AE" w:rsidRDefault="008F0A11">
            <w:pPr>
              <w:pStyle w:val="SCCLsocParty"/>
            </w:pPr>
            <w:r>
              <w:t>Scott Meeking, as representative Plaintiff</w:t>
            </w:r>
            <w:r>
              <w:br/>
            </w:r>
          </w:p>
          <w:p w:rsidR="008F0A11" w:rsidRDefault="008F0A11">
            <w:pPr>
              <w:pStyle w:val="SCCLsocPartyRole"/>
            </w:pPr>
          </w:p>
          <w:p w:rsidR="007252AE" w:rsidRDefault="008F0A11">
            <w:pPr>
              <w:pStyle w:val="SCCLsocPartyRole"/>
            </w:pPr>
            <w:r>
              <w:t>Applicant</w:t>
            </w:r>
            <w:r>
              <w:br/>
            </w:r>
          </w:p>
          <w:p w:rsidR="007252AE" w:rsidRDefault="008F0A11">
            <w:pPr>
              <w:pStyle w:val="SCCLsocVersus"/>
            </w:pPr>
            <w:r>
              <w:t>- and -</w:t>
            </w:r>
            <w:r>
              <w:br/>
            </w:r>
          </w:p>
          <w:p w:rsidR="007252AE" w:rsidRDefault="006668F7">
            <w:pPr>
              <w:pStyle w:val="SCCLsocParty"/>
            </w:pPr>
            <w:r>
              <w:t xml:space="preserve">The </w:t>
            </w:r>
            <w:r w:rsidR="008F0A11">
              <w:t xml:space="preserve">Cash Store Inc., 1152919 Alberta Ltd. carrying on business as </w:t>
            </w:r>
            <w:proofErr w:type="spellStart"/>
            <w:r w:rsidR="008F0A11">
              <w:t>Instaloans</w:t>
            </w:r>
            <w:proofErr w:type="spellEnd"/>
            <w:r w:rsidR="008F0A11">
              <w:t xml:space="preserve"> and Cash Store Financial Services Inc.</w:t>
            </w:r>
            <w:r w:rsidR="008F0A11">
              <w:br/>
            </w:r>
          </w:p>
          <w:p w:rsidR="007252AE" w:rsidRDefault="008F0A11">
            <w:pPr>
              <w:pStyle w:val="SCCLsocPartyRole"/>
            </w:pPr>
            <w:r>
              <w:t>Respondents</w:t>
            </w:r>
            <w:r>
              <w:br/>
            </w:r>
          </w:p>
          <w:p w:rsidR="007252AE" w:rsidRDefault="008F0A11">
            <w:pPr>
              <w:pStyle w:val="SCCLsocSubfileSeparator"/>
            </w:pPr>
            <w:r>
              <w:t>AND BETWEEN:</w:t>
            </w:r>
            <w:r>
              <w:br/>
            </w:r>
          </w:p>
          <w:p w:rsidR="007252AE" w:rsidRDefault="006668F7">
            <w:pPr>
              <w:pStyle w:val="SCCLsocParty"/>
            </w:pPr>
            <w:r>
              <w:t xml:space="preserve">The </w:t>
            </w:r>
            <w:r w:rsidR="008F0A11">
              <w:t xml:space="preserve">Cash Store Inc., 1152919 Alberta Ltd. carrying on business as </w:t>
            </w:r>
            <w:proofErr w:type="spellStart"/>
            <w:r w:rsidR="008F0A11">
              <w:t>Instaloans</w:t>
            </w:r>
            <w:proofErr w:type="spellEnd"/>
            <w:r w:rsidR="008F0A11">
              <w:t xml:space="preserve"> and Cash Store Financial Services Inc.</w:t>
            </w:r>
            <w:r w:rsidR="008F0A11">
              <w:br/>
            </w:r>
          </w:p>
          <w:p w:rsidR="007252AE" w:rsidRDefault="008F0A11">
            <w:pPr>
              <w:pStyle w:val="SCCLsocPartyRole"/>
            </w:pPr>
            <w:r>
              <w:t>Applicants</w:t>
            </w:r>
            <w:r>
              <w:br/>
            </w:r>
          </w:p>
          <w:p w:rsidR="007252AE" w:rsidRDefault="008F0A11">
            <w:pPr>
              <w:pStyle w:val="SCCLsocVersus"/>
            </w:pPr>
            <w:r>
              <w:t>- and -</w:t>
            </w:r>
            <w:r>
              <w:br/>
            </w:r>
          </w:p>
          <w:p w:rsidR="007252AE" w:rsidRDefault="008F0A11">
            <w:pPr>
              <w:pStyle w:val="SCCLsocParty"/>
            </w:pPr>
            <w:r>
              <w:lastRenderedPageBreak/>
              <w:t>Scott Meeking, as representative Plaintiff</w:t>
            </w:r>
            <w:r>
              <w:br/>
            </w:r>
          </w:p>
          <w:p w:rsidR="008F0A11" w:rsidRDefault="008F0A11">
            <w:pPr>
              <w:pStyle w:val="SCCLsocPartyRole"/>
            </w:pPr>
          </w:p>
          <w:p w:rsidR="007252AE" w:rsidRDefault="008F0A11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7252AE" w:rsidRDefault="008F0A11">
            <w:pPr>
              <w:pStyle w:val="SCCLsocPrefix"/>
            </w:pPr>
            <w:r>
              <w:t>ENTRE :</w:t>
            </w:r>
            <w:r>
              <w:br/>
            </w:r>
          </w:p>
          <w:p w:rsidR="007252AE" w:rsidRDefault="008F0A11">
            <w:pPr>
              <w:pStyle w:val="SCCLsocParty"/>
            </w:pPr>
            <w:r>
              <w:t xml:space="preserve">Scott </w:t>
            </w:r>
            <w:proofErr w:type="spellStart"/>
            <w:r>
              <w:t>Meeking</w:t>
            </w:r>
            <w:proofErr w:type="spellEnd"/>
            <w:r>
              <w:t xml:space="preserve">, </w:t>
            </w:r>
            <w:r w:rsidR="006668F7">
              <w:t xml:space="preserve">en </w:t>
            </w:r>
            <w:proofErr w:type="spellStart"/>
            <w:r w:rsidR="006668F7">
              <w:t>sa</w:t>
            </w:r>
            <w:proofErr w:type="spellEnd"/>
            <w:r w:rsidR="006668F7">
              <w:t xml:space="preserve"> </w:t>
            </w:r>
            <w:proofErr w:type="spellStart"/>
            <w:r w:rsidR="006668F7">
              <w:t>qualit</w:t>
            </w:r>
            <w:r w:rsidR="006668F7">
              <w:rPr>
                <w:rFonts w:cs="Times New Roman"/>
              </w:rPr>
              <w:t>é</w:t>
            </w:r>
            <w:proofErr w:type="spellEnd"/>
            <w:r w:rsidR="006668F7">
              <w:t xml:space="preserve"> de </w:t>
            </w:r>
            <w:proofErr w:type="spellStart"/>
            <w:r>
              <w:t>repr</w:t>
            </w:r>
            <w:r>
              <w:rPr>
                <w:rFonts w:cs="Times New Roman"/>
              </w:rPr>
              <w:t>é</w:t>
            </w:r>
            <w:r>
              <w:t>sentant</w:t>
            </w:r>
            <w:proofErr w:type="spellEnd"/>
            <w:r w:rsidR="006668F7">
              <w:t xml:space="preserve"> des </w:t>
            </w:r>
            <w:proofErr w:type="spellStart"/>
            <w:r w:rsidR="006668F7">
              <w:t>demandeurs</w:t>
            </w:r>
            <w:proofErr w:type="spellEnd"/>
            <w:r>
              <w:br/>
            </w:r>
          </w:p>
          <w:p w:rsidR="007252AE" w:rsidRDefault="008F0A11">
            <w:pPr>
              <w:pStyle w:val="SCCLsocPartyRole"/>
            </w:pPr>
            <w:proofErr w:type="spellStart"/>
            <w:r>
              <w:t>Demandeur</w:t>
            </w:r>
            <w:proofErr w:type="spellEnd"/>
            <w:r>
              <w:br/>
            </w:r>
          </w:p>
          <w:p w:rsidR="007252AE" w:rsidRDefault="008F0A11">
            <w:pPr>
              <w:pStyle w:val="SCCLsocVersus"/>
            </w:pPr>
            <w:r>
              <w:t>- et -</w:t>
            </w:r>
            <w:r>
              <w:br/>
            </w:r>
          </w:p>
          <w:p w:rsidR="007252AE" w:rsidRDefault="006668F7">
            <w:pPr>
              <w:pStyle w:val="SCCLsocParty"/>
            </w:pPr>
            <w:r>
              <w:t xml:space="preserve">The </w:t>
            </w:r>
            <w:r w:rsidR="008F0A11">
              <w:t xml:space="preserve">Cash Store Inc., 1152919 Alberta Ltd. </w:t>
            </w:r>
            <w:proofErr w:type="spellStart"/>
            <w:r>
              <w:t>faisant</w:t>
            </w:r>
            <w:proofErr w:type="spellEnd"/>
            <w:r>
              <w:t xml:space="preserve"> affaire </w:t>
            </w:r>
            <w:proofErr w:type="spellStart"/>
            <w:r>
              <w:t>sous</w:t>
            </w:r>
            <w:proofErr w:type="spellEnd"/>
            <w:r>
              <w:t xml:space="preserve"> le nom </w:t>
            </w:r>
            <w:proofErr w:type="spellStart"/>
            <w:r>
              <w:t>d’</w:t>
            </w:r>
            <w:r w:rsidR="008F0A11">
              <w:t>Instaloans</w:t>
            </w:r>
            <w:proofErr w:type="spellEnd"/>
            <w:r w:rsidR="008F0A11">
              <w:t xml:space="preserve"> et Cash Store Financial Services Inc.</w:t>
            </w:r>
            <w:r w:rsidR="008F0A11">
              <w:br/>
            </w:r>
          </w:p>
          <w:p w:rsidR="007252AE" w:rsidRDefault="008F0A11">
            <w:pPr>
              <w:pStyle w:val="SCCLsocPartyRole"/>
            </w:pPr>
            <w:proofErr w:type="spellStart"/>
            <w:r>
              <w:t>Intimé</w:t>
            </w:r>
            <w:r w:rsidR="006668F7">
              <w:t>e</w:t>
            </w:r>
            <w:r>
              <w:t>s</w:t>
            </w:r>
            <w:proofErr w:type="spellEnd"/>
            <w:r>
              <w:br/>
            </w:r>
          </w:p>
          <w:p w:rsidR="007252AE" w:rsidRDefault="008F0A11">
            <w:pPr>
              <w:pStyle w:val="SCCLsocSubfileSeparator"/>
            </w:pPr>
            <w:r>
              <w:t>ET ENTRE :</w:t>
            </w:r>
            <w:r>
              <w:br/>
            </w:r>
          </w:p>
          <w:p w:rsidR="007252AE" w:rsidRDefault="006668F7">
            <w:pPr>
              <w:pStyle w:val="SCCLsocParty"/>
            </w:pPr>
            <w:r>
              <w:t xml:space="preserve">The </w:t>
            </w:r>
            <w:r w:rsidR="008F0A11">
              <w:t xml:space="preserve">Cash Store Inc., 1152919 Alberta Ltd. </w:t>
            </w:r>
            <w:proofErr w:type="spellStart"/>
            <w:r>
              <w:t>faisant</w:t>
            </w:r>
            <w:proofErr w:type="spellEnd"/>
            <w:r>
              <w:t xml:space="preserve"> affaire </w:t>
            </w:r>
            <w:proofErr w:type="spellStart"/>
            <w:r>
              <w:t>sous</w:t>
            </w:r>
            <w:proofErr w:type="spellEnd"/>
            <w:r>
              <w:t xml:space="preserve"> le nom </w:t>
            </w:r>
            <w:proofErr w:type="spellStart"/>
            <w:r>
              <w:t>d’</w:t>
            </w:r>
            <w:r w:rsidR="008F0A11">
              <w:t>Instaloans</w:t>
            </w:r>
            <w:proofErr w:type="spellEnd"/>
            <w:r w:rsidR="008F0A11">
              <w:t xml:space="preserve"> </w:t>
            </w:r>
            <w:r>
              <w:t>et</w:t>
            </w:r>
            <w:r w:rsidR="008F0A11">
              <w:t xml:space="preserve"> Cash Store Financial Services Inc.</w:t>
            </w:r>
            <w:r w:rsidR="008F0A11">
              <w:br/>
            </w:r>
          </w:p>
          <w:p w:rsidR="007252AE" w:rsidRDefault="008F0A11">
            <w:pPr>
              <w:pStyle w:val="SCCLsocPartyRole"/>
            </w:pPr>
            <w:proofErr w:type="spellStart"/>
            <w:r>
              <w:t>Demanderesses</w:t>
            </w:r>
            <w:proofErr w:type="spellEnd"/>
            <w:r>
              <w:br/>
            </w:r>
          </w:p>
          <w:p w:rsidR="007252AE" w:rsidRDefault="008F0A11">
            <w:pPr>
              <w:pStyle w:val="SCCLsocVersus"/>
            </w:pPr>
            <w:r>
              <w:t>- et -</w:t>
            </w:r>
            <w:r>
              <w:br/>
            </w:r>
          </w:p>
          <w:p w:rsidR="007252AE" w:rsidRDefault="008F0A11">
            <w:pPr>
              <w:pStyle w:val="SCCLsocParty"/>
            </w:pPr>
            <w:r>
              <w:lastRenderedPageBreak/>
              <w:t xml:space="preserve">Scott </w:t>
            </w:r>
            <w:proofErr w:type="spellStart"/>
            <w:r>
              <w:t>Meeking</w:t>
            </w:r>
            <w:proofErr w:type="spellEnd"/>
            <w:r>
              <w:t xml:space="preserve">, </w:t>
            </w:r>
            <w:r w:rsidR="006668F7">
              <w:t xml:space="preserve">en </w:t>
            </w:r>
            <w:proofErr w:type="spellStart"/>
            <w:r w:rsidR="006668F7">
              <w:t>sa</w:t>
            </w:r>
            <w:proofErr w:type="spellEnd"/>
            <w:r w:rsidR="006668F7">
              <w:t xml:space="preserve"> </w:t>
            </w:r>
            <w:proofErr w:type="spellStart"/>
            <w:r w:rsidR="006668F7">
              <w:t>qualit</w:t>
            </w:r>
            <w:r w:rsidR="006668F7">
              <w:rPr>
                <w:rFonts w:cs="Times New Roman"/>
              </w:rPr>
              <w:t>é</w:t>
            </w:r>
            <w:proofErr w:type="spellEnd"/>
            <w:r w:rsidR="006668F7">
              <w:t xml:space="preserve"> de </w:t>
            </w:r>
            <w:proofErr w:type="spellStart"/>
            <w:r>
              <w:t>repr</w:t>
            </w:r>
            <w:r>
              <w:rPr>
                <w:rFonts w:cs="Times New Roman"/>
              </w:rPr>
              <w:t>é</w:t>
            </w:r>
            <w:r>
              <w:t>sentant</w:t>
            </w:r>
            <w:proofErr w:type="spellEnd"/>
            <w:r w:rsidR="006668F7">
              <w:t xml:space="preserve"> des </w:t>
            </w:r>
            <w:proofErr w:type="spellStart"/>
            <w:r w:rsidR="006668F7">
              <w:t>demandeurs</w:t>
            </w:r>
            <w:proofErr w:type="spellEnd"/>
            <w:r>
              <w:br/>
            </w:r>
          </w:p>
          <w:p w:rsidR="007252AE" w:rsidRDefault="008F0A11">
            <w:pPr>
              <w:pStyle w:val="SCCLsocPartyRole"/>
            </w:pPr>
            <w:proofErr w:type="spellStart"/>
            <w:r>
              <w:t>Intimé</w:t>
            </w:r>
            <w:proofErr w:type="spellEnd"/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C173B0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6668F7">
            <w:pPr>
              <w:jc w:val="both"/>
            </w:pPr>
            <w:r w:rsidRPr="006E7BAE">
              <w:t>The app</w:t>
            </w:r>
            <w:r w:rsidR="00011960" w:rsidRPr="006E7BAE">
              <w:t>lication</w:t>
            </w:r>
            <w:r w:rsidR="006668F7">
              <w:t>s</w:t>
            </w:r>
            <w:r w:rsidR="00011960" w:rsidRPr="006E7BAE">
              <w:t xml:space="preserve"> for leave to appeal</w:t>
            </w:r>
            <w:r w:rsidR="006668F7">
              <w:t xml:space="preserve"> </w:t>
            </w:r>
            <w:r w:rsidR="00011960" w:rsidRPr="006E7BAE">
              <w:t>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of Manitoba</w:t>
            </w:r>
            <w:r w:rsidRPr="006E7BAE">
              <w:t xml:space="preserve">, Number </w:t>
            </w:r>
            <w:r>
              <w:t>AI 12-30-07812, 2013 MBCA 81</w:t>
            </w:r>
            <w:r w:rsidRPr="006E7BAE">
              <w:t xml:space="preserve">, dated </w:t>
            </w:r>
            <w:r>
              <w:t>September 9, 2013</w:t>
            </w:r>
            <w:r w:rsidR="006668F7">
              <w:t>, are</w:t>
            </w:r>
            <w:r w:rsidRPr="006E7BAE">
              <w:t xml:space="preserve"> </w:t>
            </w:r>
            <w:r w:rsidR="008F0A11">
              <w:t xml:space="preserve">granted with costs in the cause.  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6668F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6668F7">
              <w:rPr>
                <w:lang w:val="fr-CA"/>
              </w:rPr>
              <w:t>es</w:t>
            </w:r>
            <w:r w:rsidR="00011960" w:rsidRPr="006E7BAE">
              <w:rPr>
                <w:lang w:val="fr-CA"/>
              </w:rPr>
              <w:t xml:space="preserve"> demande</w:t>
            </w:r>
            <w:r w:rsidR="006668F7">
              <w:rPr>
                <w:lang w:val="fr-CA"/>
              </w:rPr>
              <w:t>s</w:t>
            </w:r>
            <w:r w:rsidR="00011960" w:rsidRPr="006E7BAE">
              <w:rPr>
                <w:lang w:val="fr-CA"/>
              </w:rPr>
              <w:t xml:space="preserve"> d’</w:t>
            </w:r>
            <w:r w:rsidR="008F0A11">
              <w:rPr>
                <w:lang w:val="fr-CA"/>
              </w:rPr>
              <w:t>a</w:t>
            </w:r>
            <w:r w:rsidR="006668F7">
              <w:rPr>
                <w:lang w:val="fr-CA"/>
              </w:rPr>
              <w:t xml:space="preserve">utorisation d’appel de l’arrêt </w:t>
            </w:r>
            <w:r w:rsidR="00011960" w:rsidRPr="006E7BAE">
              <w:rPr>
                <w:lang w:val="fr-CA"/>
              </w:rPr>
              <w:t>de la</w:t>
            </w:r>
            <w:r w:rsidRPr="006E7BAE">
              <w:rPr>
                <w:lang w:val="fr-CA"/>
              </w:rPr>
              <w:t xml:space="preserve"> </w:t>
            </w:r>
            <w:r>
              <w:t>Cour d’appel du Manitoba</w:t>
            </w:r>
            <w:r w:rsidRPr="006E7BAE">
              <w:rPr>
                <w:lang w:val="fr-CA"/>
              </w:rPr>
              <w:t xml:space="preserve">, numéro </w:t>
            </w:r>
            <w:r>
              <w:t>AI 12-30-07812, 2013 MBCA 81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>
              <w:t>9 septembre 2013</w:t>
            </w:r>
            <w:r w:rsidR="006668F7">
              <w:rPr>
                <w:lang w:val="fr-CA"/>
              </w:rPr>
              <w:t>, sont</w:t>
            </w:r>
            <w:r w:rsidRPr="006E7BAE">
              <w:rPr>
                <w:lang w:val="fr-CA"/>
              </w:rPr>
              <w:t xml:space="preserve"> </w:t>
            </w:r>
            <w:r w:rsidR="008F0A11">
              <w:rPr>
                <w:lang w:val="fr-CA"/>
              </w:rPr>
              <w:t>accueillie</w:t>
            </w:r>
            <w:r w:rsidR="006668F7">
              <w:rPr>
                <w:lang w:val="fr-CA"/>
              </w:rPr>
              <w:t>s</w:t>
            </w:r>
            <w:r w:rsidR="008F0A11">
              <w:rPr>
                <w:lang w:val="fr-CA"/>
              </w:rPr>
              <w:t xml:space="preserve"> avec d</w:t>
            </w:r>
            <w:r w:rsidR="008F0A11">
              <w:rPr>
                <w:rFonts w:cs="Times New Roman"/>
                <w:lang w:val="fr-CA"/>
              </w:rPr>
              <w:t>é</w:t>
            </w:r>
            <w:r w:rsidR="008F0A11">
              <w:rPr>
                <w:lang w:val="fr-CA"/>
              </w:rPr>
              <w:t xml:space="preserve">pens </w:t>
            </w:r>
            <w:r w:rsidR="006668F7">
              <w:rPr>
                <w:rFonts w:cs="Times New Roman"/>
                <w:lang w:val="fr-CA"/>
              </w:rPr>
              <w:t>selon l’issue de la cause.</w:t>
            </w:r>
            <w:r w:rsidR="008F0A11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3E3DA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3E3DA6" w:rsidRPr="00417FB7">
      <w:rPr>
        <w:szCs w:val="24"/>
      </w:rPr>
      <w:fldChar w:fldCharType="separate"/>
    </w:r>
    <w:r w:rsidR="006668F7">
      <w:rPr>
        <w:noProof/>
        <w:szCs w:val="24"/>
      </w:rPr>
      <w:t>2</w:t>
    </w:r>
    <w:r w:rsidR="003E3DA6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35608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E3DA6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668F7"/>
    <w:rsid w:val="006E7BAE"/>
    <w:rsid w:val="00701109"/>
    <w:rsid w:val="007252AE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0A11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408F8"/>
    <w:rsid w:val="00B5078E"/>
    <w:rsid w:val="00B60EDC"/>
    <w:rsid w:val="00BC39BE"/>
    <w:rsid w:val="00BD4E4C"/>
    <w:rsid w:val="00BF7644"/>
    <w:rsid w:val="00C1285B"/>
    <w:rsid w:val="00C173B0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1262</Characters>
  <Application>Microsoft Office Word</Application>
  <DocSecurity>0</DocSecurity>
  <Lines>10</Lines>
  <Paragraphs>2</Paragraphs>
  <ScaleCrop>false</ScaleCrop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2014-02-03T19:40:00Z</dcterms:created>
  <dcterms:modified xsi:type="dcterms:W3CDTF">2014-02-25T18:21:00Z</dcterms:modified>
</cp:coreProperties>
</file>