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77673" w:rsidP="00177673">
            <w:r>
              <w:t>March</w:t>
            </w:r>
            <w:r w:rsidR="00EF707C">
              <w:t xml:space="preserve"> </w:t>
            </w:r>
            <w:r>
              <w:t>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77673">
            <w:pPr>
              <w:rPr>
                <w:lang w:val="en-US"/>
              </w:rPr>
            </w:pPr>
            <w:r>
              <w:t xml:space="preserve">Le </w:t>
            </w:r>
            <w:r w:rsidR="00177673">
              <w:t>6</w:t>
            </w:r>
            <w:r>
              <w:t xml:space="preserve"> </w:t>
            </w:r>
            <w:r w:rsidR="00177673">
              <w:t>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04F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F455F">
              <w:rPr>
                <w:lang w:val="fr-CA"/>
              </w:rPr>
              <w:t>Les juges Abella, Rothstein et Moldaver</w:t>
            </w:r>
          </w:p>
        </w:tc>
      </w:tr>
      <w:tr w:rsidR="00C2612E" w:rsidRPr="00BE04F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F45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F45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E04FD" w:rsidTr="00C173B0">
        <w:tc>
          <w:tcPr>
            <w:tcW w:w="2269" w:type="pct"/>
          </w:tcPr>
          <w:p w:rsidR="00E34461" w:rsidRDefault="005D13BB">
            <w:pPr>
              <w:pStyle w:val="SCCLsocPrefix"/>
            </w:pPr>
            <w:r>
              <w:t>BETWEEN:</w:t>
            </w:r>
            <w:r>
              <w:br/>
            </w:r>
          </w:p>
          <w:p w:rsidR="00E34461" w:rsidRDefault="005D13BB">
            <w:pPr>
              <w:pStyle w:val="SCCLsocParty"/>
            </w:pPr>
            <w:r>
              <w:t>Nicola Puddicombe</w:t>
            </w:r>
            <w:r>
              <w:br/>
            </w:r>
          </w:p>
          <w:p w:rsidR="00E34461" w:rsidRDefault="005D13BB">
            <w:pPr>
              <w:pStyle w:val="SCCLsocPartyRole"/>
            </w:pPr>
            <w:r>
              <w:t>Applicant</w:t>
            </w:r>
            <w:r>
              <w:br/>
            </w:r>
          </w:p>
          <w:p w:rsidR="00E34461" w:rsidRDefault="005D13BB">
            <w:pPr>
              <w:pStyle w:val="SCCLsocVersus"/>
            </w:pPr>
            <w:r>
              <w:t>- and -</w:t>
            </w:r>
            <w:r>
              <w:br/>
            </w:r>
          </w:p>
          <w:p w:rsidR="00E34461" w:rsidRDefault="005D13BB">
            <w:pPr>
              <w:pStyle w:val="SCCLsocParty"/>
            </w:pPr>
            <w:r>
              <w:t>Her Majesty the Queen</w:t>
            </w:r>
            <w:r>
              <w:br/>
            </w:r>
          </w:p>
          <w:p w:rsidR="00E34461" w:rsidRDefault="005D13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34461" w:rsidRPr="00AF455F" w:rsidRDefault="005D13BB">
            <w:pPr>
              <w:pStyle w:val="SCCLsocPrefix"/>
              <w:rPr>
                <w:lang w:val="fr-CA"/>
              </w:rPr>
            </w:pPr>
            <w:r w:rsidRPr="00AF455F">
              <w:rPr>
                <w:lang w:val="fr-CA"/>
              </w:rPr>
              <w:t>ENTRE :</w:t>
            </w:r>
            <w:r w:rsidRPr="00AF455F">
              <w:rPr>
                <w:lang w:val="fr-CA"/>
              </w:rPr>
              <w:br/>
            </w:r>
          </w:p>
          <w:p w:rsidR="00E34461" w:rsidRPr="00AF455F" w:rsidRDefault="005D13BB">
            <w:pPr>
              <w:pStyle w:val="SCCLsocParty"/>
              <w:rPr>
                <w:lang w:val="fr-CA"/>
              </w:rPr>
            </w:pPr>
            <w:proofErr w:type="spellStart"/>
            <w:r w:rsidRPr="00AF455F">
              <w:rPr>
                <w:lang w:val="fr-CA"/>
              </w:rPr>
              <w:t>Nicola</w:t>
            </w:r>
            <w:proofErr w:type="spellEnd"/>
            <w:r w:rsidRPr="00AF455F">
              <w:rPr>
                <w:lang w:val="fr-CA"/>
              </w:rPr>
              <w:t xml:space="preserve"> </w:t>
            </w:r>
            <w:proofErr w:type="spellStart"/>
            <w:r w:rsidRPr="00AF455F">
              <w:rPr>
                <w:lang w:val="fr-CA"/>
              </w:rPr>
              <w:t>Puddicombe</w:t>
            </w:r>
            <w:proofErr w:type="spellEnd"/>
            <w:r w:rsidRPr="00AF455F">
              <w:rPr>
                <w:lang w:val="fr-CA"/>
              </w:rPr>
              <w:br/>
            </w:r>
          </w:p>
          <w:p w:rsidR="00E34461" w:rsidRPr="00AF455F" w:rsidRDefault="005D13BB">
            <w:pPr>
              <w:pStyle w:val="SCCLsocPartyRole"/>
              <w:rPr>
                <w:lang w:val="fr-CA"/>
              </w:rPr>
            </w:pPr>
            <w:r w:rsidRPr="00AF455F">
              <w:rPr>
                <w:lang w:val="fr-CA"/>
              </w:rPr>
              <w:t>Demand</w:t>
            </w:r>
            <w:r w:rsidR="00AF455F">
              <w:rPr>
                <w:lang w:val="fr-CA"/>
              </w:rPr>
              <w:t>eresse</w:t>
            </w:r>
            <w:r w:rsidRPr="00AF455F">
              <w:rPr>
                <w:lang w:val="fr-CA"/>
              </w:rPr>
              <w:br/>
            </w:r>
          </w:p>
          <w:p w:rsidR="00E34461" w:rsidRPr="00AF455F" w:rsidRDefault="005D13BB">
            <w:pPr>
              <w:pStyle w:val="SCCLsocVersus"/>
              <w:rPr>
                <w:lang w:val="fr-CA"/>
              </w:rPr>
            </w:pPr>
            <w:r w:rsidRPr="00AF455F">
              <w:rPr>
                <w:lang w:val="fr-CA"/>
              </w:rPr>
              <w:t>- et -</w:t>
            </w:r>
            <w:r w:rsidRPr="00AF455F">
              <w:rPr>
                <w:lang w:val="fr-CA"/>
              </w:rPr>
              <w:br/>
            </w:r>
          </w:p>
          <w:p w:rsidR="00E34461" w:rsidRPr="00AF455F" w:rsidRDefault="005D13BB">
            <w:pPr>
              <w:pStyle w:val="SCCLsocParty"/>
              <w:rPr>
                <w:lang w:val="fr-CA"/>
              </w:rPr>
            </w:pPr>
            <w:r w:rsidRPr="00AF455F">
              <w:rPr>
                <w:lang w:val="fr-CA"/>
              </w:rPr>
              <w:t>Sa Majesté la Reine</w:t>
            </w:r>
            <w:r w:rsidRPr="00AF455F">
              <w:rPr>
                <w:lang w:val="fr-CA"/>
              </w:rPr>
              <w:br/>
            </w:r>
          </w:p>
          <w:p w:rsidR="00E34461" w:rsidRPr="00BE04FD" w:rsidRDefault="00AF455F">
            <w:pPr>
              <w:pStyle w:val="SCCLsocPartyRole"/>
              <w:rPr>
                <w:lang w:val="fr-CA"/>
              </w:rPr>
            </w:pPr>
            <w:r w:rsidRPr="00BE04FD">
              <w:rPr>
                <w:lang w:val="fr-CA"/>
              </w:rPr>
              <w:t>Intimé</w:t>
            </w:r>
            <w:r w:rsidR="005D13BB" w:rsidRPr="00BE04FD">
              <w:rPr>
                <w:lang w:val="fr-CA"/>
              </w:rPr>
              <w:t>e</w:t>
            </w:r>
          </w:p>
        </w:tc>
      </w:tr>
      <w:tr w:rsidR="00824412" w:rsidRPr="00BE04F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E04F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E04F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E04FD" w:rsidRDefault="00824412" w:rsidP="00B408F8">
            <w:pPr>
              <w:rPr>
                <w:lang w:val="fr-CA"/>
              </w:rPr>
            </w:pPr>
          </w:p>
        </w:tc>
      </w:tr>
      <w:tr w:rsidR="00824412" w:rsidRPr="00BE04F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F455F" w:rsidP="00AF455F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C52286, 2013 ONCA 506</w:t>
            </w:r>
            <w:r w:rsidR="00824412" w:rsidRPr="006E7BAE">
              <w:t xml:space="preserve">, dated </w:t>
            </w:r>
            <w:r w:rsidR="00824412">
              <w:t>August 7, 2013</w:t>
            </w:r>
            <w:r w:rsidR="008447C8">
              <w:t>,</w:t>
            </w:r>
            <w:r w:rsidR="00824412" w:rsidRPr="006E7BAE">
              <w:t xml:space="preserve"> is </w:t>
            </w:r>
            <w:r>
              <w:t>dismissed</w:t>
            </w:r>
            <w:r w:rsidR="00BE04FD">
              <w:t xml:space="preserve">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F455F" w:rsidP="00AF455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455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F455F">
              <w:rPr>
                <w:lang w:val="fr-CA"/>
              </w:rPr>
              <w:t>C52286, 2013 ONCA 506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455F">
              <w:rPr>
                <w:lang w:val="fr-CA"/>
              </w:rPr>
              <w:t>7 août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BE04FD">
              <w:rPr>
                <w:lang w:val="fr-CA"/>
              </w:rPr>
              <w:t xml:space="preserve"> sans </w:t>
            </w:r>
            <w:r w:rsidR="00AE2152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447C8" w:rsidRDefault="008447C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447C8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54F6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54F65" w:rsidRPr="00417FB7">
      <w:rPr>
        <w:szCs w:val="24"/>
      </w:rPr>
      <w:fldChar w:fldCharType="separate"/>
    </w:r>
    <w:r w:rsidR="008447C8">
      <w:rPr>
        <w:noProof/>
        <w:szCs w:val="24"/>
      </w:rPr>
      <w:t>2</w:t>
    </w:r>
    <w:r w:rsidR="00B54F6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767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97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4FA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13BB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47C8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2152"/>
    <w:rsid w:val="00AF455F"/>
    <w:rsid w:val="00B158E3"/>
    <w:rsid w:val="00B408F8"/>
    <w:rsid w:val="00B5078E"/>
    <w:rsid w:val="00B54F65"/>
    <w:rsid w:val="00B60EDC"/>
    <w:rsid w:val="00BC39BE"/>
    <w:rsid w:val="00BD4E4C"/>
    <w:rsid w:val="00BE04FD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446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776</Characters>
  <Application>Microsoft Office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2014-02-19T16:16:00Z</dcterms:created>
  <dcterms:modified xsi:type="dcterms:W3CDTF">2014-03-03T20:50:00Z</dcterms:modified>
</cp:coreProperties>
</file>