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35848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990963">
            <w:r>
              <w:t xml:space="preserve">July </w:t>
            </w:r>
            <w:r w:rsidR="00990963">
              <w:t>24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990963">
            <w:pPr>
              <w:rPr>
                <w:lang w:val="en-US"/>
              </w:rPr>
            </w:pPr>
            <w:r>
              <w:t xml:space="preserve">Le </w:t>
            </w:r>
            <w:r w:rsidR="00990963">
              <w:t>24</w:t>
            </w:r>
            <w:r>
              <w:t xml:space="preserve"> </w:t>
            </w:r>
            <w:proofErr w:type="spellStart"/>
            <w:r>
              <w:t>juillet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95600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90963">
              <w:rPr>
                <w:lang w:val="fr-CA"/>
              </w:rPr>
              <w:t>Les juges Abella, Rothstein et Moldaver</w:t>
            </w:r>
          </w:p>
        </w:tc>
      </w:tr>
      <w:tr w:rsidR="00C2612E" w:rsidRPr="00A9560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9096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9096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EC435A" w:rsidRDefault="00990963">
            <w:pPr>
              <w:pStyle w:val="SCCLsocPrefix"/>
            </w:pPr>
            <w:r>
              <w:t>BETWEEN:</w:t>
            </w:r>
            <w:r>
              <w:br/>
            </w:r>
          </w:p>
          <w:p w:rsidR="00EC435A" w:rsidRDefault="00990963">
            <w:pPr>
              <w:pStyle w:val="SCCLsocParty"/>
            </w:pPr>
            <w:r>
              <w:t>N.R.</w:t>
            </w:r>
            <w:r>
              <w:br/>
            </w:r>
          </w:p>
          <w:p w:rsidR="00EC435A" w:rsidRDefault="00990963">
            <w:pPr>
              <w:pStyle w:val="SCCLsocPartyRole"/>
            </w:pPr>
            <w:r>
              <w:t>Applicant</w:t>
            </w:r>
            <w:r>
              <w:br/>
            </w:r>
          </w:p>
          <w:p w:rsidR="00EC435A" w:rsidRDefault="00990963">
            <w:pPr>
              <w:pStyle w:val="SCCLsocVersus"/>
            </w:pPr>
            <w:r>
              <w:t>- and -</w:t>
            </w:r>
            <w:r>
              <w:br/>
            </w:r>
          </w:p>
          <w:p w:rsidR="00EC435A" w:rsidRDefault="00990963">
            <w:pPr>
              <w:pStyle w:val="SCCLsocParty"/>
            </w:pPr>
            <w:r>
              <w:t>St. Michael’s Hos</w:t>
            </w:r>
            <w:r w:rsidR="00283D4C">
              <w:t xml:space="preserve">pital, </w:t>
            </w:r>
            <w:proofErr w:type="spellStart"/>
            <w:r w:rsidR="00283D4C">
              <w:t>Renata</w:t>
            </w:r>
            <w:proofErr w:type="spellEnd"/>
            <w:r w:rsidR="00283D4C">
              <w:t xml:space="preserve"> Leong, Rajiv Shah and</w:t>
            </w:r>
            <w:r>
              <w:t xml:space="preserve"> Ruth </w:t>
            </w:r>
            <w:proofErr w:type="spellStart"/>
            <w:r>
              <w:t>Sawatsky</w:t>
            </w:r>
            <w:proofErr w:type="spellEnd"/>
            <w:r>
              <w:br/>
            </w:r>
          </w:p>
          <w:p w:rsidR="00EC435A" w:rsidRDefault="0099096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EC435A" w:rsidRPr="00990963" w:rsidRDefault="00990963">
            <w:pPr>
              <w:pStyle w:val="SCCLsocPrefix"/>
              <w:rPr>
                <w:lang w:val="fr-CA"/>
              </w:rPr>
            </w:pPr>
            <w:r w:rsidRPr="00990963">
              <w:rPr>
                <w:lang w:val="fr-CA"/>
              </w:rPr>
              <w:t>ENTRE :</w:t>
            </w:r>
            <w:r w:rsidRPr="00990963">
              <w:rPr>
                <w:lang w:val="fr-CA"/>
              </w:rPr>
              <w:br/>
            </w:r>
          </w:p>
          <w:p w:rsidR="00EC435A" w:rsidRPr="00990963" w:rsidRDefault="00990963">
            <w:pPr>
              <w:pStyle w:val="SCCLsocParty"/>
              <w:rPr>
                <w:lang w:val="fr-CA"/>
              </w:rPr>
            </w:pPr>
            <w:r w:rsidRPr="00990963">
              <w:rPr>
                <w:lang w:val="fr-CA"/>
              </w:rPr>
              <w:t>N.R.</w:t>
            </w:r>
            <w:r w:rsidRPr="00990963">
              <w:rPr>
                <w:lang w:val="fr-CA"/>
              </w:rPr>
              <w:br/>
            </w:r>
          </w:p>
          <w:p w:rsidR="00EC435A" w:rsidRPr="00990963" w:rsidRDefault="0099096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990963">
              <w:rPr>
                <w:lang w:val="fr-CA"/>
              </w:rPr>
              <w:br/>
            </w:r>
          </w:p>
          <w:p w:rsidR="00EC435A" w:rsidRPr="005E7355" w:rsidRDefault="00990963">
            <w:pPr>
              <w:pStyle w:val="SCCLsocVersus"/>
              <w:rPr>
                <w:lang w:val="fr-CA"/>
              </w:rPr>
            </w:pPr>
            <w:r w:rsidRPr="005E7355">
              <w:rPr>
                <w:lang w:val="fr-CA"/>
              </w:rPr>
              <w:t>- et -</w:t>
            </w:r>
            <w:r w:rsidRPr="005E7355">
              <w:rPr>
                <w:lang w:val="fr-CA"/>
              </w:rPr>
              <w:br/>
            </w:r>
          </w:p>
          <w:p w:rsidR="00EC435A" w:rsidRDefault="00990963">
            <w:pPr>
              <w:pStyle w:val="SCCLsocParty"/>
            </w:pPr>
            <w:r>
              <w:t>St. Michael’s Hos</w:t>
            </w:r>
            <w:r w:rsidR="00283D4C">
              <w:t xml:space="preserve">pital, </w:t>
            </w:r>
            <w:proofErr w:type="spellStart"/>
            <w:r w:rsidR="00283D4C">
              <w:t>Renata</w:t>
            </w:r>
            <w:proofErr w:type="spellEnd"/>
            <w:r w:rsidR="00283D4C">
              <w:t xml:space="preserve"> Leong, Rajiv Shah et</w:t>
            </w:r>
            <w:r>
              <w:t xml:space="preserve"> Ruth </w:t>
            </w:r>
            <w:proofErr w:type="spellStart"/>
            <w:r>
              <w:t>Sawatsky</w:t>
            </w:r>
            <w:proofErr w:type="spellEnd"/>
            <w:r>
              <w:br/>
            </w:r>
          </w:p>
          <w:p w:rsidR="00EC435A" w:rsidRDefault="00990963" w:rsidP="00283D4C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9560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990963" w:rsidP="00283D4C">
            <w:pPr>
              <w:jc w:val="both"/>
            </w:pPr>
            <w:r>
              <w:t xml:space="preserve">The motion for an extension of time to serve and file the </w:t>
            </w:r>
            <w:r w:rsidR="00824412" w:rsidRPr="006E7BAE">
              <w:t>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>
              <w:t>M40697</w:t>
            </w:r>
            <w:r w:rsidRPr="006E7BAE">
              <w:t xml:space="preserve">, </w:t>
            </w:r>
            <w:r w:rsidR="00824412">
              <w:t xml:space="preserve">2012 ONCA 278, </w:t>
            </w:r>
            <w:r w:rsidR="00824412" w:rsidRPr="006E7BAE">
              <w:t xml:space="preserve">dated </w:t>
            </w:r>
            <w:r w:rsidR="00824412">
              <w:t>April 26, 2012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  <w:r>
              <w:t xml:space="preserve">  In any event, had such </w:t>
            </w:r>
            <w:r w:rsidR="00283D4C">
              <w:t xml:space="preserve">a </w:t>
            </w:r>
            <w:r>
              <w:t>motion been granted, the application for leave to appeal would have been 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990963" w:rsidP="00283D4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du délai de signification et</w:t>
            </w:r>
            <w:r w:rsidR="00A95600">
              <w:rPr>
                <w:lang w:val="fr-CA"/>
              </w:rPr>
              <w:t xml:space="preserve"> de</w:t>
            </w:r>
            <w:r>
              <w:rPr>
                <w:lang w:val="fr-CA"/>
              </w:rPr>
              <w:t xml:space="preserve"> dépôt de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90963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 w:rsidRPr="00990963">
              <w:rPr>
                <w:lang w:val="fr-CA"/>
              </w:rPr>
              <w:t xml:space="preserve"> M40697</w:t>
            </w:r>
            <w:r w:rsidRPr="006E7BAE">
              <w:rPr>
                <w:lang w:val="fr-CA"/>
              </w:rPr>
              <w:t xml:space="preserve">, </w:t>
            </w:r>
            <w:r w:rsidR="00824412" w:rsidRPr="00990963">
              <w:rPr>
                <w:lang w:val="fr-CA"/>
              </w:rPr>
              <w:t xml:space="preserve">2012 ONCA 278,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90963">
              <w:rPr>
                <w:lang w:val="fr-CA"/>
              </w:rPr>
              <w:t>26 avril 2012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>
              <w:rPr>
                <w:lang w:val="fr-CA"/>
              </w:rPr>
              <w:t xml:space="preserve">  Quoi qu’il en soit, même si la requête avait été accueillie, la demande d’autorisation d’appel aurai</w:t>
            </w:r>
            <w:r w:rsidR="00283D4C">
              <w:rPr>
                <w:lang w:val="fr-CA"/>
              </w:rPr>
              <w:t>t été rejetée</w:t>
            </w:r>
            <w:r>
              <w:rPr>
                <w:lang w:val="fr-CA"/>
              </w:rPr>
              <w:t xml:space="preserve">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5E735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990963">
      <w:headerReference w:type="default" r:id="rId6"/>
      <w:pgSz w:w="12240" w:h="15840"/>
      <w:pgMar w:top="1440" w:right="1440" w:bottom="45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5F6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5F6C" w:rsidRPr="00417FB7">
      <w:rPr>
        <w:szCs w:val="24"/>
      </w:rPr>
      <w:fldChar w:fldCharType="separate"/>
    </w:r>
    <w:r w:rsidR="005E7355">
      <w:rPr>
        <w:noProof/>
        <w:szCs w:val="24"/>
      </w:rPr>
      <w:t>2</w:t>
    </w:r>
    <w:r w:rsidR="00995F6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35848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3D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F691A"/>
    <w:rsid w:val="0055345D"/>
    <w:rsid w:val="00563E2C"/>
    <w:rsid w:val="00587869"/>
    <w:rsid w:val="005E7355"/>
    <w:rsid w:val="00612913"/>
    <w:rsid w:val="00614908"/>
    <w:rsid w:val="00650109"/>
    <w:rsid w:val="006C1620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059C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90963"/>
    <w:rsid w:val="00995F6C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95600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E5343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C435A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936</Characters>
  <Application>Microsoft Office Word</Application>
  <DocSecurity>0</DocSecurity>
  <Lines>7</Lines>
  <Paragraphs>2</Paragraphs>
  <ScaleCrop>false</ScaleCrop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2014-07-08T19:36:00Z</dcterms:created>
  <dcterms:modified xsi:type="dcterms:W3CDTF">2014-07-22T15:12:00Z</dcterms:modified>
</cp:coreProperties>
</file>